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95D" w:rsidRPr="0070460C" w:rsidRDefault="00A4295D" w:rsidP="00A4295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70460C">
        <w:rPr>
          <w:sz w:val="24"/>
          <w:szCs w:val="24"/>
        </w:rPr>
        <w:t>П</w:t>
      </w:r>
      <w:r w:rsidR="00A57AA7" w:rsidRPr="0070460C">
        <w:rPr>
          <w:sz w:val="24"/>
          <w:szCs w:val="24"/>
        </w:rPr>
        <w:t>ОРЯДОК</w:t>
      </w:r>
      <w:r w:rsidRPr="0070460C">
        <w:rPr>
          <w:sz w:val="24"/>
          <w:szCs w:val="24"/>
        </w:rPr>
        <w:t xml:space="preserve"> </w:t>
      </w:r>
    </w:p>
    <w:p w:rsidR="00A4295D" w:rsidRPr="0070460C" w:rsidRDefault="00A4295D" w:rsidP="00A4295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70460C">
        <w:rPr>
          <w:sz w:val="24"/>
          <w:szCs w:val="24"/>
        </w:rPr>
        <w:t xml:space="preserve">проведения   Всероссийского конкурса социальной рекламы  антинаркотической направленности и пропаганды здорового образа жизни </w:t>
      </w:r>
    </w:p>
    <w:p w:rsidR="00A4295D" w:rsidRPr="0070460C" w:rsidRDefault="00A4295D" w:rsidP="00A4295D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70460C">
        <w:rPr>
          <w:sz w:val="24"/>
          <w:szCs w:val="24"/>
        </w:rPr>
        <w:t xml:space="preserve">«СПАСЕМ </w:t>
      </w:r>
      <w:r w:rsidR="00275205" w:rsidRPr="0070460C">
        <w:rPr>
          <w:sz w:val="24"/>
          <w:szCs w:val="24"/>
        </w:rPr>
        <w:t>ЖИЗНЬ</w:t>
      </w:r>
      <w:r w:rsidRPr="0070460C">
        <w:rPr>
          <w:sz w:val="24"/>
          <w:szCs w:val="24"/>
        </w:rPr>
        <w:t xml:space="preserve"> ВМЕСТЕ!»</w:t>
      </w:r>
    </w:p>
    <w:p w:rsidR="00A4295D" w:rsidRPr="0070460C" w:rsidRDefault="00A4295D" w:rsidP="00A42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A4295D" w:rsidRDefault="00A4295D" w:rsidP="00A57AA7">
      <w:pPr>
        <w:pStyle w:val="a3"/>
        <w:spacing w:before="0" w:beforeAutospacing="0" w:after="0" w:afterAutospacing="0"/>
        <w:jc w:val="both"/>
        <w:rPr>
          <w:rStyle w:val="a4"/>
          <w:b w:val="0"/>
        </w:rPr>
      </w:pPr>
      <w:r w:rsidRPr="00A4295D">
        <w:rPr>
          <w:rStyle w:val="a4"/>
          <w:b w:val="0"/>
        </w:rPr>
        <w:t xml:space="preserve">Организатором </w:t>
      </w:r>
      <w:r w:rsidR="00275205">
        <w:t xml:space="preserve">Всероссийского конкурса социальной </w:t>
      </w:r>
      <w:r w:rsidR="00220495">
        <w:t xml:space="preserve">рекламы </w:t>
      </w:r>
      <w:r w:rsidR="00220495" w:rsidRPr="00AB798D">
        <w:t>антинаркотической</w:t>
      </w:r>
      <w:r w:rsidR="00275205" w:rsidRPr="00AB798D">
        <w:t xml:space="preserve"> направленности и пропаганды здорового образа жизни </w:t>
      </w:r>
      <w:r w:rsidR="00275205">
        <w:t>«Спасем жизнь вместе!»</w:t>
      </w:r>
      <w:r w:rsidR="00275205">
        <w:rPr>
          <w:rStyle w:val="aa"/>
        </w:rPr>
        <w:footnoteReference w:id="1"/>
      </w:r>
      <w:r w:rsidR="00275205">
        <w:t xml:space="preserve"> является</w:t>
      </w:r>
      <w:r w:rsidRPr="00A4295D">
        <w:rPr>
          <w:rStyle w:val="a4"/>
          <w:b w:val="0"/>
        </w:rPr>
        <w:t xml:space="preserve"> Главное управление по контролю за оборотом наркотиков МВД Российской Федерации.</w:t>
      </w:r>
      <w:r>
        <w:rPr>
          <w:rStyle w:val="a4"/>
          <w:b w:val="0"/>
        </w:rPr>
        <w:t xml:space="preserve"> </w:t>
      </w:r>
    </w:p>
    <w:p w:rsidR="00A4295D" w:rsidRDefault="00A4295D" w:rsidP="00E21500">
      <w:pPr>
        <w:pStyle w:val="a3"/>
        <w:spacing w:before="120" w:beforeAutospacing="0" w:after="0" w:afterAutospacing="0"/>
        <w:jc w:val="both"/>
      </w:pPr>
      <w:r>
        <w:rPr>
          <w:rStyle w:val="a4"/>
          <w:color w:val="FF0000"/>
        </w:rPr>
        <w:t>1. ЦЕЛИ КОНКУРСА</w:t>
      </w:r>
    </w:p>
    <w:p w:rsidR="00A4295D" w:rsidRDefault="00A4295D" w:rsidP="00A4295D">
      <w:pPr>
        <w:pStyle w:val="a3"/>
        <w:spacing w:before="0" w:beforeAutospacing="0" w:after="0" w:afterAutospacing="0"/>
        <w:jc w:val="both"/>
      </w:pPr>
      <w:r w:rsidRPr="00D644E7">
        <w:rPr>
          <w:b/>
        </w:rPr>
        <w:t>Цель</w:t>
      </w:r>
      <w:r>
        <w:t xml:space="preserve"> – привлечение внимания </w:t>
      </w:r>
      <w:r w:rsidR="00275205">
        <w:t xml:space="preserve">общественности </w:t>
      </w:r>
      <w:r>
        <w:t xml:space="preserve">к проблеме </w:t>
      </w:r>
      <w:r w:rsidR="00275205">
        <w:t>незаконного потребления наркотических средств, психотропных веществ</w:t>
      </w:r>
      <w:r w:rsidR="00275205">
        <w:rPr>
          <w:rStyle w:val="aa"/>
        </w:rPr>
        <w:footnoteReference w:id="2"/>
      </w:r>
      <w:r w:rsidR="00275205">
        <w:t xml:space="preserve"> и формирования в обществе негативного отношения к их незаконному потреблению.</w:t>
      </w:r>
    </w:p>
    <w:p w:rsidR="009B175E" w:rsidRDefault="009B175E" w:rsidP="00A4295D">
      <w:pPr>
        <w:pStyle w:val="a3"/>
        <w:spacing w:before="0" w:beforeAutospacing="0" w:after="0" w:afterAutospacing="0"/>
        <w:jc w:val="both"/>
        <w:rPr>
          <w:rStyle w:val="a4"/>
          <w:color w:val="FF0000"/>
        </w:rPr>
      </w:pPr>
    </w:p>
    <w:p w:rsidR="00A4295D" w:rsidRDefault="009B175E" w:rsidP="00A4295D">
      <w:pPr>
        <w:pStyle w:val="a3"/>
        <w:spacing w:before="0" w:beforeAutospacing="0" w:after="0" w:afterAutospacing="0"/>
        <w:jc w:val="both"/>
      </w:pPr>
      <w:r>
        <w:rPr>
          <w:rStyle w:val="a4"/>
          <w:color w:val="FF0000"/>
        </w:rPr>
        <w:t>2</w:t>
      </w:r>
      <w:r w:rsidR="00A4295D">
        <w:rPr>
          <w:rStyle w:val="a4"/>
          <w:color w:val="FF0000"/>
        </w:rPr>
        <w:t>. НОМИНАЦИИ КОНКУРСА</w:t>
      </w:r>
    </w:p>
    <w:p w:rsidR="00A4295D" w:rsidRPr="00D644E7" w:rsidRDefault="00A4295D" w:rsidP="001444EF">
      <w:pPr>
        <w:pStyle w:val="a3"/>
        <w:spacing w:before="120" w:beforeAutospacing="0" w:after="0" w:afterAutospacing="0"/>
        <w:jc w:val="both"/>
        <w:rPr>
          <w:i/>
          <w:color w:val="000000"/>
        </w:rPr>
      </w:pPr>
      <w:r w:rsidRPr="00D644E7">
        <w:rPr>
          <w:i/>
          <w:color w:val="000000"/>
        </w:rPr>
        <w:t> </w:t>
      </w:r>
      <w:r w:rsidRPr="00D644E7">
        <w:rPr>
          <w:rStyle w:val="a4"/>
          <w:i/>
          <w:color w:val="000000"/>
        </w:rPr>
        <w:t>«</w:t>
      </w:r>
      <w:r w:rsidR="005B62C0">
        <w:rPr>
          <w:rStyle w:val="a4"/>
          <w:i/>
          <w:color w:val="000000"/>
        </w:rPr>
        <w:t>Л</w:t>
      </w:r>
      <w:r w:rsidRPr="00D644E7">
        <w:rPr>
          <w:rStyle w:val="a4"/>
          <w:i/>
          <w:color w:val="000000"/>
        </w:rPr>
        <w:t>учший макет наружной социальной рекламы, направленной на снижение спроса на наркотики»</w:t>
      </w:r>
    </w:p>
    <w:p w:rsidR="00A4295D" w:rsidRPr="00D644E7" w:rsidRDefault="00A4295D" w:rsidP="001444EF">
      <w:pPr>
        <w:pStyle w:val="a3"/>
        <w:spacing w:before="120" w:beforeAutospacing="0" w:after="0" w:afterAutospacing="0"/>
        <w:jc w:val="both"/>
        <w:rPr>
          <w:i/>
          <w:color w:val="000000"/>
        </w:rPr>
      </w:pPr>
      <w:r w:rsidRPr="00D644E7">
        <w:rPr>
          <w:rStyle w:val="a4"/>
          <w:i/>
          <w:color w:val="000000"/>
        </w:rPr>
        <w:t>«</w:t>
      </w:r>
      <w:r w:rsidR="005B62C0">
        <w:rPr>
          <w:rStyle w:val="a4"/>
          <w:i/>
          <w:color w:val="000000"/>
        </w:rPr>
        <w:t>Л</w:t>
      </w:r>
      <w:r w:rsidRPr="00D644E7">
        <w:rPr>
          <w:rStyle w:val="a4"/>
          <w:i/>
          <w:color w:val="000000"/>
        </w:rPr>
        <w:t>учший видеоролик антинаркотической направленности</w:t>
      </w:r>
      <w:r w:rsidR="001444EF">
        <w:rPr>
          <w:rStyle w:val="a4"/>
          <w:i/>
          <w:color w:val="000000"/>
        </w:rPr>
        <w:t xml:space="preserve"> </w:t>
      </w:r>
      <w:r w:rsidRPr="00D644E7">
        <w:rPr>
          <w:rStyle w:val="a4"/>
          <w:i/>
          <w:color w:val="000000"/>
        </w:rPr>
        <w:t>и пропаганды здорового образа жизни»</w:t>
      </w:r>
    </w:p>
    <w:p w:rsidR="00A4295D" w:rsidRPr="00D644E7" w:rsidRDefault="00A4295D" w:rsidP="001444EF">
      <w:pPr>
        <w:pStyle w:val="a3"/>
        <w:spacing w:before="120" w:beforeAutospacing="0" w:after="0" w:afterAutospacing="0"/>
        <w:jc w:val="both"/>
        <w:rPr>
          <w:i/>
          <w:color w:val="000000"/>
        </w:rPr>
      </w:pPr>
      <w:r w:rsidRPr="00D644E7">
        <w:rPr>
          <w:rStyle w:val="a4"/>
          <w:i/>
          <w:color w:val="000000"/>
        </w:rPr>
        <w:t>«</w:t>
      </w:r>
      <w:r w:rsidR="005B62C0">
        <w:rPr>
          <w:rStyle w:val="a4"/>
          <w:i/>
          <w:color w:val="000000"/>
        </w:rPr>
        <w:t>Л</w:t>
      </w:r>
      <w:r w:rsidRPr="00D644E7">
        <w:rPr>
          <w:rStyle w:val="a4"/>
          <w:i/>
          <w:color w:val="000000"/>
        </w:rPr>
        <w:t>учший</w:t>
      </w:r>
      <w:r w:rsidR="000B6900">
        <w:rPr>
          <w:rStyle w:val="a4"/>
          <w:i/>
          <w:color w:val="000000"/>
        </w:rPr>
        <w:t xml:space="preserve"> видеоролик антинаркотической направленности для социальных медиа</w:t>
      </w:r>
      <w:r w:rsidRPr="00D644E7">
        <w:rPr>
          <w:rStyle w:val="a4"/>
          <w:i/>
          <w:color w:val="000000"/>
        </w:rPr>
        <w:t>»</w:t>
      </w:r>
    </w:p>
    <w:p w:rsidR="009B175E" w:rsidRDefault="009B175E" w:rsidP="001444EF">
      <w:pPr>
        <w:pStyle w:val="a3"/>
        <w:spacing w:before="0" w:beforeAutospacing="0" w:after="0" w:afterAutospacing="0"/>
        <w:rPr>
          <w:rStyle w:val="a4"/>
          <w:color w:val="FF0000"/>
        </w:rPr>
      </w:pPr>
    </w:p>
    <w:p w:rsidR="00A4295D" w:rsidRDefault="00A4295D" w:rsidP="00A4295D">
      <w:pPr>
        <w:pStyle w:val="a3"/>
        <w:spacing w:before="0" w:beforeAutospacing="0" w:after="0" w:afterAutospacing="0"/>
        <w:jc w:val="both"/>
      </w:pPr>
      <w:r>
        <w:rPr>
          <w:rStyle w:val="a4"/>
          <w:color w:val="FF0000"/>
        </w:rPr>
        <w:t>3. УЧАСТНИКИ КОНКУРСА</w:t>
      </w:r>
    </w:p>
    <w:p w:rsidR="00A4295D" w:rsidRPr="00DC1555" w:rsidRDefault="009B175E" w:rsidP="00A4295D">
      <w:pPr>
        <w:pStyle w:val="a3"/>
        <w:spacing w:before="0" w:beforeAutospacing="0" w:after="0" w:afterAutospacing="0"/>
        <w:jc w:val="both"/>
      </w:pPr>
      <w:r>
        <w:t xml:space="preserve">В Конкурсе могут принимать участие  физические и юридические лица, </w:t>
      </w:r>
      <w:r w:rsidR="00E21500">
        <w:t xml:space="preserve">а также </w:t>
      </w:r>
      <w:r w:rsidR="00A4295D">
        <w:t>автор</w:t>
      </w:r>
      <w:r w:rsidR="00E21500">
        <w:t xml:space="preserve">ские коллективы. </w:t>
      </w:r>
      <w:r w:rsidR="00A4295D" w:rsidRPr="00DC1555">
        <w:t xml:space="preserve">Каждый участник </w:t>
      </w:r>
      <w:r w:rsidR="00A4295D">
        <w:t xml:space="preserve">(группа) Конкурса </w:t>
      </w:r>
      <w:r w:rsidR="00A4295D" w:rsidRPr="00DC1555">
        <w:t>заполняет заяв</w:t>
      </w:r>
      <w:r w:rsidR="00E21500">
        <w:t>ку  (п</w:t>
      </w:r>
      <w:r w:rsidR="00A4295D" w:rsidRPr="00DC1555">
        <w:t>риложение</w:t>
      </w:r>
      <w:r w:rsidR="00E21500">
        <w:t xml:space="preserve"> к Порядку</w:t>
      </w:r>
      <w:r w:rsidR="00A4295D" w:rsidRPr="00DC1555">
        <w:t>).</w:t>
      </w:r>
    </w:p>
    <w:p w:rsidR="00A4295D" w:rsidRDefault="00A4295D" w:rsidP="00A4295D">
      <w:pPr>
        <w:pStyle w:val="a3"/>
        <w:spacing w:before="0" w:beforeAutospacing="0" w:after="0" w:afterAutospacing="0"/>
        <w:jc w:val="both"/>
      </w:pPr>
    </w:p>
    <w:p w:rsidR="00DC6E2D" w:rsidRDefault="00DC6E2D" w:rsidP="00A4295D">
      <w:pPr>
        <w:pStyle w:val="a3"/>
        <w:spacing w:before="0" w:beforeAutospacing="0" w:after="0" w:afterAutospacing="0"/>
        <w:jc w:val="both"/>
      </w:pPr>
    </w:p>
    <w:p w:rsidR="00A4295D" w:rsidRDefault="000B6900" w:rsidP="00A4295D">
      <w:pPr>
        <w:pStyle w:val="a3"/>
        <w:spacing w:before="0" w:beforeAutospacing="0" w:after="0" w:afterAutospacing="0"/>
        <w:jc w:val="both"/>
      </w:pPr>
      <w:r>
        <w:rPr>
          <w:rStyle w:val="a4"/>
          <w:color w:val="FF0000"/>
        </w:rPr>
        <w:t>4</w:t>
      </w:r>
      <w:r w:rsidR="00A4295D">
        <w:rPr>
          <w:rStyle w:val="a4"/>
          <w:color w:val="FF0000"/>
        </w:rPr>
        <w:t>. ТРЕБОВАНИЯ К КОНКУРСНЫМ РАБОТАМ</w:t>
      </w:r>
    </w:p>
    <w:p w:rsidR="00D8641E" w:rsidRDefault="00D8641E" w:rsidP="00A4295D">
      <w:pPr>
        <w:pStyle w:val="a3"/>
        <w:spacing w:before="0" w:beforeAutospacing="0" w:after="0" w:afterAutospacing="0"/>
        <w:jc w:val="both"/>
      </w:pPr>
      <w:r>
        <w:t xml:space="preserve">Работы в номинации </w:t>
      </w:r>
      <w:r w:rsidRPr="00D8641E">
        <w:rPr>
          <w:b/>
        </w:rPr>
        <w:t>«Лучший макет наружной социальной рекламы, направленной на снижение спроса на наркотики»</w:t>
      </w:r>
      <w:r>
        <w:t xml:space="preserve"> представляются на оптических носителях (</w:t>
      </w:r>
      <w:r>
        <w:rPr>
          <w:lang w:val="en-US"/>
        </w:rPr>
        <w:t>CD</w:t>
      </w:r>
      <w:r w:rsidRPr="00D8641E">
        <w:t xml:space="preserve"> </w:t>
      </w:r>
      <w:r>
        <w:t xml:space="preserve"> или </w:t>
      </w:r>
      <w:r>
        <w:rPr>
          <w:lang w:val="en-US"/>
        </w:rPr>
        <w:t>DVD</w:t>
      </w:r>
      <w:r>
        <w:t xml:space="preserve">). Форматы файла: </w:t>
      </w:r>
      <w:r>
        <w:rPr>
          <w:lang w:val="en-US"/>
        </w:rPr>
        <w:t>JPG</w:t>
      </w:r>
      <w:r>
        <w:t xml:space="preserve">, </w:t>
      </w:r>
      <w:r w:rsidR="002C74E9">
        <w:t>разрешение</w:t>
      </w:r>
      <w:r>
        <w:t xml:space="preserve"> 1920х1080р (формат 16х9), не более 10 МБ.</w:t>
      </w:r>
    </w:p>
    <w:p w:rsidR="00D8641E" w:rsidRDefault="00D8641E" w:rsidP="00D8641E">
      <w:pPr>
        <w:pStyle w:val="a3"/>
        <w:spacing w:before="0" w:beforeAutospacing="0" w:after="0" w:afterAutospacing="0"/>
        <w:jc w:val="both"/>
      </w:pPr>
    </w:p>
    <w:p w:rsidR="00D8641E" w:rsidRDefault="00D8641E" w:rsidP="00D8641E">
      <w:pPr>
        <w:pStyle w:val="a3"/>
        <w:spacing w:before="0" w:beforeAutospacing="0" w:after="0" w:afterAutospacing="0"/>
        <w:jc w:val="both"/>
      </w:pPr>
      <w:r>
        <w:t xml:space="preserve">Работы в номинации </w:t>
      </w:r>
      <w:r w:rsidRPr="00D8641E">
        <w:rPr>
          <w:b/>
        </w:rPr>
        <w:t xml:space="preserve">«Лучший видеоролик  </w:t>
      </w:r>
      <w:r w:rsidRPr="00D8641E">
        <w:rPr>
          <w:rStyle w:val="a4"/>
          <w:color w:val="000000"/>
        </w:rPr>
        <w:t>антинаркотической направленности и пропаганды здорового образа жизни»</w:t>
      </w:r>
      <w:r>
        <w:rPr>
          <w:rStyle w:val="a4"/>
          <w:b w:val="0"/>
          <w:color w:val="000000"/>
        </w:rPr>
        <w:t xml:space="preserve"> </w:t>
      </w:r>
      <w:r>
        <w:t>представляются на оптических носителях (</w:t>
      </w:r>
      <w:r>
        <w:rPr>
          <w:lang w:val="en-US"/>
        </w:rPr>
        <w:t>CD</w:t>
      </w:r>
      <w:r w:rsidRPr="00D8641E">
        <w:t xml:space="preserve"> </w:t>
      </w:r>
      <w:r>
        <w:t xml:space="preserve"> или </w:t>
      </w:r>
      <w:r>
        <w:rPr>
          <w:lang w:val="en-US"/>
        </w:rPr>
        <w:t>DVD</w:t>
      </w:r>
      <w:r>
        <w:t>).</w:t>
      </w:r>
      <w:r w:rsidRPr="00D8641E">
        <w:t xml:space="preserve"> </w:t>
      </w:r>
      <w:r>
        <w:t xml:space="preserve">Форматы файла: </w:t>
      </w:r>
      <w:proofErr w:type="spellStart"/>
      <w:r>
        <w:rPr>
          <w:lang w:val="en-US"/>
        </w:rPr>
        <w:t>avi</w:t>
      </w:r>
      <w:proofErr w:type="spellEnd"/>
      <w:r>
        <w:t xml:space="preserve">, </w:t>
      </w:r>
      <w:r w:rsidR="002C74E9">
        <w:rPr>
          <w:lang w:val="en-US"/>
        </w:rPr>
        <w:t>m</w:t>
      </w:r>
      <w:r>
        <w:rPr>
          <w:lang w:val="en-US"/>
        </w:rPr>
        <w:t>peg</w:t>
      </w:r>
      <w:r w:rsidRPr="00D8641E">
        <w:t xml:space="preserve"> 4</w:t>
      </w:r>
      <w:r>
        <w:t>;</w:t>
      </w:r>
      <w:r w:rsidRPr="00D8641E">
        <w:t xml:space="preserve"> </w:t>
      </w:r>
      <w:r w:rsidR="002C74E9">
        <w:t xml:space="preserve"> разрешение 1920х1080р</w:t>
      </w:r>
      <w:r>
        <w:t>, не более 500</w:t>
      </w:r>
      <w:r w:rsidR="002C74E9">
        <w:t xml:space="preserve"> МБ</w:t>
      </w:r>
      <w:r>
        <w:t>;  длительность не более 120 сек., звук 16 бит, стерео.</w:t>
      </w:r>
    </w:p>
    <w:p w:rsidR="0026229C" w:rsidRPr="000B6900" w:rsidRDefault="00D8641E" w:rsidP="0026229C">
      <w:pPr>
        <w:pStyle w:val="a3"/>
        <w:spacing w:before="120" w:beforeAutospacing="0" w:after="0" w:afterAutospacing="0"/>
        <w:jc w:val="both"/>
      </w:pPr>
      <w:r>
        <w:t xml:space="preserve">Работы в номинации </w:t>
      </w:r>
      <w:r w:rsidRPr="00D8641E">
        <w:rPr>
          <w:b/>
        </w:rPr>
        <w:t>«</w:t>
      </w:r>
      <w:r w:rsidRPr="00D8641E">
        <w:rPr>
          <w:rStyle w:val="a4"/>
          <w:color w:val="000000"/>
        </w:rPr>
        <w:t xml:space="preserve">Лучший </w:t>
      </w:r>
      <w:r w:rsidR="000B6900">
        <w:rPr>
          <w:rStyle w:val="a4"/>
          <w:color w:val="000000"/>
        </w:rPr>
        <w:t xml:space="preserve">видеоролик </w:t>
      </w:r>
      <w:r w:rsidRPr="00D8641E">
        <w:rPr>
          <w:rStyle w:val="a4"/>
          <w:color w:val="000000"/>
        </w:rPr>
        <w:t>антинаркотической направленности</w:t>
      </w:r>
      <w:r w:rsidR="000B6900">
        <w:rPr>
          <w:rStyle w:val="a4"/>
          <w:color w:val="000000"/>
        </w:rPr>
        <w:t xml:space="preserve"> для социальных медиа</w:t>
      </w:r>
      <w:r w:rsidRPr="00D8641E">
        <w:rPr>
          <w:rStyle w:val="a4"/>
          <w:color w:val="000000"/>
        </w:rPr>
        <w:t>»</w:t>
      </w:r>
      <w:r w:rsidR="0026229C" w:rsidRPr="0026229C">
        <w:t xml:space="preserve"> </w:t>
      </w:r>
      <w:r w:rsidR="0026229C">
        <w:t>представляются на оптических носителях (</w:t>
      </w:r>
      <w:r w:rsidR="0026229C">
        <w:rPr>
          <w:lang w:val="en-US"/>
        </w:rPr>
        <w:t>CD</w:t>
      </w:r>
      <w:r w:rsidR="0026229C" w:rsidRPr="00D8641E">
        <w:t xml:space="preserve"> </w:t>
      </w:r>
      <w:r w:rsidR="0026229C">
        <w:t xml:space="preserve">или </w:t>
      </w:r>
      <w:r w:rsidR="0026229C">
        <w:rPr>
          <w:lang w:val="en-US"/>
        </w:rPr>
        <w:t>DVD</w:t>
      </w:r>
      <w:r w:rsidR="0026229C">
        <w:t xml:space="preserve">). </w:t>
      </w:r>
      <w:r w:rsidR="000B6900">
        <w:t xml:space="preserve">Вертикальная или горизонтальная ориентация с соотношением сторон 9:16 и разрешением 1920х1080р, длительность не более 60 сек., размер файла не более 300 МБ; видео: формат </w:t>
      </w:r>
      <w:proofErr w:type="spellStart"/>
      <w:r w:rsidR="000B6900">
        <w:rPr>
          <w:lang w:val="en-US"/>
        </w:rPr>
        <w:t>mp</w:t>
      </w:r>
      <w:proofErr w:type="spellEnd"/>
      <w:r w:rsidR="000B6900" w:rsidRPr="000B6900">
        <w:t>4</w:t>
      </w:r>
      <w:r w:rsidR="000B6900">
        <w:t xml:space="preserve">, кодек Н.264 (х264), </w:t>
      </w:r>
      <w:proofErr w:type="spellStart"/>
      <w:r w:rsidR="000B6900">
        <w:t>битрейт</w:t>
      </w:r>
      <w:proofErr w:type="spellEnd"/>
      <w:r w:rsidR="000B6900">
        <w:t xml:space="preserve"> не ниже 2 Мбит/с; звук: 16 бит, стерео, кодек ААС или </w:t>
      </w:r>
      <w:proofErr w:type="spellStart"/>
      <w:r w:rsidR="000B6900">
        <w:rPr>
          <w:lang w:val="en-US"/>
        </w:rPr>
        <w:t>mp</w:t>
      </w:r>
      <w:proofErr w:type="spellEnd"/>
      <w:r w:rsidR="000B6900" w:rsidRPr="000B6900">
        <w:t>3</w:t>
      </w:r>
      <w:r w:rsidR="000B6900">
        <w:t xml:space="preserve">, частота дискретизации 44100 Гц, </w:t>
      </w:r>
      <w:proofErr w:type="spellStart"/>
      <w:r w:rsidR="000B6900">
        <w:t>битрейт</w:t>
      </w:r>
      <w:proofErr w:type="spellEnd"/>
      <w:r w:rsidR="000B6900">
        <w:t xml:space="preserve"> не ниже 192 кбит/с.</w:t>
      </w:r>
    </w:p>
    <w:p w:rsidR="0026229C" w:rsidRDefault="0026229C" w:rsidP="0026229C">
      <w:pPr>
        <w:pStyle w:val="a3"/>
        <w:spacing w:before="0" w:beforeAutospacing="0" w:after="0" w:afterAutospacing="0"/>
        <w:jc w:val="both"/>
      </w:pPr>
    </w:p>
    <w:p w:rsidR="002C74E9" w:rsidRPr="002C74E9" w:rsidRDefault="002C74E9" w:rsidP="00E57887">
      <w:pPr>
        <w:pStyle w:val="11"/>
        <w:shd w:val="clear" w:color="auto" w:fill="auto"/>
        <w:spacing w:after="0" w:line="240" w:lineRule="auto"/>
        <w:ind w:right="20" w:firstLine="0"/>
        <w:jc w:val="both"/>
        <w:rPr>
          <w:b/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К работам, представляемым на Конкурс, прилагается </w:t>
      </w:r>
      <w:r w:rsidRPr="002C74E9">
        <w:rPr>
          <w:b/>
          <w:color w:val="000000"/>
          <w:sz w:val="24"/>
          <w:szCs w:val="24"/>
          <w:lang w:bidi="ru-RU"/>
        </w:rPr>
        <w:t>краткая аннотация.</w:t>
      </w:r>
    </w:p>
    <w:p w:rsidR="002C74E9" w:rsidRDefault="002C74E9" w:rsidP="00E57887">
      <w:pPr>
        <w:pStyle w:val="11"/>
        <w:shd w:val="clear" w:color="auto" w:fill="auto"/>
        <w:spacing w:after="0" w:line="240" w:lineRule="auto"/>
        <w:ind w:right="20" w:firstLine="0"/>
        <w:jc w:val="both"/>
        <w:rPr>
          <w:color w:val="000000"/>
          <w:sz w:val="24"/>
          <w:szCs w:val="24"/>
          <w:lang w:bidi="ru-RU"/>
        </w:rPr>
      </w:pPr>
    </w:p>
    <w:p w:rsidR="0066215F" w:rsidRDefault="0066215F" w:rsidP="00E57887">
      <w:pPr>
        <w:pStyle w:val="11"/>
        <w:shd w:val="clear" w:color="auto" w:fill="auto"/>
        <w:spacing w:after="0" w:line="240" w:lineRule="auto"/>
        <w:ind w:right="20" w:firstLine="0"/>
        <w:jc w:val="both"/>
      </w:pPr>
      <w:r>
        <w:rPr>
          <w:color w:val="000000"/>
          <w:sz w:val="24"/>
          <w:szCs w:val="24"/>
          <w:lang w:bidi="ru-RU"/>
        </w:rPr>
        <w:t>Представленные на Конкурс работ</w:t>
      </w:r>
      <w:r w:rsidR="002C74E9">
        <w:rPr>
          <w:color w:val="000000"/>
          <w:sz w:val="24"/>
          <w:szCs w:val="24"/>
          <w:lang w:bidi="ru-RU"/>
        </w:rPr>
        <w:t>ы оцениваются членами</w:t>
      </w:r>
      <w:r>
        <w:rPr>
          <w:color w:val="000000"/>
          <w:sz w:val="24"/>
          <w:szCs w:val="24"/>
          <w:lang w:bidi="ru-RU"/>
        </w:rPr>
        <w:t xml:space="preserve"> </w:t>
      </w:r>
      <w:r w:rsidR="002C74E9">
        <w:rPr>
          <w:color w:val="000000"/>
          <w:sz w:val="24"/>
          <w:szCs w:val="24"/>
          <w:lang w:bidi="ru-RU"/>
        </w:rPr>
        <w:t xml:space="preserve">региональной </w:t>
      </w:r>
      <w:r>
        <w:rPr>
          <w:color w:val="000000"/>
          <w:sz w:val="24"/>
          <w:szCs w:val="24"/>
          <w:lang w:bidi="ru-RU"/>
        </w:rPr>
        <w:t>отборочных комиссий и конкурсной комиссией индивидуально по десятибалльной шкале каждая в отдельности по следующим критериям:</w:t>
      </w:r>
    </w:p>
    <w:p w:rsidR="0066215F" w:rsidRDefault="0066215F" w:rsidP="00E57887">
      <w:pPr>
        <w:pStyle w:val="11"/>
        <w:shd w:val="clear" w:color="auto" w:fill="auto"/>
        <w:spacing w:after="0" w:line="240" w:lineRule="auto"/>
        <w:ind w:left="40" w:firstLine="720"/>
        <w:jc w:val="both"/>
      </w:pPr>
      <w:r>
        <w:rPr>
          <w:color w:val="000000"/>
          <w:sz w:val="24"/>
          <w:szCs w:val="24"/>
          <w:lang w:bidi="ru-RU"/>
        </w:rPr>
        <w:lastRenderedPageBreak/>
        <w:t>социальная значимость;</w:t>
      </w:r>
    </w:p>
    <w:p w:rsidR="0066215F" w:rsidRDefault="0066215F" w:rsidP="00E57887">
      <w:pPr>
        <w:pStyle w:val="11"/>
        <w:shd w:val="clear" w:color="auto" w:fill="auto"/>
        <w:spacing w:after="0" w:line="240" w:lineRule="auto"/>
        <w:ind w:left="40" w:firstLine="720"/>
        <w:jc w:val="both"/>
      </w:pPr>
      <w:r>
        <w:rPr>
          <w:color w:val="000000"/>
          <w:sz w:val="24"/>
          <w:szCs w:val="24"/>
          <w:lang w:bidi="ru-RU"/>
        </w:rPr>
        <w:t>информативность;</w:t>
      </w:r>
    </w:p>
    <w:p w:rsidR="0066215F" w:rsidRDefault="0066215F" w:rsidP="00E57887">
      <w:pPr>
        <w:pStyle w:val="11"/>
        <w:shd w:val="clear" w:color="auto" w:fill="auto"/>
        <w:spacing w:after="0" w:line="240" w:lineRule="auto"/>
        <w:ind w:left="40" w:firstLine="720"/>
        <w:jc w:val="both"/>
      </w:pPr>
      <w:r>
        <w:rPr>
          <w:color w:val="000000"/>
          <w:sz w:val="24"/>
          <w:szCs w:val="24"/>
          <w:lang w:bidi="ru-RU"/>
        </w:rPr>
        <w:t>глубина проработки темы;</w:t>
      </w:r>
    </w:p>
    <w:p w:rsidR="0066215F" w:rsidRDefault="0066215F" w:rsidP="00E57887">
      <w:pPr>
        <w:pStyle w:val="11"/>
        <w:shd w:val="clear" w:color="auto" w:fill="auto"/>
        <w:spacing w:after="0" w:line="240" w:lineRule="auto"/>
        <w:ind w:left="40" w:firstLine="720"/>
        <w:jc w:val="both"/>
      </w:pPr>
      <w:r>
        <w:rPr>
          <w:color w:val="000000"/>
          <w:sz w:val="24"/>
          <w:szCs w:val="24"/>
          <w:lang w:bidi="ru-RU"/>
        </w:rPr>
        <w:t>оригинальность подачи материала;</w:t>
      </w:r>
    </w:p>
    <w:p w:rsidR="0066215F" w:rsidRDefault="0066215F" w:rsidP="00E57887">
      <w:pPr>
        <w:pStyle w:val="11"/>
        <w:shd w:val="clear" w:color="auto" w:fill="auto"/>
        <w:spacing w:after="0" w:line="240" w:lineRule="auto"/>
        <w:ind w:left="40" w:firstLine="720"/>
        <w:jc w:val="both"/>
      </w:pPr>
      <w:r>
        <w:rPr>
          <w:color w:val="000000"/>
          <w:sz w:val="24"/>
          <w:szCs w:val="24"/>
          <w:lang w:bidi="ru-RU"/>
        </w:rPr>
        <w:t>практическая ценность.</w:t>
      </w:r>
    </w:p>
    <w:p w:rsidR="002C74E9" w:rsidRDefault="002C74E9" w:rsidP="00D8641E">
      <w:pPr>
        <w:pStyle w:val="a3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К участию в Конкурсе не допускаются работы, имеющие брак в изображении или звуке. </w:t>
      </w:r>
      <w:r w:rsidR="000B6900">
        <w:rPr>
          <w:color w:val="000000"/>
        </w:rPr>
        <w:t>Конкурсные работы не рецензируются и не возвращаются.</w:t>
      </w:r>
    </w:p>
    <w:p w:rsidR="002C74E9" w:rsidRDefault="002C74E9" w:rsidP="002C74E9">
      <w:pPr>
        <w:pStyle w:val="a3"/>
        <w:spacing w:before="120" w:beforeAutospacing="0" w:after="0" w:afterAutospacing="0"/>
        <w:jc w:val="both"/>
        <w:rPr>
          <w:color w:val="000000"/>
        </w:rPr>
      </w:pPr>
      <w:r>
        <w:rPr>
          <w:color w:val="000000"/>
        </w:rPr>
        <w:t>По итогам Конкурса конкурсная комиссия определяет одного победителя и двух призеров в каждой номинации.</w:t>
      </w:r>
    </w:p>
    <w:p w:rsidR="00E57887" w:rsidRDefault="00E57887" w:rsidP="00E57887">
      <w:pPr>
        <w:pStyle w:val="11"/>
        <w:shd w:val="clear" w:color="auto" w:fill="auto"/>
        <w:spacing w:after="0" w:line="240" w:lineRule="auto"/>
        <w:ind w:right="20" w:firstLine="0"/>
        <w:jc w:val="both"/>
      </w:pPr>
      <w:r>
        <w:rPr>
          <w:color w:val="000000"/>
          <w:sz w:val="24"/>
          <w:szCs w:val="24"/>
          <w:lang w:bidi="ru-RU"/>
        </w:rPr>
        <w:t xml:space="preserve">Победителю Конкурса </w:t>
      </w:r>
      <w:r w:rsidR="002C74E9">
        <w:rPr>
          <w:color w:val="000000"/>
          <w:sz w:val="24"/>
          <w:szCs w:val="24"/>
          <w:lang w:bidi="ru-RU"/>
        </w:rPr>
        <w:t xml:space="preserve">в каждой номинации </w:t>
      </w:r>
      <w:r>
        <w:rPr>
          <w:color w:val="000000"/>
          <w:sz w:val="24"/>
          <w:szCs w:val="24"/>
          <w:lang w:bidi="ru-RU"/>
        </w:rPr>
        <w:t xml:space="preserve">вручаются приз «Победитель конкурса «Спасем </w:t>
      </w:r>
      <w:r w:rsidR="00C31D22">
        <w:rPr>
          <w:color w:val="000000"/>
          <w:sz w:val="24"/>
          <w:szCs w:val="24"/>
          <w:lang w:bidi="ru-RU"/>
        </w:rPr>
        <w:t>мир</w:t>
      </w:r>
      <w:r>
        <w:rPr>
          <w:color w:val="000000"/>
          <w:sz w:val="24"/>
          <w:szCs w:val="24"/>
          <w:lang w:bidi="ru-RU"/>
        </w:rPr>
        <w:t xml:space="preserve"> вместе», диплом и ценный подарок.</w:t>
      </w:r>
    </w:p>
    <w:p w:rsidR="00E57887" w:rsidRDefault="00E57887" w:rsidP="00E57887">
      <w:pPr>
        <w:pStyle w:val="11"/>
        <w:shd w:val="clear" w:color="auto" w:fill="auto"/>
        <w:spacing w:after="0" w:line="240" w:lineRule="auto"/>
        <w:ind w:left="20" w:firstLine="0"/>
        <w:jc w:val="both"/>
      </w:pPr>
      <w:r>
        <w:rPr>
          <w:color w:val="000000"/>
          <w:sz w:val="24"/>
          <w:szCs w:val="24"/>
          <w:lang w:bidi="ru-RU"/>
        </w:rPr>
        <w:t>Призер</w:t>
      </w:r>
      <w:r w:rsidR="002C74E9">
        <w:rPr>
          <w:color w:val="000000"/>
          <w:sz w:val="24"/>
          <w:szCs w:val="24"/>
          <w:lang w:bidi="ru-RU"/>
        </w:rPr>
        <w:t>ам</w:t>
      </w:r>
      <w:r>
        <w:rPr>
          <w:color w:val="000000"/>
          <w:sz w:val="24"/>
          <w:szCs w:val="24"/>
          <w:lang w:bidi="ru-RU"/>
        </w:rPr>
        <w:t xml:space="preserve"> Конкурса </w:t>
      </w:r>
      <w:r w:rsidR="002C74E9">
        <w:rPr>
          <w:color w:val="000000"/>
          <w:sz w:val="24"/>
          <w:szCs w:val="24"/>
          <w:lang w:bidi="ru-RU"/>
        </w:rPr>
        <w:t xml:space="preserve">в каждой номинации </w:t>
      </w:r>
      <w:r>
        <w:rPr>
          <w:color w:val="000000"/>
          <w:sz w:val="24"/>
          <w:szCs w:val="24"/>
          <w:lang w:bidi="ru-RU"/>
        </w:rPr>
        <w:t>вручаются диплом «Призер конкурса «Спасем</w:t>
      </w:r>
      <w:r w:rsidRPr="00E57887">
        <w:rPr>
          <w:color w:val="000000"/>
          <w:lang w:bidi="ru-RU"/>
        </w:rPr>
        <w:t xml:space="preserve"> </w:t>
      </w:r>
      <w:r w:rsidR="00C31D22" w:rsidRPr="00C31D22">
        <w:rPr>
          <w:color w:val="000000"/>
          <w:sz w:val="24"/>
          <w:szCs w:val="24"/>
          <w:lang w:bidi="ru-RU"/>
        </w:rPr>
        <w:t>мир</w:t>
      </w:r>
      <w:r>
        <w:rPr>
          <w:color w:val="000000"/>
          <w:sz w:val="24"/>
          <w:szCs w:val="24"/>
          <w:lang w:bidi="ru-RU"/>
        </w:rPr>
        <w:t xml:space="preserve"> вместе» и ценный подарок.</w:t>
      </w:r>
    </w:p>
    <w:p w:rsidR="00E57887" w:rsidRDefault="00AA7CAA" w:rsidP="00E57887">
      <w:pPr>
        <w:pStyle w:val="11"/>
        <w:shd w:val="clear" w:color="auto" w:fill="auto"/>
        <w:spacing w:after="0" w:line="240" w:lineRule="auto"/>
        <w:ind w:right="20" w:firstLine="0"/>
        <w:jc w:val="both"/>
      </w:pPr>
      <w:r>
        <w:rPr>
          <w:color w:val="000000"/>
          <w:sz w:val="24"/>
          <w:szCs w:val="24"/>
          <w:lang w:bidi="ru-RU"/>
        </w:rPr>
        <w:t>В случае, если</w:t>
      </w:r>
      <w:r w:rsidR="00E57887">
        <w:rPr>
          <w:color w:val="000000"/>
          <w:sz w:val="24"/>
          <w:szCs w:val="24"/>
          <w:lang w:bidi="ru-RU"/>
        </w:rPr>
        <w:t xml:space="preserve"> победителем или призером Конкурса становится </w:t>
      </w:r>
      <w:r>
        <w:rPr>
          <w:color w:val="000000"/>
          <w:sz w:val="24"/>
          <w:szCs w:val="24"/>
          <w:lang w:bidi="ru-RU"/>
        </w:rPr>
        <w:t>авторский</w:t>
      </w:r>
      <w:r w:rsidR="00E57887">
        <w:rPr>
          <w:color w:val="000000"/>
          <w:sz w:val="24"/>
          <w:szCs w:val="24"/>
          <w:lang w:bidi="ru-RU"/>
        </w:rPr>
        <w:t xml:space="preserve"> коллектив, </w:t>
      </w:r>
      <w:r>
        <w:rPr>
          <w:color w:val="000000"/>
          <w:sz w:val="24"/>
          <w:szCs w:val="24"/>
          <w:lang w:bidi="ru-RU"/>
        </w:rPr>
        <w:t>призы, дипломы и ценные подарки вручаются его представителю.</w:t>
      </w:r>
    </w:p>
    <w:p w:rsidR="00E57887" w:rsidRDefault="00E57887" w:rsidP="00E57887">
      <w:pPr>
        <w:pStyle w:val="11"/>
        <w:shd w:val="clear" w:color="auto" w:fill="auto"/>
        <w:spacing w:after="0" w:line="240" w:lineRule="auto"/>
        <w:ind w:firstLine="0"/>
        <w:jc w:val="both"/>
      </w:pPr>
    </w:p>
    <w:p w:rsidR="00A4295D" w:rsidRDefault="00A4295D" w:rsidP="00A4295D">
      <w:pPr>
        <w:pStyle w:val="a3"/>
        <w:spacing w:before="0" w:beforeAutospacing="0" w:after="0" w:afterAutospacing="0"/>
        <w:ind w:firstLine="539"/>
        <w:jc w:val="right"/>
      </w:pPr>
    </w:p>
    <w:p w:rsidR="00A4295D" w:rsidRDefault="00A4295D" w:rsidP="00A4295D">
      <w:pPr>
        <w:pStyle w:val="a3"/>
        <w:spacing w:before="0" w:beforeAutospacing="0" w:after="0" w:afterAutospacing="0"/>
        <w:ind w:firstLine="539"/>
        <w:jc w:val="right"/>
      </w:pPr>
    </w:p>
    <w:p w:rsidR="00216FC2" w:rsidRDefault="00216FC2" w:rsidP="00C65625">
      <w:pPr>
        <w:pStyle w:val="Tablecaption0"/>
        <w:shd w:val="clear" w:color="auto" w:fill="auto"/>
        <w:spacing w:line="240" w:lineRule="auto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DE29F6" w:rsidRDefault="00DE29F6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206130" w:rsidRPr="00216FC2" w:rsidRDefault="00206130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216FC2">
        <w:rPr>
          <w:sz w:val="24"/>
          <w:szCs w:val="24"/>
        </w:rPr>
        <w:lastRenderedPageBreak/>
        <w:t>ЗАЯВКА</w:t>
      </w:r>
    </w:p>
    <w:p w:rsidR="00216FC2" w:rsidRDefault="00206130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216FC2">
        <w:rPr>
          <w:sz w:val="24"/>
          <w:szCs w:val="24"/>
        </w:rPr>
        <w:t>на участие во Всероссийском конкурсе социальной рекламы</w:t>
      </w:r>
      <w:r w:rsidR="00216FC2">
        <w:rPr>
          <w:sz w:val="24"/>
          <w:szCs w:val="24"/>
        </w:rPr>
        <w:t xml:space="preserve"> </w:t>
      </w:r>
    </w:p>
    <w:p w:rsidR="00216FC2" w:rsidRDefault="00216FC2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  <w:r w:rsidRPr="00216FC2">
        <w:rPr>
          <w:sz w:val="24"/>
          <w:szCs w:val="24"/>
        </w:rPr>
        <w:t>антинаркотической направленности</w:t>
      </w:r>
      <w:r>
        <w:rPr>
          <w:sz w:val="24"/>
          <w:szCs w:val="24"/>
        </w:rPr>
        <w:t xml:space="preserve"> </w:t>
      </w:r>
      <w:r w:rsidRPr="00216FC2">
        <w:rPr>
          <w:sz w:val="24"/>
          <w:szCs w:val="24"/>
        </w:rPr>
        <w:t xml:space="preserve">и пропаганды здорового образа жизни </w:t>
      </w:r>
    </w:p>
    <w:p w:rsidR="00AA7CAA" w:rsidRDefault="00216FC2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Pr="00216FC2">
        <w:rPr>
          <w:sz w:val="24"/>
          <w:szCs w:val="24"/>
        </w:rPr>
        <w:t>Спасем жизнь вместе»</w:t>
      </w:r>
    </w:p>
    <w:p w:rsidR="0012594A" w:rsidRPr="00216FC2" w:rsidRDefault="0012594A" w:rsidP="00216FC2">
      <w:pPr>
        <w:pStyle w:val="Tablecaption0"/>
        <w:shd w:val="clear" w:color="auto" w:fill="auto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8880"/>
      </w:tblGrid>
      <w:tr w:rsidR="00216FC2" w:rsidRPr="00216FC2" w:rsidTr="00216FC2"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FC2" w:rsidRPr="00216FC2" w:rsidRDefault="00216FC2" w:rsidP="00216FC2">
            <w:pPr>
              <w:pStyle w:val="11"/>
              <w:shd w:val="clear" w:color="auto" w:fill="auto"/>
              <w:spacing w:after="0" w:line="240" w:lineRule="auto"/>
              <w:ind w:left="140" w:firstLine="0"/>
              <w:jc w:val="center"/>
              <w:rPr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1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FC2" w:rsidRPr="00216FC2" w:rsidRDefault="00216FC2" w:rsidP="00216FC2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Фамилия, имя, отчество (при наличии)/наименование организации/наименование авторского коллектива:</w:t>
            </w:r>
          </w:p>
        </w:tc>
      </w:tr>
      <w:tr w:rsidR="00216FC2" w:rsidRPr="00216FC2" w:rsidTr="00216FC2">
        <w:trPr>
          <w:trHeight w:val="45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FC2" w:rsidRPr="0012594A" w:rsidRDefault="00216FC2" w:rsidP="00216F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FC2" w:rsidRPr="0012594A" w:rsidRDefault="00216FC2" w:rsidP="00216FC2">
            <w:pPr>
              <w:rPr>
                <w:sz w:val="28"/>
                <w:szCs w:val="28"/>
              </w:rPr>
            </w:pPr>
          </w:p>
        </w:tc>
      </w:tr>
      <w:tr w:rsidR="00216FC2" w:rsidRPr="00216FC2" w:rsidTr="00216FC2">
        <w:trPr>
          <w:trHeight w:val="4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FC2" w:rsidRPr="00216FC2" w:rsidRDefault="00216FC2" w:rsidP="00216FC2">
            <w:pPr>
              <w:jc w:val="center"/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FC2" w:rsidRPr="00216FC2" w:rsidRDefault="00216FC2" w:rsidP="00216FC2"/>
        </w:tc>
      </w:tr>
      <w:tr w:rsidR="00216FC2" w:rsidRPr="00216FC2" w:rsidTr="001444EF">
        <w:trPr>
          <w:trHeight w:val="419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FC2" w:rsidRPr="00216FC2" w:rsidRDefault="00216FC2" w:rsidP="00216FC2">
            <w:pPr>
              <w:pStyle w:val="11"/>
              <w:shd w:val="clear" w:color="auto" w:fill="auto"/>
              <w:spacing w:after="0" w:line="240" w:lineRule="auto"/>
              <w:ind w:left="140" w:firstLine="0"/>
              <w:jc w:val="center"/>
              <w:rPr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2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FC2" w:rsidRPr="00216FC2" w:rsidRDefault="00216FC2" w:rsidP="00216FC2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Дата рождения (число, месяц, год) для физических лиц):</w:t>
            </w:r>
          </w:p>
        </w:tc>
      </w:tr>
      <w:tr w:rsidR="00216FC2" w:rsidRPr="00216FC2" w:rsidTr="001444EF">
        <w:trPr>
          <w:trHeight w:val="425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FC2" w:rsidRPr="00216FC2" w:rsidRDefault="00216FC2" w:rsidP="00216FC2">
            <w:pPr>
              <w:pStyle w:val="11"/>
              <w:shd w:val="clear" w:color="auto" w:fill="auto"/>
              <w:spacing w:after="0" w:line="240" w:lineRule="auto"/>
              <w:ind w:left="140" w:firstLine="0"/>
              <w:jc w:val="center"/>
              <w:rPr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3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FC2" w:rsidRPr="00216FC2" w:rsidRDefault="00216FC2" w:rsidP="00216FC2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Место жительства/регистрации/юридический адрес юридического лица:</w:t>
            </w:r>
          </w:p>
        </w:tc>
      </w:tr>
      <w:tr w:rsidR="00216FC2" w:rsidRPr="00216FC2" w:rsidTr="0012594A">
        <w:trPr>
          <w:trHeight w:val="42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FC2" w:rsidRPr="00216FC2" w:rsidRDefault="00216FC2" w:rsidP="00216FC2">
            <w:pPr>
              <w:jc w:val="center"/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594A" w:rsidRPr="001444EF" w:rsidRDefault="0012594A" w:rsidP="00216FC2">
            <w:pPr>
              <w:rPr>
                <w:sz w:val="28"/>
                <w:szCs w:val="28"/>
              </w:rPr>
            </w:pPr>
          </w:p>
        </w:tc>
      </w:tr>
      <w:tr w:rsidR="00216FC2" w:rsidRPr="00216FC2" w:rsidTr="0012594A">
        <w:trPr>
          <w:trHeight w:val="41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FC2" w:rsidRPr="00216FC2" w:rsidRDefault="00216FC2" w:rsidP="00216FC2">
            <w:pPr>
              <w:jc w:val="center"/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FC2" w:rsidRPr="001444EF" w:rsidRDefault="00216FC2" w:rsidP="00216FC2">
            <w:pPr>
              <w:rPr>
                <w:sz w:val="28"/>
                <w:szCs w:val="28"/>
              </w:rPr>
            </w:pPr>
          </w:p>
        </w:tc>
      </w:tr>
      <w:tr w:rsidR="00216FC2" w:rsidRPr="00216FC2" w:rsidTr="00216FC2"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FC2" w:rsidRPr="00216FC2" w:rsidRDefault="00216FC2" w:rsidP="00216FC2">
            <w:pPr>
              <w:pStyle w:val="11"/>
              <w:shd w:val="clear" w:color="auto" w:fill="auto"/>
              <w:spacing w:after="0" w:line="240" w:lineRule="auto"/>
              <w:ind w:left="140" w:firstLine="0"/>
              <w:jc w:val="center"/>
              <w:rPr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4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16FC2" w:rsidRPr="00216FC2" w:rsidRDefault="00216FC2" w:rsidP="00216FC2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Контактные телефоны: код города_________</w:t>
            </w:r>
          </w:p>
          <w:p w:rsidR="00216FC2" w:rsidRPr="00216FC2" w:rsidRDefault="00216FC2" w:rsidP="001444EF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2"/>
                <w:szCs w:val="22"/>
              </w:rPr>
              <w:t>служебный ____________</w:t>
            </w:r>
            <w:proofErr w:type="gramStart"/>
            <w:r w:rsidRPr="00216FC2">
              <w:rPr>
                <w:rStyle w:val="Bodytext10ptBoldSpacing0pt"/>
                <w:b w:val="0"/>
                <w:spacing w:val="0"/>
                <w:sz w:val="22"/>
                <w:szCs w:val="22"/>
              </w:rPr>
              <w:t xml:space="preserve">_ </w:t>
            </w:r>
            <w:r w:rsidR="001444EF">
              <w:rPr>
                <w:rStyle w:val="Bodytext10ptBoldSpacing0pt"/>
                <w:b w:val="0"/>
                <w:spacing w:val="0"/>
                <w:sz w:val="22"/>
                <w:szCs w:val="22"/>
              </w:rPr>
              <w:t>,</w:t>
            </w:r>
            <w:proofErr w:type="gramEnd"/>
            <w:r w:rsidR="001444EF">
              <w:rPr>
                <w:rStyle w:val="Bodytext10ptBoldSpacing0pt"/>
                <w:b w:val="0"/>
                <w:spacing w:val="0"/>
                <w:sz w:val="22"/>
                <w:szCs w:val="22"/>
              </w:rPr>
              <w:t xml:space="preserve"> </w:t>
            </w:r>
            <w:r w:rsidRPr="00216FC2">
              <w:rPr>
                <w:rStyle w:val="Bodytext10ptBoldSpacing0pt"/>
                <w:b w:val="0"/>
                <w:spacing w:val="0"/>
                <w:sz w:val="22"/>
                <w:szCs w:val="22"/>
              </w:rPr>
              <w:t xml:space="preserve"> домашний ___________ , мобильный ____________________</w:t>
            </w:r>
          </w:p>
        </w:tc>
      </w:tr>
      <w:tr w:rsidR="00216FC2" w:rsidRPr="00216FC2" w:rsidTr="0012594A">
        <w:trPr>
          <w:trHeight w:val="44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FC2" w:rsidRPr="001444EF" w:rsidRDefault="00216FC2" w:rsidP="00216F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FC2" w:rsidRPr="001444EF" w:rsidRDefault="00216FC2" w:rsidP="00216FC2">
            <w:pPr>
              <w:rPr>
                <w:sz w:val="28"/>
                <w:szCs w:val="28"/>
              </w:rPr>
            </w:pPr>
          </w:p>
        </w:tc>
      </w:tr>
      <w:tr w:rsidR="00216FC2" w:rsidRPr="00216FC2" w:rsidTr="00216FC2"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FC2" w:rsidRPr="00216FC2" w:rsidRDefault="00216FC2" w:rsidP="00216FC2">
            <w:pPr>
              <w:pStyle w:val="11"/>
              <w:shd w:val="clear" w:color="auto" w:fill="auto"/>
              <w:spacing w:after="0" w:line="240" w:lineRule="auto"/>
              <w:ind w:left="140" w:firstLine="0"/>
              <w:jc w:val="center"/>
              <w:rPr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5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FC2" w:rsidRPr="00216FC2" w:rsidRDefault="00216FC2" w:rsidP="00216FC2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Место работы, учебы (курс, факультет) (для физических лиц):</w:t>
            </w:r>
          </w:p>
        </w:tc>
      </w:tr>
      <w:tr w:rsidR="00216FC2" w:rsidRPr="00216FC2" w:rsidTr="0012594A">
        <w:trPr>
          <w:trHeight w:val="39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FC2" w:rsidRPr="00216FC2" w:rsidRDefault="00216FC2" w:rsidP="00216FC2">
            <w:pPr>
              <w:jc w:val="center"/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FC2" w:rsidRPr="001444EF" w:rsidRDefault="00216FC2" w:rsidP="00216FC2">
            <w:pPr>
              <w:rPr>
                <w:sz w:val="28"/>
                <w:szCs w:val="28"/>
              </w:rPr>
            </w:pPr>
          </w:p>
        </w:tc>
      </w:tr>
      <w:tr w:rsidR="00216FC2" w:rsidRPr="00216FC2" w:rsidTr="0012594A">
        <w:trPr>
          <w:trHeight w:val="43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FC2" w:rsidRPr="00216FC2" w:rsidRDefault="00216FC2" w:rsidP="00216FC2">
            <w:pPr>
              <w:jc w:val="center"/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FC2" w:rsidRPr="001444EF" w:rsidRDefault="00216FC2" w:rsidP="00216FC2">
            <w:pPr>
              <w:rPr>
                <w:sz w:val="28"/>
                <w:szCs w:val="28"/>
              </w:rPr>
            </w:pPr>
          </w:p>
        </w:tc>
      </w:tr>
      <w:tr w:rsidR="00216FC2" w:rsidRPr="00216FC2" w:rsidTr="00216FC2"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FC2" w:rsidRPr="00216FC2" w:rsidRDefault="00216FC2" w:rsidP="00216FC2">
            <w:pPr>
              <w:pStyle w:val="11"/>
              <w:shd w:val="clear" w:color="auto" w:fill="auto"/>
              <w:spacing w:after="0" w:line="240" w:lineRule="auto"/>
              <w:ind w:left="140" w:firstLine="0"/>
              <w:jc w:val="center"/>
              <w:rPr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6</w:t>
            </w: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FC2" w:rsidRPr="00216FC2" w:rsidRDefault="00216FC2" w:rsidP="00216FC2">
            <w:pPr>
              <w:pStyle w:val="11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Номинация и название конкурсной работы:</w:t>
            </w:r>
          </w:p>
        </w:tc>
      </w:tr>
      <w:tr w:rsidR="00216FC2" w:rsidRPr="00216FC2" w:rsidTr="0012594A">
        <w:trPr>
          <w:trHeight w:val="413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6FC2" w:rsidRPr="001444EF" w:rsidRDefault="00216FC2" w:rsidP="00216F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FC2" w:rsidRPr="001444EF" w:rsidRDefault="00216FC2" w:rsidP="00216FC2">
            <w:pPr>
              <w:rPr>
                <w:sz w:val="28"/>
                <w:szCs w:val="28"/>
              </w:rPr>
            </w:pPr>
          </w:p>
        </w:tc>
      </w:tr>
      <w:tr w:rsidR="00216FC2" w:rsidRPr="00216FC2" w:rsidTr="0012594A">
        <w:trPr>
          <w:trHeight w:val="40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6FC2" w:rsidRPr="001444EF" w:rsidRDefault="00216FC2" w:rsidP="00216FC2">
            <w:pPr>
              <w:rPr>
                <w:sz w:val="28"/>
                <w:szCs w:val="28"/>
              </w:rPr>
            </w:pPr>
          </w:p>
        </w:tc>
        <w:tc>
          <w:tcPr>
            <w:tcW w:w="8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6FC2" w:rsidRPr="001444EF" w:rsidRDefault="00216FC2" w:rsidP="00216FC2">
            <w:pPr>
              <w:rPr>
                <w:sz w:val="28"/>
                <w:szCs w:val="28"/>
              </w:rPr>
            </w:pPr>
          </w:p>
        </w:tc>
      </w:tr>
      <w:tr w:rsidR="00216FC2" w:rsidRPr="00216FC2" w:rsidTr="00216FC2">
        <w:tc>
          <w:tcPr>
            <w:tcW w:w="9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6FC2" w:rsidRPr="00216FC2" w:rsidRDefault="00216FC2" w:rsidP="00216FC2">
            <w:pPr>
              <w:pStyle w:val="11"/>
              <w:shd w:val="clear" w:color="auto" w:fill="auto"/>
              <w:spacing w:after="0" w:line="240" w:lineRule="auto"/>
              <w:ind w:firstLine="426"/>
              <w:jc w:val="both"/>
              <w:rPr>
                <w:rStyle w:val="Bodytext10ptBoldSpacing0pt"/>
                <w:b w:val="0"/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 xml:space="preserve">Прошу зарегистрировать в качестве участника Всероссийского конкурса социальной рекламы антинаркотической направленности и пропаганды здорового образа жизни «Спасем жизнь вместе».         </w:t>
            </w:r>
          </w:p>
          <w:p w:rsidR="00216FC2" w:rsidRPr="00216FC2" w:rsidRDefault="00216FC2" w:rsidP="00216FC2">
            <w:pPr>
              <w:pStyle w:val="11"/>
              <w:shd w:val="clear" w:color="auto" w:fill="auto"/>
              <w:spacing w:after="0" w:line="240" w:lineRule="auto"/>
              <w:ind w:firstLine="426"/>
              <w:jc w:val="both"/>
              <w:rPr>
                <w:rStyle w:val="Bodytext10ptBoldSpacing0pt"/>
                <w:b w:val="0"/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 xml:space="preserve">Представленная работа не нарушает авторские права или иные права интеллектуальной собственности третьих лиц. </w:t>
            </w:r>
          </w:p>
          <w:p w:rsidR="00216FC2" w:rsidRPr="00216FC2" w:rsidRDefault="00216FC2" w:rsidP="00216FC2">
            <w:pPr>
              <w:pStyle w:val="11"/>
              <w:shd w:val="clear" w:color="auto" w:fill="auto"/>
              <w:spacing w:after="0" w:line="240" w:lineRule="auto"/>
              <w:ind w:firstLine="426"/>
              <w:jc w:val="both"/>
              <w:rPr>
                <w:spacing w:val="0"/>
                <w:sz w:val="24"/>
                <w:szCs w:val="24"/>
              </w:rPr>
            </w:pPr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 xml:space="preserve">Согласен (согласны) на безвозмездное использование представляемой конкурсной работы в целях размещения в эфире федеральных и региональных телевизионных каналов, на видео- </w:t>
            </w:r>
            <w:proofErr w:type="gramStart"/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>и  рекламных</w:t>
            </w:r>
            <w:proofErr w:type="gramEnd"/>
            <w:r w:rsidRPr="00216FC2">
              <w:rPr>
                <w:rStyle w:val="Bodytext10ptBoldSpacing0pt"/>
                <w:b w:val="0"/>
                <w:spacing w:val="0"/>
                <w:sz w:val="24"/>
                <w:szCs w:val="24"/>
              </w:rPr>
              <w:t xml:space="preserve"> установках на территории городов Российской Федерации, в информационно-телекоммуникационной сети «Интернет». </w:t>
            </w:r>
          </w:p>
        </w:tc>
      </w:tr>
    </w:tbl>
    <w:p w:rsidR="00206130" w:rsidRDefault="00206130" w:rsidP="00216FC2"/>
    <w:p w:rsidR="00206130" w:rsidRDefault="00206130" w:rsidP="00206130">
      <w:pPr>
        <w:tabs>
          <w:tab w:val="left" w:pos="927"/>
        </w:tabs>
      </w:pPr>
    </w:p>
    <w:p w:rsidR="00206130" w:rsidRPr="0012594A" w:rsidRDefault="00206130" w:rsidP="00206130">
      <w:pPr>
        <w:tabs>
          <w:tab w:val="left" w:pos="927"/>
        </w:tabs>
      </w:pPr>
      <w:r w:rsidRPr="0012594A">
        <w:t>«_____» __________ 20___ г.                          Подпись___________________</w:t>
      </w:r>
    </w:p>
    <w:sectPr w:rsidR="00206130" w:rsidRPr="0012594A" w:rsidSect="006D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71D" w:rsidRDefault="00EA671D" w:rsidP="00275205">
      <w:r>
        <w:separator/>
      </w:r>
    </w:p>
  </w:endnote>
  <w:endnote w:type="continuationSeparator" w:id="0">
    <w:p w:rsidR="00EA671D" w:rsidRDefault="00EA671D" w:rsidP="0027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71D" w:rsidRDefault="00EA671D" w:rsidP="00275205">
      <w:r>
        <w:separator/>
      </w:r>
    </w:p>
  </w:footnote>
  <w:footnote w:type="continuationSeparator" w:id="0">
    <w:p w:rsidR="00EA671D" w:rsidRDefault="00EA671D" w:rsidP="00275205">
      <w:r>
        <w:continuationSeparator/>
      </w:r>
    </w:p>
  </w:footnote>
  <w:footnote w:id="1">
    <w:p w:rsidR="00275205" w:rsidRDefault="00275205">
      <w:pPr>
        <w:pStyle w:val="a8"/>
      </w:pPr>
      <w:r>
        <w:rPr>
          <w:rStyle w:val="aa"/>
        </w:rPr>
        <w:footnoteRef/>
      </w:r>
      <w:r>
        <w:t xml:space="preserve"> Далее - Конкурс</w:t>
      </w:r>
    </w:p>
  </w:footnote>
  <w:footnote w:id="2">
    <w:p w:rsidR="00275205" w:rsidRDefault="00275205">
      <w:pPr>
        <w:pStyle w:val="a8"/>
      </w:pPr>
      <w:r>
        <w:rPr>
          <w:rStyle w:val="aa"/>
        </w:rPr>
        <w:footnoteRef/>
      </w:r>
      <w:r>
        <w:t xml:space="preserve"> Далее - Наркотики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35EF8"/>
    <w:multiLevelType w:val="hybridMultilevel"/>
    <w:tmpl w:val="2F9277BE"/>
    <w:lvl w:ilvl="0" w:tplc="327079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A8AD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DA7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8491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AE5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6024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6E5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D26E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A258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2C1CF8"/>
    <w:multiLevelType w:val="hybridMultilevel"/>
    <w:tmpl w:val="F886D85C"/>
    <w:lvl w:ilvl="0" w:tplc="C6EE3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3091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048B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EAF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0CF0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88E0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666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0F5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1D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7C1986"/>
    <w:multiLevelType w:val="hybridMultilevel"/>
    <w:tmpl w:val="D9983200"/>
    <w:lvl w:ilvl="0" w:tplc="A72CE29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C9B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D245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F0F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54CB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5A1A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6822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7C93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25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820EC"/>
    <w:multiLevelType w:val="hybridMultilevel"/>
    <w:tmpl w:val="90E8BCDA"/>
    <w:lvl w:ilvl="0" w:tplc="8110C16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2E3E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4A2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9C9F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E2BF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72F7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EE8E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C3D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A2D5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CC6BA4"/>
    <w:multiLevelType w:val="hybridMultilevel"/>
    <w:tmpl w:val="912CC8F2"/>
    <w:lvl w:ilvl="0" w:tplc="A1B070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1842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7E6F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5E4BA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6C5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BCFB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544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B0C6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C4E7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6409ED"/>
    <w:multiLevelType w:val="multilevel"/>
    <w:tmpl w:val="DF08B3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95D"/>
    <w:rsid w:val="000A6208"/>
    <w:rsid w:val="000B293C"/>
    <w:rsid w:val="000B52CD"/>
    <w:rsid w:val="000B6900"/>
    <w:rsid w:val="0012594A"/>
    <w:rsid w:val="001444EF"/>
    <w:rsid w:val="00206130"/>
    <w:rsid w:val="00216FC2"/>
    <w:rsid w:val="00220495"/>
    <w:rsid w:val="0026229C"/>
    <w:rsid w:val="00275205"/>
    <w:rsid w:val="002944F2"/>
    <w:rsid w:val="002C74E9"/>
    <w:rsid w:val="00311073"/>
    <w:rsid w:val="003E099C"/>
    <w:rsid w:val="00424F5A"/>
    <w:rsid w:val="004372D6"/>
    <w:rsid w:val="00460F9E"/>
    <w:rsid w:val="005B62C0"/>
    <w:rsid w:val="005D2C74"/>
    <w:rsid w:val="00623047"/>
    <w:rsid w:val="006363F6"/>
    <w:rsid w:val="0066215F"/>
    <w:rsid w:val="006D3E4E"/>
    <w:rsid w:val="006E6D8A"/>
    <w:rsid w:val="006F2522"/>
    <w:rsid w:val="0070460C"/>
    <w:rsid w:val="0075508A"/>
    <w:rsid w:val="00783742"/>
    <w:rsid w:val="008504FC"/>
    <w:rsid w:val="009513BA"/>
    <w:rsid w:val="009B175E"/>
    <w:rsid w:val="00A4295D"/>
    <w:rsid w:val="00A57AA7"/>
    <w:rsid w:val="00A718EF"/>
    <w:rsid w:val="00AA7CAA"/>
    <w:rsid w:val="00C31D22"/>
    <w:rsid w:val="00C65625"/>
    <w:rsid w:val="00D20E2E"/>
    <w:rsid w:val="00D8641E"/>
    <w:rsid w:val="00DC6E2D"/>
    <w:rsid w:val="00DE29F6"/>
    <w:rsid w:val="00E21500"/>
    <w:rsid w:val="00E57887"/>
    <w:rsid w:val="00E905DC"/>
    <w:rsid w:val="00EA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1B7E3-4BB6-4E53-ADB1-D3C50213A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4F2"/>
    <w:rPr>
      <w:sz w:val="24"/>
      <w:szCs w:val="24"/>
    </w:rPr>
  </w:style>
  <w:style w:type="paragraph" w:styleId="1">
    <w:name w:val="heading 1"/>
    <w:basedOn w:val="a"/>
    <w:link w:val="10"/>
    <w:qFormat/>
    <w:rsid w:val="00A4295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95D"/>
    <w:rPr>
      <w:b/>
      <w:bCs/>
      <w:kern w:val="36"/>
      <w:sz w:val="48"/>
      <w:szCs w:val="48"/>
    </w:rPr>
  </w:style>
  <w:style w:type="paragraph" w:styleId="a3">
    <w:name w:val="Normal (Web)"/>
    <w:basedOn w:val="a"/>
    <w:rsid w:val="00A4295D"/>
    <w:pPr>
      <w:spacing w:before="100" w:beforeAutospacing="1" w:after="100" w:afterAutospacing="1"/>
    </w:pPr>
  </w:style>
  <w:style w:type="character" w:styleId="a4">
    <w:name w:val="Strong"/>
    <w:basedOn w:val="a0"/>
    <w:qFormat/>
    <w:rsid w:val="00A4295D"/>
    <w:rPr>
      <w:b/>
      <w:bCs/>
    </w:rPr>
  </w:style>
  <w:style w:type="character" w:customStyle="1" w:styleId="Bodytext">
    <w:name w:val="Body text_"/>
    <w:basedOn w:val="a0"/>
    <w:link w:val="11"/>
    <w:rsid w:val="0066215F"/>
    <w:rPr>
      <w:spacing w:val="4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66215F"/>
    <w:pPr>
      <w:widowControl w:val="0"/>
      <w:shd w:val="clear" w:color="auto" w:fill="FFFFFF"/>
      <w:spacing w:after="300" w:line="322" w:lineRule="exact"/>
      <w:ind w:hanging="1700"/>
    </w:pPr>
    <w:rPr>
      <w:spacing w:val="4"/>
      <w:sz w:val="20"/>
      <w:szCs w:val="20"/>
    </w:rPr>
  </w:style>
  <w:style w:type="paragraph" w:styleId="a5">
    <w:name w:val="endnote text"/>
    <w:basedOn w:val="a"/>
    <w:link w:val="a6"/>
    <w:uiPriority w:val="99"/>
    <w:semiHidden/>
    <w:unhideWhenUsed/>
    <w:rsid w:val="0027520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75205"/>
  </w:style>
  <w:style w:type="character" w:styleId="a7">
    <w:name w:val="endnote reference"/>
    <w:basedOn w:val="a0"/>
    <w:uiPriority w:val="99"/>
    <w:semiHidden/>
    <w:unhideWhenUsed/>
    <w:rsid w:val="00275205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27520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275205"/>
  </w:style>
  <w:style w:type="character" w:styleId="aa">
    <w:name w:val="footnote reference"/>
    <w:basedOn w:val="a0"/>
    <w:uiPriority w:val="99"/>
    <w:semiHidden/>
    <w:unhideWhenUsed/>
    <w:rsid w:val="00275205"/>
    <w:rPr>
      <w:vertAlign w:val="superscript"/>
    </w:rPr>
  </w:style>
  <w:style w:type="character" w:customStyle="1" w:styleId="Tablecaption">
    <w:name w:val="Table caption_"/>
    <w:basedOn w:val="a0"/>
    <w:link w:val="Tablecaption0"/>
    <w:rsid w:val="00AA7CAA"/>
    <w:rPr>
      <w:b/>
      <w:bCs/>
      <w:spacing w:val="1"/>
      <w:shd w:val="clear" w:color="auto" w:fill="FFFFFF"/>
    </w:rPr>
  </w:style>
  <w:style w:type="character" w:customStyle="1" w:styleId="Bodytext10ptBoldSpacing0pt">
    <w:name w:val="Body text + 10 pt;Bold;Spacing 0 pt"/>
    <w:basedOn w:val="Bodytext"/>
    <w:rsid w:val="00AA7C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AA7CAA"/>
    <w:pPr>
      <w:widowControl w:val="0"/>
      <w:shd w:val="clear" w:color="auto" w:fill="FFFFFF"/>
      <w:spacing w:line="0" w:lineRule="atLeast"/>
    </w:pPr>
    <w:rPr>
      <w:b/>
      <w:bCs/>
      <w:spacing w:val="1"/>
      <w:sz w:val="20"/>
      <w:szCs w:val="20"/>
    </w:rPr>
  </w:style>
  <w:style w:type="character" w:styleId="ab">
    <w:name w:val="Hyperlink"/>
    <w:basedOn w:val="a0"/>
    <w:uiPriority w:val="99"/>
    <w:unhideWhenUsed/>
    <w:rsid w:val="00C65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D4AAF-DD32-4CCF-8AB9-4076B4BE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СМИ2</cp:lastModifiedBy>
  <cp:revision>2</cp:revision>
  <cp:lastPrinted>2017-11-17T14:09:00Z</cp:lastPrinted>
  <dcterms:created xsi:type="dcterms:W3CDTF">2022-12-21T08:56:00Z</dcterms:created>
  <dcterms:modified xsi:type="dcterms:W3CDTF">2022-12-21T08:56:00Z</dcterms:modified>
</cp:coreProperties>
</file>