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6D84F" w14:textId="77777777" w:rsidR="00086FA4" w:rsidRPr="002B7B46" w:rsidRDefault="00086FA4" w:rsidP="00EB44DF">
      <w:pPr>
        <w:spacing w:after="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>Информация</w:t>
      </w:r>
    </w:p>
    <w:p w14:paraId="05C5332F" w14:textId="0288E2B1" w:rsidR="00086FA4" w:rsidRPr="002B7B46" w:rsidRDefault="00086FA4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7B46">
        <w:rPr>
          <w:rFonts w:ascii="Times New Roman" w:hAnsi="Times New Roman"/>
          <w:b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2B7B46">
        <w:rPr>
          <w:rFonts w:ascii="Times New Roman" w:hAnsi="Times New Roman"/>
          <w:b/>
          <w:sz w:val="28"/>
          <w:szCs w:val="28"/>
        </w:rPr>
        <w:t>«</w:t>
      </w:r>
      <w:r w:rsidR="00AE2168" w:rsidRPr="00AE2168">
        <w:rPr>
          <w:rFonts w:ascii="Times New Roman" w:hAnsi="Times New Roman"/>
          <w:b/>
          <w:sz w:val="28"/>
          <w:szCs w:val="28"/>
        </w:rPr>
        <w:t>Внешняя проверка бюджетной отчетности Администрации Можайского городского округа Московской области за 2021 год</w:t>
      </w:r>
      <w:r w:rsidR="002B7B46" w:rsidRPr="002B7B46">
        <w:rPr>
          <w:rFonts w:ascii="Times New Roman" w:hAnsi="Times New Roman"/>
          <w:b/>
          <w:sz w:val="28"/>
          <w:szCs w:val="28"/>
        </w:rPr>
        <w:t>»</w:t>
      </w:r>
    </w:p>
    <w:p w14:paraId="79493583" w14:textId="50A8329C" w:rsidR="00E20DF0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14:paraId="0896DF93" w14:textId="24A1DD18" w:rsidR="004161A9" w:rsidRDefault="00086FA4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E2168">
        <w:rPr>
          <w:color w:val="auto"/>
          <w:sz w:val="28"/>
          <w:szCs w:val="28"/>
        </w:rPr>
        <w:t xml:space="preserve">По результатам исполнения </w:t>
      </w:r>
      <w:r w:rsidR="0094422B" w:rsidRPr="00AE2168">
        <w:rPr>
          <w:color w:val="auto"/>
          <w:sz w:val="28"/>
          <w:szCs w:val="28"/>
        </w:rPr>
        <w:t xml:space="preserve">представления </w:t>
      </w:r>
      <w:r w:rsidRPr="00AE2168">
        <w:rPr>
          <w:color w:val="auto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AE2168">
        <w:rPr>
          <w:color w:val="auto"/>
          <w:sz w:val="28"/>
          <w:szCs w:val="28"/>
        </w:rPr>
        <w:t>ого</w:t>
      </w:r>
      <w:r w:rsidRPr="00AE2168">
        <w:rPr>
          <w:color w:val="auto"/>
          <w:sz w:val="28"/>
          <w:szCs w:val="28"/>
        </w:rPr>
        <w:t xml:space="preserve"> в адрес </w:t>
      </w:r>
      <w:r w:rsidR="00AE2168" w:rsidRPr="00AE2168">
        <w:rPr>
          <w:color w:val="auto"/>
          <w:sz w:val="28"/>
          <w:szCs w:val="28"/>
        </w:rPr>
        <w:t>Администрации Можайского городского округа Московской области</w:t>
      </w:r>
      <w:r w:rsidR="00AB07D7" w:rsidRPr="00AE2168">
        <w:rPr>
          <w:color w:val="auto"/>
          <w:sz w:val="28"/>
          <w:szCs w:val="28"/>
        </w:rPr>
        <w:t xml:space="preserve"> </w:t>
      </w:r>
      <w:r w:rsidR="004161A9" w:rsidRPr="00AE2168">
        <w:rPr>
          <w:color w:val="auto"/>
          <w:sz w:val="28"/>
          <w:szCs w:val="28"/>
        </w:rPr>
        <w:t>выполнено следующее:</w:t>
      </w:r>
    </w:p>
    <w:p w14:paraId="7D77FC12" w14:textId="449E843F" w:rsidR="00AE2168" w:rsidRDefault="00AE2168" w:rsidP="005E1A1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</w:t>
      </w:r>
      <w:r w:rsidRPr="00AE2168">
        <w:rPr>
          <w:color w:val="auto"/>
          <w:sz w:val="28"/>
          <w:szCs w:val="28"/>
        </w:rPr>
        <w:t xml:space="preserve">Администрации Можайского городского округа Московской области </w:t>
      </w:r>
      <w:r w:rsidR="00AB2889">
        <w:rPr>
          <w:color w:val="auto"/>
          <w:sz w:val="28"/>
          <w:szCs w:val="28"/>
        </w:rPr>
        <w:t xml:space="preserve"> от 14.06.2022 № 2104-П утверждено </w:t>
      </w:r>
      <w:r>
        <w:rPr>
          <w:color w:val="auto"/>
          <w:sz w:val="28"/>
          <w:szCs w:val="28"/>
        </w:rPr>
        <w:t>Положение об осуществлении внутреннего финансового аудита в Администрации</w:t>
      </w:r>
      <w:r w:rsidRPr="00AE2168">
        <w:rPr>
          <w:color w:val="auto"/>
          <w:sz w:val="28"/>
          <w:szCs w:val="28"/>
        </w:rPr>
        <w:t xml:space="preserve"> </w:t>
      </w:r>
      <w:r w:rsidRPr="00AE2168">
        <w:rPr>
          <w:color w:val="auto"/>
          <w:sz w:val="28"/>
          <w:szCs w:val="28"/>
        </w:rPr>
        <w:t>Можайского городского округа Московской области</w:t>
      </w:r>
      <w:r w:rsidR="00AB2889">
        <w:rPr>
          <w:color w:val="auto"/>
          <w:sz w:val="28"/>
          <w:szCs w:val="28"/>
        </w:rPr>
        <w:t>.</w:t>
      </w:r>
    </w:p>
    <w:p w14:paraId="02A20EB0" w14:textId="78EC5735" w:rsidR="00AB2889" w:rsidRDefault="00AB2889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889">
        <w:rPr>
          <w:rFonts w:ascii="Times New Roman" w:eastAsia="Calibri" w:hAnsi="Times New Roman"/>
          <w:sz w:val="28"/>
          <w:szCs w:val="28"/>
          <w:lang w:eastAsia="en-US"/>
        </w:rPr>
        <w:t>Прове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>дена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 xml:space="preserve"> разъяснительн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Pr="00AB2889">
        <w:rPr>
          <w:rFonts w:ascii="Times New Roman" w:eastAsia="Calibri" w:hAnsi="Times New Roman"/>
          <w:sz w:val="28"/>
          <w:szCs w:val="28"/>
          <w:lang w:eastAsia="en-US"/>
        </w:rPr>
        <w:t>с сотрудниками, ответственными за составление бюджетной отчетности, на предмет применения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14:paraId="65B845E6" w14:textId="77777777" w:rsidR="00AB2889" w:rsidRPr="00AB2889" w:rsidRDefault="00AB2889" w:rsidP="00AB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AB2889" w:rsidRPr="00AB2889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D6592"/>
    <w:rsid w:val="001E024A"/>
    <w:rsid w:val="001E0C69"/>
    <w:rsid w:val="002001EB"/>
    <w:rsid w:val="0027240C"/>
    <w:rsid w:val="002821A8"/>
    <w:rsid w:val="0029560C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34CB8"/>
    <w:rsid w:val="003475AD"/>
    <w:rsid w:val="0037676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94B12"/>
    <w:rsid w:val="004D5B70"/>
    <w:rsid w:val="005120AE"/>
    <w:rsid w:val="00515C00"/>
    <w:rsid w:val="00515C04"/>
    <w:rsid w:val="00523586"/>
    <w:rsid w:val="00546D98"/>
    <w:rsid w:val="00565EB0"/>
    <w:rsid w:val="005A4CC2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94077"/>
    <w:rsid w:val="007C61D7"/>
    <w:rsid w:val="007C6B28"/>
    <w:rsid w:val="007D4A73"/>
    <w:rsid w:val="007E4119"/>
    <w:rsid w:val="0080150B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B2889"/>
    <w:rsid w:val="00AD7136"/>
    <w:rsid w:val="00AE2168"/>
    <w:rsid w:val="00AE5D2B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F534D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F4856"/>
    <w:rsid w:val="00E02414"/>
    <w:rsid w:val="00E167CB"/>
    <w:rsid w:val="00E20DF0"/>
    <w:rsid w:val="00E3300E"/>
    <w:rsid w:val="00E36738"/>
    <w:rsid w:val="00E4630B"/>
    <w:rsid w:val="00E46B95"/>
    <w:rsid w:val="00E66F4A"/>
    <w:rsid w:val="00E77F26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C1CED"/>
    <w:rsid w:val="00FD7929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C2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FB44-DDE1-4306-B572-2F65BCE1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Васильевна умница</cp:lastModifiedBy>
  <cp:revision>2</cp:revision>
  <cp:lastPrinted>2022-11-01T11:54:00Z</cp:lastPrinted>
  <dcterms:created xsi:type="dcterms:W3CDTF">2022-12-15T13:37:00Z</dcterms:created>
  <dcterms:modified xsi:type="dcterms:W3CDTF">2022-12-15T13:37:00Z</dcterms:modified>
</cp:coreProperties>
</file>