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0707978"/>
      <w:r w:rsidRPr="008D5D5A">
        <w:rPr>
          <w:rFonts w:ascii="Times New Roman" w:hAnsi="Times New Roman" w:cs="Times New Roman"/>
          <w:b/>
          <w:sz w:val="24"/>
          <w:szCs w:val="24"/>
        </w:rPr>
        <w:t>Программа Форума экспортеров Подмосковья 2022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6 декабря 2022 г.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10:00 – 18:00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Дом Правительства Московской области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Московская область, г. Красногорск, бульвар Строителей, д. 1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Очно + Трансляция на онлайн платформе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proofErr w:type="spellStart"/>
      <w:r w:rsidRPr="008D5D5A">
        <w:rPr>
          <w:rFonts w:ascii="Times New Roman" w:hAnsi="Times New Roman" w:cs="Times New Roman"/>
          <w:sz w:val="24"/>
          <w:szCs w:val="24"/>
          <w:lang w:val="en-US"/>
        </w:rPr>
        <w:t>TrueConfServer</w:t>
      </w:r>
      <w:proofErr w:type="spellEnd"/>
    </w:p>
    <w:bookmarkEnd w:id="0"/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Сессия вопросов и ответов </w:t>
      </w:r>
      <w:r w:rsidRPr="008D5D5A">
        <w:rPr>
          <w:rFonts w:ascii="Times New Roman" w:hAnsi="Times New Roman" w:cs="Times New Roman"/>
          <w:b/>
          <w:sz w:val="24"/>
          <w:szCs w:val="24"/>
        </w:rPr>
        <w:br/>
        <w:t>«Государственная поддержка экспорта»</w:t>
      </w:r>
    </w:p>
    <w:p w:rsidR="00C06C51" w:rsidRPr="008D5D5A" w:rsidRDefault="00C06C51" w:rsidP="00C06C51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10:30 – 12:00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Зал приемов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</w:pPr>
      <w:r w:rsidRPr="008D5D5A"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  <w:t>К участию приглашены:</w:t>
      </w: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</w:pPr>
    </w:p>
    <w:tbl>
      <w:tblPr>
        <w:tblStyle w:val="a5"/>
        <w:tblW w:w="0" w:type="auto"/>
        <w:tblInd w:w="14" w:type="dxa"/>
        <w:tblLook w:val="04A0"/>
      </w:tblPr>
      <w:tblGrid>
        <w:gridCol w:w="1824"/>
        <w:gridCol w:w="7507"/>
      </w:tblGrid>
      <w:tr w:rsidR="00C06C51" w:rsidRPr="008D5D5A" w:rsidTr="00104AE2">
        <w:tc>
          <w:tcPr>
            <w:tcW w:w="1824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D5D5A">
              <w:rPr>
                <w:b/>
              </w:rPr>
              <w:t>Время</w:t>
            </w:r>
          </w:p>
        </w:tc>
        <w:tc>
          <w:tcPr>
            <w:tcW w:w="7507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</w:rPr>
              <w:t>Спикер</w:t>
            </w:r>
          </w:p>
        </w:tc>
      </w:tr>
      <w:tr w:rsidR="00C06C51" w:rsidRPr="008D5D5A" w:rsidTr="00104AE2">
        <w:tc>
          <w:tcPr>
            <w:tcW w:w="1824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  <w:u w:val="single"/>
              </w:rPr>
            </w:pPr>
            <w:r w:rsidRPr="008D5D5A">
              <w:t xml:space="preserve">10:30 – 10:42 </w:t>
            </w:r>
          </w:p>
        </w:tc>
        <w:tc>
          <w:tcPr>
            <w:tcW w:w="7507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Алексей Плетнев, Фонд поддержки внешнеэкономической деятельности Московской области, Исполнительный директор.</w:t>
            </w:r>
          </w:p>
        </w:tc>
      </w:tr>
      <w:tr w:rsidR="00C06C51" w:rsidRPr="008D5D5A" w:rsidTr="00104AE2">
        <w:tc>
          <w:tcPr>
            <w:tcW w:w="1824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  <w:u w:val="single"/>
              </w:rPr>
            </w:pPr>
            <w:r w:rsidRPr="008D5D5A">
              <w:t xml:space="preserve">10:42 – 10:54 </w:t>
            </w:r>
          </w:p>
        </w:tc>
        <w:tc>
          <w:tcPr>
            <w:tcW w:w="7507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Cs/>
                <w:i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iCs/>
                <w:color w:val="000000" w:themeColor="text1"/>
                <w:spacing w:val="3"/>
                <w:kern w:val="24"/>
              </w:rPr>
              <w:t>Григорий Ладышев</w:t>
            </w: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 xml:space="preserve"> АО «Российский экспортный центр»,</w:t>
            </w:r>
            <w:r w:rsidRPr="008D5D5A">
              <w:rPr>
                <w:rFonts w:eastAsiaTheme="minorEastAsia"/>
                <w:bCs/>
                <w:i/>
                <w:color w:val="000000" w:themeColor="text1"/>
                <w:spacing w:val="3"/>
                <w:kern w:val="24"/>
              </w:rPr>
              <w:t xml:space="preserve"> на согласовании.</w:t>
            </w:r>
          </w:p>
        </w:tc>
      </w:tr>
      <w:tr w:rsidR="00C06C51" w:rsidRPr="008D5D5A" w:rsidTr="00104AE2">
        <w:tc>
          <w:tcPr>
            <w:tcW w:w="1824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  <w:u w:val="single"/>
              </w:rPr>
            </w:pPr>
            <w:r w:rsidRPr="008D5D5A">
              <w:t>10:54 – 11:06</w:t>
            </w:r>
          </w:p>
        </w:tc>
        <w:tc>
          <w:tcPr>
            <w:tcW w:w="7507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Татьяна Андреева, АНО «Школа экспорта РЭЦ», директор по акселерационным программам.</w:t>
            </w:r>
          </w:p>
        </w:tc>
      </w:tr>
      <w:tr w:rsidR="00C06C51" w:rsidRPr="008D5D5A" w:rsidTr="00104AE2">
        <w:tc>
          <w:tcPr>
            <w:tcW w:w="1824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  <w:u w:val="single"/>
              </w:rPr>
            </w:pPr>
            <w:r w:rsidRPr="008D5D5A">
              <w:t xml:space="preserve">11:06 – 11:18 </w:t>
            </w:r>
          </w:p>
        </w:tc>
        <w:tc>
          <w:tcPr>
            <w:tcW w:w="7507" w:type="dxa"/>
            <w:shd w:val="clear" w:color="auto" w:fill="auto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Cs/>
                <w:i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 xml:space="preserve">Роман </w:t>
            </w:r>
            <w:proofErr w:type="spellStart"/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Чекушов</w:t>
            </w:r>
            <w:proofErr w:type="spellEnd"/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 xml:space="preserve"> Директор департамента международной кооперации и лицензирования в сфере торговли, Министерство промышленности и торговли РФ</w:t>
            </w:r>
          </w:p>
        </w:tc>
      </w:tr>
      <w:tr w:rsidR="00C06C51" w:rsidRPr="008D5D5A" w:rsidTr="00104AE2">
        <w:tc>
          <w:tcPr>
            <w:tcW w:w="1824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  <w:u w:val="single"/>
              </w:rPr>
            </w:pPr>
            <w:r w:rsidRPr="008D5D5A">
              <w:t xml:space="preserve">11:18 – 11:30 </w:t>
            </w:r>
          </w:p>
        </w:tc>
        <w:tc>
          <w:tcPr>
            <w:tcW w:w="7507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Cs/>
                <w:i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Яна Смагина Центр информационной поддержки предпринимателей «Мой бизнес»</w:t>
            </w:r>
            <w:r w:rsidRPr="008D5D5A">
              <w:rPr>
                <w:rFonts w:eastAsiaTheme="minorEastAsia"/>
                <w:bCs/>
                <w:i/>
                <w:color w:val="000000" w:themeColor="text1"/>
                <w:spacing w:val="3"/>
                <w:kern w:val="24"/>
              </w:rPr>
              <w:t xml:space="preserve">, </w:t>
            </w:r>
          </w:p>
        </w:tc>
      </w:tr>
      <w:tr w:rsidR="00C06C51" w:rsidRPr="008D5D5A" w:rsidTr="00104AE2">
        <w:tc>
          <w:tcPr>
            <w:tcW w:w="1824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  <w:u w:val="single"/>
              </w:rPr>
            </w:pPr>
            <w:r w:rsidRPr="008D5D5A">
              <w:t xml:space="preserve">11:30 – 11:42 </w:t>
            </w:r>
          </w:p>
        </w:tc>
        <w:tc>
          <w:tcPr>
            <w:tcW w:w="7507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Cs/>
                <w:i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Александр Исаевич</w:t>
            </w: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ab/>
              <w:t xml:space="preserve">АО «Корпорация «МСП», Генеральный директор </w:t>
            </w:r>
          </w:p>
        </w:tc>
      </w:tr>
      <w:tr w:rsidR="00C06C51" w:rsidRPr="008D5D5A" w:rsidTr="00104AE2">
        <w:tc>
          <w:tcPr>
            <w:tcW w:w="1824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  <w:u w:val="single"/>
              </w:rPr>
            </w:pPr>
            <w:r w:rsidRPr="008D5D5A">
              <w:t xml:space="preserve">11:42 – 11:54 </w:t>
            </w:r>
          </w:p>
        </w:tc>
        <w:tc>
          <w:tcPr>
            <w:tcW w:w="7507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Cs/>
                <w:i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Дмитрий Черепнин</w:t>
            </w: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ab/>
              <w:t xml:space="preserve">Заместитель министра, Министерство сельского хозяйства и продовольствия Московской области        </w:t>
            </w:r>
          </w:p>
        </w:tc>
      </w:tr>
    </w:tbl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Pr="008D5D5A">
        <w:rPr>
          <w:rFonts w:ascii="Times New Roman" w:hAnsi="Times New Roman" w:cs="Times New Roman"/>
          <w:i/>
          <w:sz w:val="24"/>
          <w:szCs w:val="24"/>
        </w:rPr>
        <w:t>уточняется</w:t>
      </w: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5D5A">
        <w:rPr>
          <w:rFonts w:ascii="Times New Roman" w:hAnsi="Times New Roman" w:cs="Times New Roman"/>
          <w:b/>
          <w:bCs/>
          <w:sz w:val="24"/>
          <w:szCs w:val="24"/>
        </w:rPr>
        <w:t>Темы сессии: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региональная и федеральная поддержка экспорта;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инвестиционное и экспортное финансирование;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гранты, субсидии и займы для экспорта;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гарантийная и страховая поддержка экспорта;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D5A">
        <w:rPr>
          <w:rFonts w:ascii="Times New Roman" w:hAnsi="Times New Roman" w:cs="Times New Roman"/>
          <w:sz w:val="24"/>
          <w:szCs w:val="24"/>
        </w:rPr>
        <w:t>e-comm</w:t>
      </w:r>
      <w:r w:rsidRPr="008D5D5A">
        <w:rPr>
          <w:rFonts w:ascii="Times New Roman" w:hAnsi="Times New Roman" w:cs="Times New Roman"/>
          <w:sz w:val="24"/>
          <w:szCs w:val="24"/>
          <w:lang w:val="en-US"/>
        </w:rPr>
        <w:t>erce</w:t>
      </w:r>
      <w:proofErr w:type="spellEnd"/>
      <w:r w:rsidRPr="008D5D5A">
        <w:rPr>
          <w:rFonts w:ascii="Times New Roman" w:hAnsi="Times New Roman" w:cs="Times New Roman"/>
          <w:sz w:val="24"/>
          <w:szCs w:val="24"/>
        </w:rPr>
        <w:t xml:space="preserve"> для экспортеров, новые возможности;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электронная платформа «Мой экспорт»: как пользоваться и доступные инструменты;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развитие экспортных компетенций.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сессии: </w:t>
      </w:r>
      <w:r w:rsidRPr="008D5D5A">
        <w:rPr>
          <w:rFonts w:ascii="Times New Roman" w:hAnsi="Times New Roman" w:cs="Times New Roman"/>
          <w:sz w:val="24"/>
          <w:szCs w:val="24"/>
        </w:rPr>
        <w:t xml:space="preserve">в рамках сессии планируется обсудить актуальные вопросы государственной поддержки </w:t>
      </w:r>
      <w:proofErr w:type="spellStart"/>
      <w:r w:rsidRPr="008D5D5A">
        <w:rPr>
          <w:rFonts w:ascii="Times New Roman" w:hAnsi="Times New Roman" w:cs="Times New Roman"/>
          <w:sz w:val="24"/>
          <w:szCs w:val="24"/>
        </w:rPr>
        <w:t>экспортно</w:t>
      </w:r>
      <w:proofErr w:type="spellEnd"/>
      <w:r w:rsidRPr="008D5D5A">
        <w:rPr>
          <w:rFonts w:ascii="Times New Roman" w:hAnsi="Times New Roman" w:cs="Times New Roman"/>
          <w:sz w:val="24"/>
          <w:szCs w:val="24"/>
        </w:rPr>
        <w:t xml:space="preserve"> ориентированных предприятий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8D5D5A">
        <w:rPr>
          <w:rFonts w:ascii="Times New Roman" w:hAnsi="Times New Roman" w:cs="Times New Roman"/>
          <w:sz w:val="24"/>
          <w:szCs w:val="24"/>
        </w:rPr>
        <w:t xml:space="preserve"> сессия вопросов и ответов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8D5D5A">
        <w:rPr>
          <w:rFonts w:ascii="Times New Roman" w:hAnsi="Times New Roman" w:cs="Times New Roman"/>
          <w:sz w:val="24"/>
          <w:szCs w:val="24"/>
        </w:rPr>
        <w:t xml:space="preserve"> представители центров поддержки предпринимательства, деловых кругов, отраслевых союзов</w:t>
      </w:r>
    </w:p>
    <w:p w:rsidR="00C06C51" w:rsidRPr="008D5D5A" w:rsidRDefault="00C06C51" w:rsidP="00C0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br w:type="page"/>
      </w:r>
    </w:p>
    <w:p w:rsidR="00C06C51" w:rsidRPr="008D5D5A" w:rsidRDefault="00C06C51" w:rsidP="00C06C5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19667941"/>
      <w:r w:rsidRPr="008D5D5A">
        <w:rPr>
          <w:rFonts w:ascii="Times New Roman" w:hAnsi="Times New Roman" w:cs="Times New Roman"/>
          <w:b/>
          <w:sz w:val="24"/>
          <w:szCs w:val="24"/>
        </w:rPr>
        <w:lastRenderedPageBreak/>
        <w:t>Сессия вопросов и ответов «Успешные проекты лауреатов регионального конкурса «Экспортер года»</w:t>
      </w:r>
    </w:p>
    <w:bookmarkEnd w:id="2"/>
    <w:p w:rsidR="00C06C51" w:rsidRPr="008D5D5A" w:rsidRDefault="00C06C51" w:rsidP="00C06C51">
      <w:pPr>
        <w:pStyle w:val="a3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12:00 – 13:20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Зал приемов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</w:pPr>
      <w:r w:rsidRPr="008D5D5A"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  <w:t>К участию приглашены:</w:t>
      </w: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</w:pPr>
    </w:p>
    <w:tbl>
      <w:tblPr>
        <w:tblStyle w:val="a5"/>
        <w:tblW w:w="0" w:type="auto"/>
        <w:tblInd w:w="14" w:type="dxa"/>
        <w:tblLook w:val="04A0"/>
      </w:tblPr>
      <w:tblGrid>
        <w:gridCol w:w="2108"/>
        <w:gridCol w:w="7223"/>
      </w:tblGrid>
      <w:tr w:rsidR="00C06C51" w:rsidRPr="008D5D5A" w:rsidTr="00104AE2">
        <w:tc>
          <w:tcPr>
            <w:tcW w:w="2108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</w:rPr>
              <w:t>Время</w:t>
            </w:r>
          </w:p>
        </w:tc>
        <w:tc>
          <w:tcPr>
            <w:tcW w:w="7223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jc w:val="center"/>
              <w:rPr>
                <w:rFonts w:eastAsiaTheme="minorEastAsia"/>
                <w:b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/>
                <w:color w:val="000000" w:themeColor="text1"/>
                <w:spacing w:val="3"/>
                <w:kern w:val="24"/>
              </w:rPr>
              <w:t>Спикер</w:t>
            </w:r>
          </w:p>
        </w:tc>
      </w:tr>
      <w:tr w:rsidR="00C06C51" w:rsidRPr="008D5D5A" w:rsidTr="00104AE2">
        <w:tc>
          <w:tcPr>
            <w:tcW w:w="2108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 xml:space="preserve">12:00 – 12:10 </w:t>
            </w:r>
          </w:p>
        </w:tc>
        <w:tc>
          <w:tcPr>
            <w:tcW w:w="7223" w:type="dxa"/>
          </w:tcPr>
          <w:p w:rsidR="00C06C51" w:rsidRPr="008D5D5A" w:rsidRDefault="0030314D" w:rsidP="0030314D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АО «Щелково </w:t>
            </w:r>
            <w:proofErr w:type="spellStart"/>
            <w:r>
              <w:rPr>
                <w:rFonts w:eastAsiaTheme="minorEastAsia"/>
                <w:color w:val="000000" w:themeColor="text1"/>
                <w:spacing w:val="3"/>
                <w:kern w:val="24"/>
              </w:rPr>
              <w:t>Агрохим</w:t>
            </w:r>
            <w:proofErr w:type="spellEnd"/>
            <w:r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», </w:t>
            </w:r>
            <w:proofErr w:type="spellStart"/>
            <w:r>
              <w:rPr>
                <w:rFonts w:eastAsiaTheme="minorEastAsia"/>
                <w:color w:val="000000" w:themeColor="text1"/>
                <w:spacing w:val="3"/>
                <w:kern w:val="24"/>
              </w:rPr>
              <w:t>СалисДобаевичКаракотов</w:t>
            </w:r>
            <w:proofErr w:type="spellEnd"/>
            <w:r>
              <w:rPr>
                <w:rFonts w:eastAsiaTheme="minorEastAsia"/>
                <w:color w:val="000000" w:themeColor="text1"/>
                <w:spacing w:val="3"/>
                <w:kern w:val="24"/>
              </w:rPr>
              <w:t>, Генеральный директор</w:t>
            </w:r>
          </w:p>
        </w:tc>
      </w:tr>
      <w:tr w:rsidR="00C06C51" w:rsidRPr="008D5D5A" w:rsidTr="00104AE2">
        <w:tc>
          <w:tcPr>
            <w:tcW w:w="2108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12:10 – 12:20</w:t>
            </w:r>
          </w:p>
        </w:tc>
        <w:tc>
          <w:tcPr>
            <w:tcW w:w="7223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ООО «</w:t>
            </w:r>
            <w:proofErr w:type="spellStart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ИНТЕРСЭН-плюс</w:t>
            </w:r>
            <w:proofErr w:type="spellEnd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»</w:t>
            </w:r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, Анастасия </w:t>
            </w:r>
            <w:proofErr w:type="spellStart"/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>Скрипник</w:t>
            </w:r>
            <w:proofErr w:type="spellEnd"/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, </w:t>
            </w: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Директор экспортного направления </w:t>
            </w:r>
          </w:p>
        </w:tc>
      </w:tr>
      <w:tr w:rsidR="00C06C51" w:rsidRPr="008D5D5A" w:rsidTr="00104AE2">
        <w:tc>
          <w:tcPr>
            <w:tcW w:w="2108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12:20 – 12:30</w:t>
            </w:r>
          </w:p>
        </w:tc>
        <w:tc>
          <w:tcPr>
            <w:tcW w:w="7223" w:type="dxa"/>
          </w:tcPr>
          <w:p w:rsidR="00C06C51" w:rsidRPr="008D5D5A" w:rsidRDefault="00C06C51" w:rsidP="0030314D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ООО «</w:t>
            </w:r>
            <w:proofErr w:type="spellStart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ХарцЛабсДистрибьюшен</w:t>
            </w:r>
            <w:proofErr w:type="spellEnd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»</w:t>
            </w:r>
            <w:r w:rsidR="0030314D">
              <w:t xml:space="preserve">, </w:t>
            </w:r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>Константин Чуркин, Генеральный директор</w:t>
            </w:r>
          </w:p>
        </w:tc>
      </w:tr>
      <w:tr w:rsidR="00C06C51" w:rsidRPr="008D5D5A" w:rsidTr="00104AE2">
        <w:tc>
          <w:tcPr>
            <w:tcW w:w="2108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12:30 – 12:40</w:t>
            </w:r>
          </w:p>
        </w:tc>
        <w:tc>
          <w:tcPr>
            <w:tcW w:w="7223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ООО «</w:t>
            </w:r>
            <w:proofErr w:type="spellStart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Плодоимпорт</w:t>
            </w:r>
            <w:proofErr w:type="spellEnd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»</w:t>
            </w:r>
            <w:r w:rsidR="0030314D">
              <w:t xml:space="preserve">, </w:t>
            </w:r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Виталий </w:t>
            </w:r>
            <w:proofErr w:type="spellStart"/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>Дулиенко</w:t>
            </w:r>
            <w:proofErr w:type="spellEnd"/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, </w:t>
            </w:r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br/>
            </w: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Руководитель направления ВЭД </w:t>
            </w:r>
          </w:p>
        </w:tc>
      </w:tr>
      <w:tr w:rsidR="00C06C51" w:rsidRPr="008D5D5A" w:rsidTr="00104AE2">
        <w:tc>
          <w:tcPr>
            <w:tcW w:w="2108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12:40 – 12:50</w:t>
            </w:r>
          </w:p>
        </w:tc>
        <w:tc>
          <w:tcPr>
            <w:tcW w:w="7223" w:type="dxa"/>
          </w:tcPr>
          <w:p w:rsidR="00C06C51" w:rsidRPr="008D5D5A" w:rsidRDefault="00C06C51" w:rsidP="0030314D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ООО «</w:t>
            </w:r>
            <w:proofErr w:type="spellStart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Юнилоуд</w:t>
            </w:r>
            <w:proofErr w:type="spellEnd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»</w:t>
            </w:r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>,</w:t>
            </w:r>
            <w:r w:rsidRPr="0030314D">
              <w:rPr>
                <w:rFonts w:eastAsiaTheme="minorEastAsia"/>
                <w:i/>
                <w:color w:val="000000" w:themeColor="text1"/>
                <w:spacing w:val="3"/>
                <w:kern w:val="24"/>
              </w:rPr>
              <w:t>на согласовании</w:t>
            </w:r>
          </w:p>
        </w:tc>
      </w:tr>
      <w:tr w:rsidR="00C06C51" w:rsidRPr="008D5D5A" w:rsidTr="00104AE2">
        <w:tc>
          <w:tcPr>
            <w:tcW w:w="2108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12:50 – 13:00</w:t>
            </w:r>
          </w:p>
        </w:tc>
        <w:tc>
          <w:tcPr>
            <w:tcW w:w="7223" w:type="dxa"/>
          </w:tcPr>
          <w:p w:rsidR="00C06C51" w:rsidRPr="008D5D5A" w:rsidRDefault="00C06C51" w:rsidP="0030314D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i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ООО «</w:t>
            </w:r>
            <w:proofErr w:type="spellStart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Вайлдберриз</w:t>
            </w:r>
            <w:proofErr w:type="spellEnd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»</w:t>
            </w:r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>,</w:t>
            </w:r>
            <w:r w:rsidRPr="0030314D"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 Аракчеев Пётр </w:t>
            </w:r>
            <w:r w:rsidR="0030314D" w:rsidRPr="0030314D">
              <w:rPr>
                <w:rFonts w:eastAsiaTheme="minorEastAsia"/>
                <w:color w:val="000000" w:themeColor="text1"/>
                <w:spacing w:val="3"/>
                <w:kern w:val="24"/>
              </w:rPr>
              <w:t>Владимирович</w:t>
            </w:r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>,</w:t>
            </w:r>
            <w:r w:rsidR="0030314D" w:rsidRPr="0030314D">
              <w:rPr>
                <w:rFonts w:eastAsiaTheme="minorEastAsia"/>
                <w:color w:val="000000" w:themeColor="text1"/>
                <w:spacing w:val="3"/>
                <w:kern w:val="24"/>
              </w:rPr>
              <w:tab/>
            </w:r>
            <w:r w:rsidR="0030314D">
              <w:rPr>
                <w:rFonts w:eastAsiaTheme="minorEastAsia"/>
                <w:color w:val="000000" w:themeColor="text1"/>
                <w:spacing w:val="3"/>
                <w:kern w:val="24"/>
              </w:rPr>
              <w:t>З</w:t>
            </w:r>
            <w:r w:rsidRPr="0030314D">
              <w:rPr>
                <w:rFonts w:eastAsiaTheme="minorEastAsia"/>
                <w:color w:val="000000" w:themeColor="text1"/>
                <w:spacing w:val="3"/>
                <w:kern w:val="24"/>
              </w:rPr>
              <w:t>аместитель GR директора</w:t>
            </w:r>
          </w:p>
        </w:tc>
      </w:tr>
      <w:tr w:rsidR="00C06C51" w:rsidRPr="008D5D5A" w:rsidTr="00104AE2">
        <w:tc>
          <w:tcPr>
            <w:tcW w:w="2108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13:00 – 13:10</w:t>
            </w:r>
          </w:p>
        </w:tc>
        <w:tc>
          <w:tcPr>
            <w:tcW w:w="7223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ООО «</w:t>
            </w:r>
            <w:proofErr w:type="spellStart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Айс-Плюс</w:t>
            </w:r>
            <w:proofErr w:type="spellEnd"/>
            <w:r w:rsidR="0030314D"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»</w:t>
            </w:r>
            <w:r w:rsidR="0030314D" w:rsidRPr="008D5D5A">
              <w:t>,</w:t>
            </w:r>
            <w:r w:rsidRPr="0030314D">
              <w:rPr>
                <w:rFonts w:eastAsiaTheme="minorEastAsia"/>
                <w:i/>
                <w:color w:val="000000" w:themeColor="text1"/>
                <w:spacing w:val="3"/>
                <w:kern w:val="24"/>
              </w:rPr>
              <w:t>на согласовании</w:t>
            </w:r>
          </w:p>
        </w:tc>
      </w:tr>
      <w:tr w:rsidR="00C06C51" w:rsidRPr="008D5D5A" w:rsidTr="00104AE2">
        <w:tc>
          <w:tcPr>
            <w:tcW w:w="2108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13:10 – 13:20</w:t>
            </w:r>
          </w:p>
        </w:tc>
        <w:tc>
          <w:tcPr>
            <w:tcW w:w="7223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ООО «</w:t>
            </w:r>
            <w:proofErr w:type="spellStart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Траско</w:t>
            </w:r>
            <w:proofErr w:type="spellEnd"/>
            <w:r w:rsidR="0030314D"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»</w:t>
            </w:r>
            <w:r w:rsidR="0030314D" w:rsidRPr="008D5D5A">
              <w:t>,</w:t>
            </w: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 xml:space="preserve"> Алексей </w:t>
            </w:r>
            <w:proofErr w:type="spellStart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Чиняков</w:t>
            </w:r>
            <w:proofErr w:type="spellEnd"/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ab/>
              <w:t xml:space="preserve">Коммерческий директор </w:t>
            </w:r>
          </w:p>
        </w:tc>
      </w:tr>
    </w:tbl>
    <w:p w:rsidR="00C06C51" w:rsidRPr="008D5D5A" w:rsidRDefault="00C06C51" w:rsidP="00C06C51">
      <w:pPr>
        <w:pStyle w:val="a4"/>
        <w:spacing w:before="0" w:beforeAutospacing="0" w:after="0" w:afterAutospacing="0" w:line="276" w:lineRule="auto"/>
        <w:rPr>
          <w:rFonts w:eastAsiaTheme="minorEastAsia"/>
          <w:color w:val="000000" w:themeColor="text1"/>
          <w:spacing w:val="3"/>
          <w:kern w:val="24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Pr="008D5D5A">
        <w:rPr>
          <w:rFonts w:ascii="Times New Roman" w:hAnsi="Times New Roman" w:cs="Times New Roman"/>
          <w:i/>
          <w:sz w:val="24"/>
          <w:szCs w:val="24"/>
        </w:rPr>
        <w:t>уточняется</w:t>
      </w: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rPr>
          <w:rFonts w:eastAsiaTheme="minorEastAsia"/>
          <w:color w:val="000000" w:themeColor="text1"/>
          <w:spacing w:val="3"/>
          <w:kern w:val="24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Темы сессии: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истории успеха лауреатов регионального конкурса «Экспортер года»;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конкуренция на международных рынках;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методы выхода на новые экспортные рынки;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особенности логистики в современных условиях;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международная розничная торговля;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роль электронной торговли в экспорте товаров и услуг;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торговые барьеры на зарубежных рынках и способы их преодоления;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эффективные практики государственной поддержки экспорта.</w:t>
      </w: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rPr>
          <w:rFonts w:eastAsiaTheme="minorEastAsia"/>
          <w:color w:val="000000" w:themeColor="text1"/>
          <w:spacing w:val="3"/>
          <w:kern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Цель сессии: </w:t>
      </w:r>
      <w:r w:rsidRPr="008D5D5A">
        <w:rPr>
          <w:rFonts w:ascii="Times New Roman" w:hAnsi="Times New Roman" w:cs="Times New Roman"/>
          <w:sz w:val="24"/>
          <w:szCs w:val="24"/>
        </w:rPr>
        <w:t xml:space="preserve">в рамках сессии планируется обсудить успешные кейсы </w:t>
      </w:r>
      <w:r w:rsidRPr="008D5D5A">
        <w:rPr>
          <w:rFonts w:ascii="Times New Roman" w:hAnsi="Times New Roman" w:cs="Times New Roman"/>
          <w:sz w:val="24"/>
          <w:szCs w:val="24"/>
        </w:rPr>
        <w:br/>
        <w:t>и истории успеха ведущих экспортеров Московской области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8D5D5A">
        <w:rPr>
          <w:rFonts w:ascii="Times New Roman" w:hAnsi="Times New Roman" w:cs="Times New Roman"/>
          <w:sz w:val="24"/>
          <w:szCs w:val="24"/>
        </w:rPr>
        <w:t xml:space="preserve"> сессия вопросов и ответов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8D5D5A">
        <w:rPr>
          <w:rFonts w:ascii="Times New Roman" w:hAnsi="Times New Roman" w:cs="Times New Roman"/>
          <w:sz w:val="24"/>
          <w:szCs w:val="24"/>
        </w:rPr>
        <w:t xml:space="preserve"> представители деловых кругов и отраслевых союзов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br w:type="page"/>
      </w:r>
    </w:p>
    <w:p w:rsidR="00C06C51" w:rsidRPr="008D5D5A" w:rsidRDefault="00C06C51" w:rsidP="00C06C51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Пленарная сессия </w:t>
      </w:r>
      <w:r w:rsidRPr="008D5D5A">
        <w:rPr>
          <w:rFonts w:ascii="Times New Roman" w:hAnsi="Times New Roman" w:cs="Times New Roman"/>
          <w:b/>
          <w:sz w:val="24"/>
          <w:szCs w:val="24"/>
        </w:rPr>
        <w:br/>
        <w:t>«Новый экономический порядок: отвечая на вызовы времени»</w:t>
      </w:r>
    </w:p>
    <w:p w:rsidR="00C06C51" w:rsidRPr="008D5D5A" w:rsidRDefault="00C06C51" w:rsidP="00C06C51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14:00 – 15:30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Зал приемов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D5A">
        <w:rPr>
          <w:rFonts w:ascii="Times New Roman" w:hAnsi="Times New Roman" w:cs="Times New Roman"/>
          <w:b/>
          <w:sz w:val="24"/>
          <w:szCs w:val="24"/>
          <w:u w:val="single"/>
        </w:rPr>
        <w:t>К участию приглашены: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1980"/>
        <w:gridCol w:w="7365"/>
      </w:tblGrid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20708810"/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65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</w:tr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14:00 – 14:12 </w:t>
            </w:r>
          </w:p>
        </w:tc>
        <w:tc>
          <w:tcPr>
            <w:tcW w:w="7365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Екатерина Зиновьева</w:t>
            </w: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, Правительство Московской области, Заместитель Председателя Правительства Московской области – министр инвестиций, промышленности и науки Московской области</w:t>
            </w:r>
          </w:p>
        </w:tc>
      </w:tr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14:12 – 14:24</w:t>
            </w:r>
          </w:p>
        </w:tc>
        <w:tc>
          <w:tcPr>
            <w:tcW w:w="7365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Ксения Тагирова </w:t>
            </w:r>
            <w:r w:rsidRPr="008D5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Управляющий директор по развитию нефинансовых продуктов и зарубежной сети РЭЦ, АО «Российский экспортный центр»  </w:t>
            </w:r>
          </w:p>
        </w:tc>
      </w:tr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14:24 – 14:36 </w:t>
            </w:r>
          </w:p>
        </w:tc>
        <w:tc>
          <w:tcPr>
            <w:tcW w:w="7365" w:type="dxa"/>
            <w:shd w:val="clear" w:color="auto" w:fill="auto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  <w:proofErr w:type="spellStart"/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Чекушов</w:t>
            </w:r>
            <w:r w:rsidRPr="008D5D5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proofErr w:type="spellEnd"/>
            <w:r w:rsidRPr="008D5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департамента международной кооперации и лицензирования в сфере торговли, Министерство промышленности и торговли РФ</w:t>
            </w:r>
          </w:p>
        </w:tc>
      </w:tr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14:36 – 14:48</w:t>
            </w:r>
          </w:p>
        </w:tc>
        <w:tc>
          <w:tcPr>
            <w:tcW w:w="7365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  <w:proofErr w:type="spellStart"/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Илюшникова</w:t>
            </w:r>
            <w:proofErr w:type="spellEnd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, Министерство экономического развития РФ, Заместитель Министра</w:t>
            </w:r>
          </w:p>
        </w:tc>
      </w:tr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14:48 – 15:00 </w:t>
            </w:r>
          </w:p>
        </w:tc>
        <w:tc>
          <w:tcPr>
            <w:tcW w:w="7365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Исаевич</w:t>
            </w: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, АО «Корпорация «МСП», Генеральный директор</w:t>
            </w:r>
          </w:p>
        </w:tc>
      </w:tr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15:00 – 15:12 </w:t>
            </w:r>
          </w:p>
        </w:tc>
        <w:tc>
          <w:tcPr>
            <w:tcW w:w="7365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Мурашов</w:t>
            </w: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 xml:space="preserve">, Министр сельского хозяйства </w:t>
            </w:r>
            <w:r w:rsidR="003031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и продовольствия Московской области</w:t>
            </w:r>
          </w:p>
        </w:tc>
      </w:tr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15:12 – 15:24 </w:t>
            </w:r>
          </w:p>
        </w:tc>
        <w:tc>
          <w:tcPr>
            <w:tcW w:w="7365" w:type="dxa"/>
          </w:tcPr>
          <w:p w:rsidR="00C06C51" w:rsidRPr="008D5D5A" w:rsidRDefault="008D5D5A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  <w:proofErr w:type="spellStart"/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Липнин</w:t>
            </w:r>
            <w:proofErr w:type="spellEnd"/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D5D5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Департамента международного сотрудничества, Центральный банк РФ</w:t>
            </w:r>
          </w:p>
        </w:tc>
      </w:tr>
      <w:bookmarkEnd w:id="3"/>
    </w:tbl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Pr="008D5D5A">
        <w:rPr>
          <w:rFonts w:ascii="Times New Roman" w:hAnsi="Times New Roman" w:cs="Times New Roman"/>
          <w:i/>
          <w:sz w:val="24"/>
          <w:szCs w:val="24"/>
        </w:rPr>
        <w:t>уточняется</w:t>
      </w: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Темы сессии: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российская экономика: современные вызовы и точки опоры;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глобальное стратегическое планирование: взгляды и перспективы;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интеграция для развития: новые горизонты;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поворот на Восток: азиатский вектор в экономике;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интеграционное взаимодействие в рамках Большого Евразийского партнерства;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будущее финансовых расчетов: трансформация бизнес-возможностей;</w:t>
      </w:r>
    </w:p>
    <w:p w:rsidR="00C06C51" w:rsidRPr="008D5D5A" w:rsidRDefault="00C06C51" w:rsidP="00C06C51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sz w:val="24"/>
          <w:szCs w:val="24"/>
        </w:rPr>
        <w:t>международная логистика: сотрудничество в новых реалиях.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Цель сессии: </w:t>
      </w:r>
      <w:r w:rsidRPr="008D5D5A">
        <w:rPr>
          <w:rFonts w:ascii="Times New Roman" w:hAnsi="Times New Roman" w:cs="Times New Roman"/>
          <w:sz w:val="24"/>
          <w:szCs w:val="24"/>
        </w:rPr>
        <w:t xml:space="preserve">в рамках Сессии планируется обсудить современные вызовы </w:t>
      </w:r>
      <w:r w:rsidRPr="008D5D5A">
        <w:rPr>
          <w:rFonts w:ascii="Times New Roman" w:hAnsi="Times New Roman" w:cs="Times New Roman"/>
          <w:sz w:val="24"/>
          <w:szCs w:val="24"/>
        </w:rPr>
        <w:br/>
        <w:t>и точки опоры российской экономики, перспективы глобального стратегического планирования, вопросы финансовых расчетов и международной логистики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8D5D5A">
        <w:rPr>
          <w:rFonts w:ascii="Times New Roman" w:hAnsi="Times New Roman" w:cs="Times New Roman"/>
          <w:sz w:val="24"/>
          <w:szCs w:val="24"/>
        </w:rPr>
        <w:t xml:space="preserve"> пленарная сессия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8D5D5A">
        <w:rPr>
          <w:rFonts w:ascii="Times New Roman" w:hAnsi="Times New Roman" w:cs="Times New Roman"/>
          <w:sz w:val="24"/>
          <w:szCs w:val="24"/>
        </w:rPr>
        <w:t xml:space="preserve"> представители федеральных и региональных органов исполнительной власти, центров поддержки экспорта регионов, деловых кругов, институты развития и эксперты</w:t>
      </w:r>
      <w:r w:rsidRPr="008D5D5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C51" w:rsidRPr="008D5D5A" w:rsidRDefault="00C06C51" w:rsidP="00C06C51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lastRenderedPageBreak/>
        <w:t>Церемония награждения лауреатов регионального конкурса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«Экспортер года»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15:30 – 16:00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Зал приемов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8"/>
        <w:gridCol w:w="5309"/>
        <w:gridCol w:w="3538"/>
      </w:tblGrid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Экспортер года в сфере промышленности (МСП)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Феттеръ</w:t>
            </w:r>
            <w:proofErr w:type="spellEnd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Экспортер года в сфере машиностроения (МСП)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Мобитрак</w:t>
            </w:r>
            <w:proofErr w:type="spellEnd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Экспортер года в сфере АПК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Плодоимпорт</w:t>
            </w:r>
            <w:proofErr w:type="spellEnd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Ответственный экспортер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«МР Универсал»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Лучшая женщина-экспортер (МСП)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«Робиос»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Трейдер года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 xml:space="preserve">ООО «Евразия </w:t>
            </w:r>
            <w:proofErr w:type="spellStart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Дистрибьюшн</w:t>
            </w:r>
            <w:proofErr w:type="spellEnd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Прорыв года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«Компания ТБК»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Экспортер года в сфере промышленности (крупный бизнес)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АО «Щелково Агрохим»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Экспортер года в сфере машиностроения (крупный бизнес)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АО «Метровагонмаш»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Лучшая женщина-экспортер (крупный бизнес)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«Тимоша»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Новая география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Молопак</w:t>
            </w:r>
            <w:proofErr w:type="spellEnd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За вклад в развитие экспорта Московской области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Траско</w:t>
            </w:r>
            <w:proofErr w:type="spellEnd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За вклад в развитие экспорта Московской области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Вайлдберриз</w:t>
            </w:r>
            <w:proofErr w:type="spellEnd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9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За вклад в развитие экспорта Московской области</w:t>
            </w:r>
          </w:p>
        </w:tc>
        <w:tc>
          <w:tcPr>
            <w:tcW w:w="3538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ООО «ТК «Мираторг»</w:t>
            </w:r>
          </w:p>
        </w:tc>
      </w:tr>
      <w:tr w:rsidR="00C06C51" w:rsidRPr="008D5D5A" w:rsidTr="00104AE2">
        <w:tc>
          <w:tcPr>
            <w:tcW w:w="49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47" w:type="dxa"/>
            <w:gridSpan w:val="2"/>
          </w:tcPr>
          <w:p w:rsidR="00C06C51" w:rsidRPr="008D5D5A" w:rsidRDefault="00C06C51" w:rsidP="00104AE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Лучшие сотрудники Фонда поддержки внешнеэкономической деятельности Московской области</w:t>
            </w:r>
          </w:p>
        </w:tc>
      </w:tr>
    </w:tbl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Pr="008D5D5A">
        <w:rPr>
          <w:rFonts w:ascii="Times New Roman" w:hAnsi="Times New Roman" w:cs="Times New Roman"/>
          <w:i/>
          <w:sz w:val="24"/>
          <w:szCs w:val="24"/>
        </w:rPr>
        <w:t>уточняется</w:t>
      </w: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C51" w:rsidRPr="008D5D5A" w:rsidRDefault="00C06C51" w:rsidP="00C06C5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19667969"/>
      <w:bookmarkStart w:id="5" w:name="_Hlk120612386"/>
      <w:r w:rsidRPr="008D5D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Дискуссия «Российский экспорт в условиях санкций. 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Консультации с торговыми представителями России»</w:t>
      </w:r>
    </w:p>
    <w:bookmarkEnd w:id="4"/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10:30 – 17:20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Конференц-зал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</w:pPr>
      <w:r w:rsidRPr="008D5D5A"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  <w:t>К участию приглашены:</w:t>
      </w: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color w:val="000000" w:themeColor="text1"/>
          <w:spacing w:val="3"/>
          <w:kern w:val="24"/>
        </w:rPr>
      </w:pPr>
    </w:p>
    <w:tbl>
      <w:tblPr>
        <w:tblStyle w:val="a5"/>
        <w:tblW w:w="0" w:type="auto"/>
        <w:tblLook w:val="04A0"/>
      </w:tblPr>
      <w:tblGrid>
        <w:gridCol w:w="1980"/>
        <w:gridCol w:w="7365"/>
      </w:tblGrid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b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/>
                <w:color w:val="000000" w:themeColor="text1"/>
                <w:spacing w:val="3"/>
                <w:kern w:val="24"/>
              </w:rPr>
              <w:t>Время</w:t>
            </w:r>
          </w:p>
        </w:tc>
        <w:tc>
          <w:tcPr>
            <w:tcW w:w="7365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b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/>
                <w:color w:val="000000" w:themeColor="text1"/>
                <w:spacing w:val="3"/>
                <w:kern w:val="24"/>
              </w:rPr>
              <w:t>Спикер</w:t>
            </w:r>
          </w:p>
        </w:tc>
      </w:tr>
      <w:tr w:rsidR="00C06C51" w:rsidRPr="008D5D5A" w:rsidTr="00104AE2">
        <w:tc>
          <w:tcPr>
            <w:tcW w:w="1980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10:30 – 10:40</w:t>
            </w:r>
          </w:p>
        </w:tc>
        <w:tc>
          <w:tcPr>
            <w:tcW w:w="7365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/>
              <w:rPr>
                <w:rFonts w:eastAsiaTheme="minorEastAsia"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color w:val="000000" w:themeColor="text1"/>
                <w:spacing w:val="3"/>
                <w:kern w:val="24"/>
              </w:rPr>
              <w:t>Приветственное слово торгового представителя РФ в Финляндии А.В. Логинова</w:t>
            </w:r>
          </w:p>
        </w:tc>
      </w:tr>
      <w:tr w:rsidR="00C06C51" w:rsidRPr="008D5D5A" w:rsidTr="00104AE2">
        <w:trPr>
          <w:trHeight w:val="345"/>
        </w:trPr>
        <w:tc>
          <w:tcPr>
            <w:tcW w:w="1980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10:40 – 11:20 </w:t>
            </w:r>
          </w:p>
        </w:tc>
        <w:tc>
          <w:tcPr>
            <w:tcW w:w="7365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Торговые представители РФ в странах ДВА+ЮВА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10:40 – 11:00 </w:t>
            </w:r>
          </w:p>
        </w:tc>
        <w:tc>
          <w:tcPr>
            <w:tcW w:w="7365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Вьетнам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 – 13:20</w:t>
            </w:r>
          </w:p>
        </w:tc>
        <w:tc>
          <w:tcPr>
            <w:tcW w:w="7365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КНР</w:t>
            </w:r>
          </w:p>
        </w:tc>
      </w:tr>
      <w:tr w:rsidR="00C06C51" w:rsidRPr="008D5D5A" w:rsidTr="00104AE2">
        <w:trPr>
          <w:trHeight w:val="345"/>
        </w:trPr>
        <w:tc>
          <w:tcPr>
            <w:tcW w:w="1980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11:20 – 12:40</w:t>
            </w:r>
          </w:p>
        </w:tc>
        <w:tc>
          <w:tcPr>
            <w:tcW w:w="7365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Торговые представители РФ в странах Южной Азии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 – 11:40</w:t>
            </w:r>
          </w:p>
        </w:tc>
        <w:tc>
          <w:tcPr>
            <w:tcW w:w="7365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 – 12:00</w:t>
            </w:r>
          </w:p>
        </w:tc>
        <w:tc>
          <w:tcPr>
            <w:tcW w:w="7365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Пакистан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– 12:40</w:t>
            </w:r>
          </w:p>
        </w:tc>
        <w:tc>
          <w:tcPr>
            <w:tcW w:w="7365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Монголия</w:t>
            </w:r>
          </w:p>
        </w:tc>
      </w:tr>
      <w:tr w:rsidR="00C06C51" w:rsidRPr="008D5D5A" w:rsidTr="00104AE2">
        <w:trPr>
          <w:trHeight w:val="345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12:40 – 13:</w:t>
            </w: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Торговые представители РФ в странах СНГ</w:t>
            </w:r>
          </w:p>
        </w:tc>
      </w:tr>
      <w:tr w:rsidR="00C06C51" w:rsidRPr="008D5D5A" w:rsidTr="00104AE2">
        <w:trPr>
          <w:trHeight w:val="345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12:40 – 13:00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</w:t>
            </w:r>
          </w:p>
        </w:tc>
      </w:tr>
      <w:tr w:rsidR="00C06C51" w:rsidRPr="008D5D5A" w:rsidTr="00104AE2">
        <w:trPr>
          <w:trHeight w:val="345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– 13:20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</w:tr>
      <w:tr w:rsidR="00C06C51" w:rsidRPr="008D5D5A" w:rsidTr="00104AE2">
        <w:trPr>
          <w:trHeight w:val="345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13:20 – 13:40 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Узбекистан</w:t>
            </w:r>
          </w:p>
        </w:tc>
      </w:tr>
      <w:tr w:rsidR="00C06C51" w:rsidRPr="008D5D5A" w:rsidTr="00104AE2">
        <w:trPr>
          <w:trHeight w:val="345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15:40 – 16:00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Торговые представители РФ в странах Северной Африки</w:t>
            </w:r>
          </w:p>
        </w:tc>
      </w:tr>
      <w:tr w:rsidR="00C06C51" w:rsidRPr="008D5D5A" w:rsidTr="00104AE2">
        <w:trPr>
          <w:trHeight w:val="345"/>
        </w:trPr>
        <w:tc>
          <w:tcPr>
            <w:tcW w:w="1980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15:40 – 16:00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Алжир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 – 16:20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  <w:hideMark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16:20 – 17:20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Торговые представители РФ в странах Ближнего Востока</w:t>
            </w:r>
          </w:p>
        </w:tc>
      </w:tr>
      <w:tr w:rsidR="00C06C51" w:rsidRPr="008D5D5A" w:rsidTr="00104AE2">
        <w:trPr>
          <w:trHeight w:val="345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16:20 – 16:35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Иран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16:35 – 16:50 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16:50 – 17:05 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Сирия</w:t>
            </w:r>
          </w:p>
        </w:tc>
      </w:tr>
      <w:tr w:rsidR="00C06C51" w:rsidRPr="008D5D5A" w:rsidTr="00104AE2">
        <w:trPr>
          <w:trHeight w:val="353"/>
        </w:trPr>
        <w:tc>
          <w:tcPr>
            <w:tcW w:w="1980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</w:t>
            </w: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17:2</w:t>
            </w: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5" w:type="dxa"/>
            <w:noWrap/>
          </w:tcPr>
          <w:p w:rsidR="00C06C51" w:rsidRPr="008D5D5A" w:rsidRDefault="00C06C51" w:rsidP="00104A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Саудовская Аравия</w:t>
            </w:r>
          </w:p>
        </w:tc>
      </w:tr>
    </w:tbl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color w:val="000000" w:themeColor="text1"/>
          <w:spacing w:val="3"/>
          <w:kern w:val="24"/>
        </w:rPr>
      </w:pPr>
    </w:p>
    <w:p w:rsidR="00C06C51" w:rsidRPr="008D5D5A" w:rsidRDefault="00C06C51" w:rsidP="00C0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Pr="008D5D5A">
        <w:rPr>
          <w:rFonts w:ascii="Times New Roman" w:hAnsi="Times New Roman" w:cs="Times New Roman"/>
          <w:sz w:val="24"/>
          <w:szCs w:val="24"/>
        </w:rPr>
        <w:t>Антон Логинов, Торговый представитель РФ в Финляндии</w:t>
      </w:r>
    </w:p>
    <w:p w:rsidR="00C06C51" w:rsidRPr="008D5D5A" w:rsidRDefault="00C06C51" w:rsidP="00C06C51">
      <w:pPr>
        <w:pStyle w:val="a4"/>
        <w:spacing w:before="0" w:beforeAutospacing="0" w:after="0" w:afterAutospacing="0"/>
        <w:ind w:left="14"/>
        <w:rPr>
          <w:rFonts w:eastAsiaTheme="minorEastAsia"/>
          <w:color w:val="000000" w:themeColor="text1"/>
          <w:spacing w:val="3"/>
          <w:kern w:val="24"/>
        </w:rPr>
      </w:pPr>
    </w:p>
    <w:p w:rsidR="00C06C51" w:rsidRPr="008D5D5A" w:rsidRDefault="00C06C51" w:rsidP="00C06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Темы сессии:</w:t>
      </w:r>
    </w:p>
    <w:p w:rsidR="00C06C51" w:rsidRPr="008D5D5A" w:rsidRDefault="00C06C51" w:rsidP="00C06C51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международные финансы в условиях санкций;</w:t>
      </w:r>
    </w:p>
    <w:p w:rsidR="00C06C51" w:rsidRPr="008D5D5A" w:rsidRDefault="00C06C51" w:rsidP="00C06C51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международная логистика в современных условиях;</w:t>
      </w:r>
    </w:p>
    <w:p w:rsidR="00C06C51" w:rsidRPr="008D5D5A" w:rsidRDefault="00C06C51" w:rsidP="00C06C51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возможности, риски и барьеры российского экспорта товаров и услуг;</w:t>
      </w:r>
    </w:p>
    <w:p w:rsidR="00C06C51" w:rsidRPr="008D5D5A" w:rsidRDefault="00C06C51" w:rsidP="00C06C51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 xml:space="preserve">порядок взаимодействия с торговыми представителями России </w:t>
      </w:r>
      <w:r w:rsidRPr="008D5D5A">
        <w:rPr>
          <w:rFonts w:eastAsiaTheme="minorEastAsia"/>
          <w:color w:val="000000" w:themeColor="text1"/>
          <w:spacing w:val="3"/>
          <w:kern w:val="24"/>
        </w:rPr>
        <w:br/>
        <w:t>за рубежом;</w:t>
      </w:r>
    </w:p>
    <w:p w:rsidR="00C06C51" w:rsidRPr="008D5D5A" w:rsidRDefault="00C06C51" w:rsidP="00C06C51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доступные ниши для российского производителя на зарубежных рынках;</w:t>
      </w:r>
    </w:p>
    <w:p w:rsidR="00C06C51" w:rsidRPr="008D5D5A" w:rsidRDefault="00C06C51" w:rsidP="00C06C51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локальный менталитет и особенности деловой культуры регионов мира;</w:t>
      </w:r>
    </w:p>
    <w:p w:rsidR="00C06C51" w:rsidRPr="008D5D5A" w:rsidRDefault="00C06C51" w:rsidP="00C06C51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лучшие экспортные практики и типичные ошибки;</w:t>
      </w:r>
    </w:p>
    <w:p w:rsidR="00C06C51" w:rsidRPr="008D5D5A" w:rsidRDefault="00C06C51" w:rsidP="00C06C51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проверка иностранного контрагента, снижение рисков.</w:t>
      </w:r>
    </w:p>
    <w:p w:rsidR="00C06C51" w:rsidRPr="008D5D5A" w:rsidRDefault="00C06C51" w:rsidP="00C06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Цель сессии: </w:t>
      </w:r>
      <w:r w:rsidRPr="008D5D5A">
        <w:rPr>
          <w:rFonts w:ascii="Times New Roman" w:hAnsi="Times New Roman" w:cs="Times New Roman"/>
          <w:sz w:val="24"/>
          <w:szCs w:val="24"/>
        </w:rPr>
        <w:t>выявить потребности стран в возможности экспорта продукции Московской области</w:t>
      </w:r>
    </w:p>
    <w:p w:rsidR="00C06C51" w:rsidRPr="008D5D5A" w:rsidRDefault="00C06C51" w:rsidP="00C06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Формат: </w:t>
      </w:r>
      <w:r w:rsidRPr="008D5D5A">
        <w:rPr>
          <w:rFonts w:ascii="Times New Roman" w:hAnsi="Times New Roman" w:cs="Times New Roman"/>
          <w:sz w:val="24"/>
          <w:szCs w:val="24"/>
        </w:rPr>
        <w:t>сессия вопросов и ответов</w:t>
      </w:r>
    </w:p>
    <w:p w:rsidR="00C06C51" w:rsidRPr="008D5D5A" w:rsidRDefault="00C06C51" w:rsidP="00C06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8D5D5A">
        <w:rPr>
          <w:rFonts w:ascii="Times New Roman" w:hAnsi="Times New Roman" w:cs="Times New Roman"/>
          <w:sz w:val="24"/>
          <w:szCs w:val="24"/>
        </w:rPr>
        <w:t>представители деловых кругов и отраслевых союзов</w:t>
      </w:r>
      <w:r w:rsidRPr="008D5D5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C51" w:rsidRPr="008D5D5A" w:rsidRDefault="00C06C51" w:rsidP="00C06C51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19668023"/>
      <w:bookmarkEnd w:id="5"/>
      <w:r w:rsidRPr="008D5D5A">
        <w:rPr>
          <w:rFonts w:ascii="Times New Roman" w:hAnsi="Times New Roman" w:cs="Times New Roman"/>
          <w:b/>
          <w:sz w:val="24"/>
          <w:szCs w:val="24"/>
        </w:rPr>
        <w:lastRenderedPageBreak/>
        <w:t>Семинар «Продвижение и экспортный маркетинг в странах «</w:t>
      </w:r>
      <w:proofErr w:type="spellStart"/>
      <w:r w:rsidRPr="008D5D5A">
        <w:rPr>
          <w:rFonts w:ascii="Times New Roman" w:hAnsi="Times New Roman" w:cs="Times New Roman"/>
          <w:b/>
          <w:sz w:val="24"/>
          <w:szCs w:val="24"/>
        </w:rPr>
        <w:t>неЗапада</w:t>
      </w:r>
      <w:proofErr w:type="spellEnd"/>
      <w:r w:rsidRPr="008D5D5A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6"/>
    <w:p w:rsidR="00C06C51" w:rsidRPr="008D5D5A" w:rsidRDefault="00C06C51" w:rsidP="00C06C51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10:30-12:00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Зал Пресс-центр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0"/>
        <w:gridCol w:w="8210"/>
      </w:tblGrid>
      <w:tr w:rsidR="00C06C51" w:rsidRPr="008D5D5A" w:rsidTr="00104AE2">
        <w:tc>
          <w:tcPr>
            <w:tcW w:w="1140" w:type="dxa"/>
          </w:tcPr>
          <w:p w:rsidR="00C06C51" w:rsidRPr="008D5D5A" w:rsidRDefault="00C06C51" w:rsidP="00104AE2">
            <w:pPr>
              <w:pStyle w:val="a4"/>
              <w:spacing w:before="0" w:beforeAutospacing="0" w:after="0" w:afterAutospacing="0" w:line="276" w:lineRule="auto"/>
              <w:ind w:left="-103"/>
              <w:jc w:val="both"/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/>
                <w:bCs/>
                <w:color w:val="000000" w:themeColor="text1"/>
                <w:spacing w:val="3"/>
                <w:kern w:val="24"/>
              </w:rPr>
              <w:t>Спикер:</w:t>
            </w:r>
          </w:p>
        </w:tc>
        <w:tc>
          <w:tcPr>
            <w:tcW w:w="8210" w:type="dxa"/>
          </w:tcPr>
          <w:p w:rsidR="00C06C51" w:rsidRPr="008D5D5A" w:rsidRDefault="00C06C51" w:rsidP="00104AE2">
            <w:pPr>
              <w:pStyle w:val="a4"/>
              <w:spacing w:after="0" w:line="276" w:lineRule="auto"/>
              <w:jc w:val="both"/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Дмитрий Титарев</w:t>
            </w:r>
          </w:p>
          <w:p w:rsidR="00C06C51" w:rsidRPr="008D5D5A" w:rsidRDefault="00C06C51" w:rsidP="00104AE2">
            <w:pPr>
              <w:pStyle w:val="a4"/>
              <w:spacing w:after="0" w:line="276" w:lineRule="auto"/>
              <w:jc w:val="both"/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</w:pPr>
            <w:r w:rsidRPr="008D5D5A">
              <w:rPr>
                <w:rFonts w:eastAsiaTheme="minorEastAsia"/>
                <w:bCs/>
                <w:color w:val="000000" w:themeColor="text1"/>
                <w:spacing w:val="3"/>
                <w:kern w:val="24"/>
              </w:rPr>
              <w:t>Бизнес-тренер, бизнес-консультант, EМВА, к.т.н.</w:t>
            </w:r>
          </w:p>
        </w:tc>
      </w:tr>
    </w:tbl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color w:val="000000" w:themeColor="text1"/>
          <w:spacing w:val="3"/>
          <w:kern w:val="24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Темы семинара: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что такое экспортный маркетинг;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особенности маркетинг-микса на внешних рынках;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оценка товара с позиции иностранного клиента;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методы грамотного рыночного позиционирования;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инструменты продвижения продукции на экспорт;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анализ эффективности маркетинговых мероприятий;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краткий экскурс по акселерационной программе «Экспортный Форсаж».</w:t>
      </w: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color w:val="000000" w:themeColor="text1"/>
          <w:spacing w:val="3"/>
          <w:kern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Цель семинара: </w:t>
      </w:r>
      <w:r w:rsidRPr="008D5D5A">
        <w:rPr>
          <w:rFonts w:ascii="Times New Roman" w:hAnsi="Times New Roman" w:cs="Times New Roman"/>
          <w:sz w:val="24"/>
          <w:szCs w:val="24"/>
        </w:rPr>
        <w:t xml:space="preserve">ознакомить участников с экспортным маркетингом  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8D5D5A">
        <w:rPr>
          <w:rFonts w:ascii="Times New Roman" w:hAnsi="Times New Roman" w:cs="Times New Roman"/>
          <w:sz w:val="24"/>
          <w:szCs w:val="24"/>
        </w:rPr>
        <w:t xml:space="preserve"> семинар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8D5D5A">
        <w:rPr>
          <w:rFonts w:ascii="Times New Roman" w:hAnsi="Times New Roman" w:cs="Times New Roman"/>
          <w:sz w:val="24"/>
          <w:szCs w:val="24"/>
        </w:rPr>
        <w:t xml:space="preserve"> представители деловых кругов и отраслевых союзов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C51" w:rsidRPr="008D5D5A" w:rsidRDefault="00C06C51" w:rsidP="00C06C51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119668046"/>
      <w:r w:rsidRPr="008D5D5A">
        <w:rPr>
          <w:rFonts w:ascii="Times New Roman" w:hAnsi="Times New Roman" w:cs="Times New Roman"/>
          <w:b/>
          <w:sz w:val="24"/>
          <w:szCs w:val="24"/>
        </w:rPr>
        <w:lastRenderedPageBreak/>
        <w:t>Семинар «Международная торговля по-новому: как будут платить?»</w:t>
      </w:r>
    </w:p>
    <w:bookmarkEnd w:id="7"/>
    <w:p w:rsidR="00C06C51" w:rsidRPr="008D5D5A" w:rsidRDefault="00C06C51" w:rsidP="00C06C51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12:10-13:30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Зал Пресс-центр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</w:pPr>
      <w:r w:rsidRPr="008D5D5A"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  <w:t>К участию приглашены:</w:t>
      </w: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b/>
          <w:bCs/>
          <w:color w:val="000000" w:themeColor="text1"/>
          <w:spacing w:val="3"/>
          <w:kern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1838"/>
        <w:gridCol w:w="7507"/>
      </w:tblGrid>
      <w:tr w:rsidR="00C06C51" w:rsidRPr="008D5D5A" w:rsidTr="00104AE2">
        <w:tc>
          <w:tcPr>
            <w:tcW w:w="1838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Theme="minorEastAsia" w:hAnsi="Times New Roman" w:cs="Times New Roman"/>
                <w:b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507" w:type="dxa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Theme="minorEastAsia" w:hAnsi="Times New Roman" w:cs="Times New Roman"/>
                <w:b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Спикер</w:t>
            </w:r>
          </w:p>
        </w:tc>
      </w:tr>
      <w:tr w:rsidR="00C06C51" w:rsidRPr="008D5D5A" w:rsidTr="00104AE2">
        <w:tc>
          <w:tcPr>
            <w:tcW w:w="1838" w:type="dxa"/>
            <w:vMerge w:val="restart"/>
            <w:vAlign w:val="center"/>
          </w:tcPr>
          <w:p w:rsidR="00C06C51" w:rsidRPr="008D5D5A" w:rsidRDefault="00C06C51" w:rsidP="00104AE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12:10 – 13:30</w:t>
            </w:r>
          </w:p>
        </w:tc>
        <w:tc>
          <w:tcPr>
            <w:tcW w:w="7507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Центральный банк Российской Федерации, </w:t>
            </w:r>
            <w:r w:rsidRPr="008D5D5A">
              <w:rPr>
                <w:rFonts w:ascii="Times New Roman" w:eastAsiaTheme="minorEastAsia" w:hAnsi="Times New Roman" w:cs="Times New Roman"/>
                <w:i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на согласовании</w:t>
            </w:r>
          </w:p>
        </w:tc>
      </w:tr>
      <w:tr w:rsidR="00C06C51" w:rsidRPr="008D5D5A" w:rsidTr="00104AE2">
        <w:tc>
          <w:tcPr>
            <w:tcW w:w="1838" w:type="dxa"/>
            <w:vMerge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ПАО «Сбербанк», </w:t>
            </w:r>
            <w:r w:rsidRPr="008D5D5A">
              <w:rPr>
                <w:rFonts w:ascii="Times New Roman" w:eastAsiaTheme="minorEastAsia" w:hAnsi="Times New Roman" w:cs="Times New Roman"/>
                <w:i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на согласовании</w:t>
            </w:r>
          </w:p>
        </w:tc>
      </w:tr>
      <w:tr w:rsidR="00C06C51" w:rsidRPr="008D5D5A" w:rsidTr="00104AE2">
        <w:tc>
          <w:tcPr>
            <w:tcW w:w="1838" w:type="dxa"/>
            <w:vMerge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АО «Уралсиб Банк», </w:t>
            </w:r>
            <w:r w:rsidRPr="008D5D5A">
              <w:rPr>
                <w:rFonts w:ascii="Times New Roman" w:eastAsiaTheme="minorEastAsia" w:hAnsi="Times New Roman" w:cs="Times New Roman"/>
                <w:i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на согласовании</w:t>
            </w:r>
          </w:p>
        </w:tc>
      </w:tr>
      <w:tr w:rsidR="00C06C51" w:rsidRPr="008D5D5A" w:rsidTr="00104AE2">
        <w:tc>
          <w:tcPr>
            <w:tcW w:w="1838" w:type="dxa"/>
            <w:vMerge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АО «</w:t>
            </w:r>
            <w:proofErr w:type="spellStart"/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», </w:t>
            </w:r>
            <w:r w:rsidRPr="008D5D5A">
              <w:rPr>
                <w:rFonts w:ascii="Times New Roman" w:eastAsiaTheme="minorEastAsia" w:hAnsi="Times New Roman" w:cs="Times New Roman"/>
                <w:i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на согласовании</w:t>
            </w:r>
          </w:p>
        </w:tc>
      </w:tr>
      <w:tr w:rsidR="00C06C51" w:rsidRPr="008D5D5A" w:rsidTr="00104AE2">
        <w:tc>
          <w:tcPr>
            <w:tcW w:w="1838" w:type="dxa"/>
            <w:vMerge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АО «Райффайзенбанк», </w:t>
            </w:r>
            <w:r w:rsidRPr="008D5D5A">
              <w:rPr>
                <w:rFonts w:ascii="Times New Roman" w:eastAsiaTheme="minorEastAsia" w:hAnsi="Times New Roman" w:cs="Times New Roman"/>
                <w:i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на согласовании</w:t>
            </w:r>
          </w:p>
        </w:tc>
      </w:tr>
      <w:tr w:rsidR="00C06C51" w:rsidRPr="008D5D5A" w:rsidTr="00104AE2">
        <w:tc>
          <w:tcPr>
            <w:tcW w:w="1838" w:type="dxa"/>
            <w:vMerge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АО «</w:t>
            </w:r>
            <w:proofErr w:type="spellStart"/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Модульбанк</w:t>
            </w:r>
            <w:proofErr w:type="spellEnd"/>
            <w:r w:rsidRPr="008D5D5A"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 xml:space="preserve">», </w:t>
            </w:r>
            <w:r w:rsidRPr="008D5D5A">
              <w:rPr>
                <w:rFonts w:ascii="Times New Roman" w:eastAsiaTheme="minorEastAsia" w:hAnsi="Times New Roman" w:cs="Times New Roman"/>
                <w:i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  <w:t>на согласовании</w:t>
            </w:r>
          </w:p>
        </w:tc>
      </w:tr>
    </w:tbl>
    <w:p w:rsidR="00C06C51" w:rsidRPr="008D5D5A" w:rsidRDefault="00C06C51" w:rsidP="00C06C51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pacing w:val="3"/>
          <w:kern w:val="24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7790"/>
      </w:tblGrid>
      <w:tr w:rsidR="00C06C51" w:rsidRPr="008D5D5A" w:rsidTr="00104AE2">
        <w:tc>
          <w:tcPr>
            <w:tcW w:w="1555" w:type="dxa"/>
          </w:tcPr>
          <w:p w:rsidR="00C06C51" w:rsidRPr="008D5D5A" w:rsidRDefault="00C06C51" w:rsidP="00104AE2">
            <w:pPr>
              <w:spacing w:line="276" w:lineRule="auto"/>
              <w:ind w:left="-108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</w:tc>
        <w:tc>
          <w:tcPr>
            <w:tcW w:w="7790" w:type="dxa"/>
          </w:tcPr>
          <w:p w:rsidR="00C06C51" w:rsidRPr="008D5D5A" w:rsidRDefault="00C06C51" w:rsidP="00104AE2">
            <w:pPr>
              <w:spacing w:line="276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Алексей Плетнев, Фонд поддержки внешнеэкономической деятельности Московской области, Исполнительный директор</w:t>
            </w:r>
          </w:p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C06C51" w:rsidRPr="008D5D5A" w:rsidRDefault="00C06C51" w:rsidP="00C06C51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pacing w:val="3"/>
          <w:kern w:val="24"/>
          <w:sz w:val="24"/>
          <w:szCs w:val="24"/>
          <w:lang w:eastAsia="ru-RU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pacing w:val="3"/>
          <w:kern w:val="24"/>
          <w:sz w:val="24"/>
          <w:szCs w:val="24"/>
          <w:lang w:eastAsia="ru-RU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pacing w:val="3"/>
          <w:kern w:val="24"/>
          <w:sz w:val="24"/>
          <w:szCs w:val="24"/>
          <w:lang w:eastAsia="ru-RU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Темы семинара: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векторы развития российской финансовой системы;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как проводить расчеты без SWIFT;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особенности работы с национальными валютами;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валютный контроль в период санкций;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финансовые продукты как инструмент помощи экспортерам.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pacing w:val="3"/>
          <w:kern w:val="24"/>
          <w:sz w:val="24"/>
          <w:szCs w:val="24"/>
          <w:lang w:eastAsia="ru-RU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Цель семинара: </w:t>
      </w:r>
      <w:r w:rsidRPr="008D5D5A">
        <w:rPr>
          <w:rFonts w:ascii="Times New Roman" w:hAnsi="Times New Roman" w:cs="Times New Roman"/>
          <w:sz w:val="24"/>
          <w:szCs w:val="24"/>
        </w:rPr>
        <w:t>ознакомить присутствующих предпринимателей с возможностями проведения оплаты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8D5D5A">
        <w:rPr>
          <w:rFonts w:ascii="Times New Roman" w:hAnsi="Times New Roman" w:cs="Times New Roman"/>
          <w:sz w:val="24"/>
          <w:szCs w:val="24"/>
        </w:rPr>
        <w:t xml:space="preserve"> круглый стол, семинар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8D5D5A">
        <w:rPr>
          <w:rFonts w:ascii="Times New Roman" w:hAnsi="Times New Roman" w:cs="Times New Roman"/>
          <w:sz w:val="24"/>
          <w:szCs w:val="24"/>
        </w:rPr>
        <w:t xml:space="preserve"> представители деловых кругов и отраслевых союзов</w:t>
      </w:r>
    </w:p>
    <w:p w:rsidR="00C06C51" w:rsidRPr="008D5D5A" w:rsidRDefault="00C06C51" w:rsidP="00C06C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C51" w:rsidRPr="008D5D5A" w:rsidRDefault="00C06C51" w:rsidP="00C06C51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19668061"/>
      <w:r w:rsidRPr="008D5D5A">
        <w:rPr>
          <w:rFonts w:ascii="Times New Roman" w:hAnsi="Times New Roman" w:cs="Times New Roman"/>
          <w:b/>
          <w:sz w:val="24"/>
          <w:szCs w:val="24"/>
        </w:rPr>
        <w:lastRenderedPageBreak/>
        <w:t>Семинар «Новые вызовы – новая логистика»</w:t>
      </w:r>
    </w:p>
    <w:bookmarkEnd w:id="8"/>
    <w:p w:rsidR="00C06C51" w:rsidRPr="008D5D5A" w:rsidRDefault="00C06C51" w:rsidP="00C06C51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16:00-17:00</w:t>
      </w:r>
    </w:p>
    <w:p w:rsidR="00C06C51" w:rsidRPr="008D5D5A" w:rsidRDefault="00C06C51" w:rsidP="00C06C5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Зал Пресс-центр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pacing w:val="3"/>
          <w:kern w:val="24"/>
          <w:sz w:val="24"/>
          <w:szCs w:val="24"/>
          <w:u w:val="single"/>
        </w:rPr>
      </w:pPr>
      <w:r w:rsidRPr="008D5D5A">
        <w:rPr>
          <w:rFonts w:ascii="Times New Roman" w:eastAsiaTheme="minorEastAsia" w:hAnsi="Times New Roman" w:cs="Times New Roman"/>
          <w:b/>
          <w:bCs/>
          <w:color w:val="000000" w:themeColor="text1"/>
          <w:spacing w:val="3"/>
          <w:kern w:val="24"/>
          <w:sz w:val="24"/>
          <w:szCs w:val="24"/>
          <w:u w:val="single"/>
        </w:rPr>
        <w:t xml:space="preserve">К участию приглашены: 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pacing w:val="3"/>
          <w:kern w:val="24"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2122"/>
        <w:gridCol w:w="7223"/>
      </w:tblGrid>
      <w:tr w:rsidR="00C06C51" w:rsidRPr="008D5D5A" w:rsidTr="00104AE2">
        <w:tc>
          <w:tcPr>
            <w:tcW w:w="2122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8D5D5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Время</w:t>
            </w:r>
          </w:p>
        </w:tc>
        <w:tc>
          <w:tcPr>
            <w:tcW w:w="7223" w:type="dxa"/>
          </w:tcPr>
          <w:p w:rsidR="00C06C51" w:rsidRPr="008D5D5A" w:rsidRDefault="00C06C51" w:rsidP="00104AE2">
            <w:pPr>
              <w:pStyle w:val="a3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8D5D5A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Спикер</w:t>
            </w:r>
          </w:p>
        </w:tc>
      </w:tr>
      <w:tr w:rsidR="0030314D" w:rsidRPr="008D5D5A" w:rsidTr="00104AE2">
        <w:tc>
          <w:tcPr>
            <w:tcW w:w="2122" w:type="dxa"/>
            <w:vMerge w:val="restart"/>
            <w:vAlign w:val="center"/>
          </w:tcPr>
          <w:p w:rsidR="0030314D" w:rsidRPr="008D5D5A" w:rsidRDefault="0030314D" w:rsidP="00104AE2">
            <w:pPr>
              <w:pStyle w:val="a3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u w:val="single"/>
              </w:rPr>
            </w:pPr>
            <w:r w:rsidRPr="008D5D5A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16:00 – 17:00</w:t>
            </w:r>
          </w:p>
        </w:tc>
        <w:tc>
          <w:tcPr>
            <w:tcW w:w="7223" w:type="dxa"/>
          </w:tcPr>
          <w:p w:rsidR="0030314D" w:rsidRPr="008D5D5A" w:rsidRDefault="0030314D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8D5D5A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ООО «</w:t>
            </w:r>
            <w:proofErr w:type="spellStart"/>
            <w:r w:rsidRPr="008D5D5A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Траско</w:t>
            </w:r>
            <w:proofErr w:type="spellEnd"/>
            <w:r w:rsidRPr="008D5D5A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», </w:t>
            </w:r>
            <w:proofErr w:type="spellStart"/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АлексеймЧиняков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Коммерческий директор</w:t>
            </w:r>
          </w:p>
        </w:tc>
      </w:tr>
      <w:tr w:rsidR="0030314D" w:rsidRPr="008D5D5A" w:rsidTr="00104AE2">
        <w:tc>
          <w:tcPr>
            <w:tcW w:w="2122" w:type="dxa"/>
            <w:vMerge/>
          </w:tcPr>
          <w:p w:rsidR="0030314D" w:rsidRPr="008D5D5A" w:rsidRDefault="0030314D" w:rsidP="00104AE2">
            <w:pPr>
              <w:pStyle w:val="a3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7223" w:type="dxa"/>
          </w:tcPr>
          <w:p w:rsidR="0030314D" w:rsidRPr="0030314D" w:rsidRDefault="0030314D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ООО «</w:t>
            </w:r>
            <w:proofErr w:type="spellStart"/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Мэйджор</w:t>
            </w:r>
            <w:proofErr w:type="spellEnd"/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 Карго Сервис», Денис </w:t>
            </w:r>
            <w:proofErr w:type="spellStart"/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Мытин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,</w:t>
            </w:r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 Заместитель руководителя Департамента развития бизнеса</w:t>
            </w:r>
          </w:p>
        </w:tc>
      </w:tr>
      <w:tr w:rsidR="0030314D" w:rsidRPr="008D5D5A" w:rsidTr="00104AE2">
        <w:tc>
          <w:tcPr>
            <w:tcW w:w="2122" w:type="dxa"/>
            <w:vMerge/>
          </w:tcPr>
          <w:p w:rsidR="0030314D" w:rsidRPr="008D5D5A" w:rsidRDefault="0030314D" w:rsidP="00104AE2">
            <w:pPr>
              <w:pStyle w:val="a3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7223" w:type="dxa"/>
          </w:tcPr>
          <w:p w:rsidR="0030314D" w:rsidRPr="0030314D" w:rsidRDefault="0030314D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АО «РЖД Логистика»,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Артем Тишин, </w:t>
            </w:r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br/>
            </w:r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>в обособленном подразделении</w:t>
            </w:r>
          </w:p>
        </w:tc>
      </w:tr>
      <w:tr w:rsidR="0030314D" w:rsidRPr="008D5D5A" w:rsidTr="00104AE2">
        <w:tc>
          <w:tcPr>
            <w:tcW w:w="2122" w:type="dxa"/>
            <w:vMerge/>
          </w:tcPr>
          <w:p w:rsidR="0030314D" w:rsidRPr="008D5D5A" w:rsidRDefault="0030314D" w:rsidP="00104AE2">
            <w:pPr>
              <w:pStyle w:val="a3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7223" w:type="dxa"/>
          </w:tcPr>
          <w:p w:rsidR="0030314D" w:rsidRPr="0030314D" w:rsidRDefault="0030314D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Ассоциация международных автомобильных перевозчиков (АСМАП)Александр Ларионов </w:t>
            </w:r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ab/>
              <w:t>Руководитель Представительства АСМАП в ЦФО</w:t>
            </w:r>
          </w:p>
        </w:tc>
      </w:tr>
      <w:tr w:rsidR="0030314D" w:rsidRPr="008D5D5A" w:rsidTr="00104AE2">
        <w:tc>
          <w:tcPr>
            <w:tcW w:w="2122" w:type="dxa"/>
            <w:vMerge/>
          </w:tcPr>
          <w:p w:rsidR="0030314D" w:rsidRPr="008D5D5A" w:rsidRDefault="0030314D" w:rsidP="00104AE2">
            <w:pPr>
              <w:pStyle w:val="a3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7223" w:type="dxa"/>
          </w:tcPr>
          <w:p w:rsidR="0030314D" w:rsidRPr="0030314D" w:rsidRDefault="0030314D" w:rsidP="00104AE2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30314D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  <w:t xml:space="preserve">ПАО «ДВМП» (FESCO), </w:t>
            </w:r>
            <w:r w:rsidRPr="0030314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spacing w:val="3"/>
                <w:kern w:val="24"/>
                <w:sz w:val="24"/>
                <w:szCs w:val="24"/>
              </w:rPr>
              <w:t>на согласовании</w:t>
            </w:r>
          </w:p>
        </w:tc>
      </w:tr>
      <w:tr w:rsidR="0030314D" w:rsidRPr="008D5D5A" w:rsidTr="00104AE2">
        <w:tc>
          <w:tcPr>
            <w:tcW w:w="2122" w:type="dxa"/>
            <w:vMerge/>
          </w:tcPr>
          <w:p w:rsidR="0030314D" w:rsidRPr="008D5D5A" w:rsidRDefault="0030314D" w:rsidP="00C06C51">
            <w:pPr>
              <w:pStyle w:val="a3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7223" w:type="dxa"/>
          </w:tcPr>
          <w:p w:rsidR="0030314D" w:rsidRPr="0030314D" w:rsidRDefault="0030314D" w:rsidP="0030314D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ОРЦ </w:t>
            </w:r>
            <w:proofErr w:type="spellStart"/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Селятино</w:t>
            </w:r>
            <w:proofErr w:type="spellEnd"/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Григорий Ильин, </w:t>
            </w:r>
          </w:p>
        </w:tc>
      </w:tr>
      <w:tr w:rsidR="0030314D" w:rsidRPr="008D5D5A" w:rsidTr="00104AE2">
        <w:tc>
          <w:tcPr>
            <w:tcW w:w="2122" w:type="dxa"/>
            <w:vMerge/>
          </w:tcPr>
          <w:p w:rsidR="0030314D" w:rsidRPr="008D5D5A" w:rsidRDefault="0030314D" w:rsidP="00C06C51">
            <w:pPr>
              <w:pStyle w:val="a3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  <w:u w:val="single"/>
              </w:rPr>
            </w:pPr>
          </w:p>
        </w:tc>
        <w:tc>
          <w:tcPr>
            <w:tcW w:w="7223" w:type="dxa"/>
          </w:tcPr>
          <w:p w:rsidR="0030314D" w:rsidRPr="0030314D" w:rsidRDefault="0030314D" w:rsidP="0030314D">
            <w:pPr>
              <w:pStyle w:val="a3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3"/>
                <w:kern w:val="24"/>
                <w:sz w:val="24"/>
                <w:szCs w:val="24"/>
              </w:rPr>
            </w:pPr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свх</w:t>
            </w:r>
            <w:proofErr w:type="spellEnd"/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ТЛЦ «Белый </w:t>
            </w:r>
            <w:proofErr w:type="spellStart"/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Руслан </w:t>
            </w:r>
            <w:proofErr w:type="spellStart"/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Каллаур</w:t>
            </w:r>
            <w:proofErr w:type="spellEnd"/>
          </w:p>
        </w:tc>
      </w:tr>
      <w:tr w:rsidR="0030314D" w:rsidRPr="008D5D5A" w:rsidTr="00C06C51">
        <w:trPr>
          <w:trHeight w:val="315"/>
        </w:trPr>
        <w:tc>
          <w:tcPr>
            <w:tcW w:w="0" w:type="auto"/>
            <w:vMerge/>
            <w:hideMark/>
          </w:tcPr>
          <w:p w:rsidR="0030314D" w:rsidRPr="008D5D5A" w:rsidRDefault="0030314D" w:rsidP="00C06C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314D" w:rsidRPr="0030314D" w:rsidRDefault="0030314D" w:rsidP="003031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ООО «Восточный Экспресс», Алексей </w:t>
            </w:r>
            <w:proofErr w:type="spellStart"/>
            <w:r w:rsidRPr="00303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Бурыгин</w:t>
            </w:r>
            <w:proofErr w:type="spellEnd"/>
          </w:p>
        </w:tc>
      </w:tr>
    </w:tbl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pacing w:val="3"/>
          <w:kern w:val="24"/>
          <w:sz w:val="24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7790"/>
      </w:tblGrid>
      <w:tr w:rsidR="00C06C51" w:rsidRPr="008D5D5A" w:rsidTr="00104AE2">
        <w:tc>
          <w:tcPr>
            <w:tcW w:w="1555" w:type="dxa"/>
          </w:tcPr>
          <w:p w:rsidR="00C06C51" w:rsidRPr="008D5D5A" w:rsidRDefault="00C06C51" w:rsidP="00104AE2">
            <w:pPr>
              <w:spacing w:line="276" w:lineRule="auto"/>
              <w:ind w:left="-108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  <w:r w:rsidRPr="008D5D5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</w:tc>
        <w:tc>
          <w:tcPr>
            <w:tcW w:w="7790" w:type="dxa"/>
          </w:tcPr>
          <w:p w:rsidR="00C06C51" w:rsidRPr="008D5D5A" w:rsidRDefault="00C06C51" w:rsidP="00104AE2">
            <w:pPr>
              <w:spacing w:line="276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5A">
              <w:rPr>
                <w:rFonts w:ascii="Times New Roman" w:hAnsi="Times New Roman" w:cs="Times New Roman"/>
                <w:sz w:val="24"/>
                <w:szCs w:val="24"/>
              </w:rPr>
              <w:t>Алексей Плетнев, Фонд поддержки внешнеэкономической деятельности Московской области, Исполнительный директор</w:t>
            </w:r>
          </w:p>
          <w:p w:rsidR="00C06C51" w:rsidRPr="008D5D5A" w:rsidRDefault="00C06C51" w:rsidP="00104AE2">
            <w:pPr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  <w:spacing w:val="3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pacing w:val="3"/>
          <w:kern w:val="24"/>
          <w:sz w:val="24"/>
          <w:szCs w:val="24"/>
          <w:u w:val="single"/>
        </w:rPr>
      </w:pPr>
    </w:p>
    <w:p w:rsidR="00C06C51" w:rsidRPr="008D5D5A" w:rsidRDefault="00C06C51" w:rsidP="00C06C5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D5A">
        <w:rPr>
          <w:rFonts w:ascii="Times New Roman" w:hAnsi="Times New Roman" w:cs="Times New Roman"/>
          <w:b/>
          <w:sz w:val="24"/>
          <w:szCs w:val="24"/>
          <w:u w:val="single"/>
        </w:rPr>
        <w:t>Темы семинара: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как выстроить эффективную логистику;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перспективы развития логистических коридоров;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авиаперевозки при «закрытом небе»;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автомобильная доставка, перецепка, плюсы и минусы;</w:t>
      </w:r>
    </w:p>
    <w:p w:rsidR="00C06C51" w:rsidRPr="008D5D5A" w:rsidRDefault="00C06C51" w:rsidP="00C06C5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rFonts w:eastAsiaTheme="minorEastAsia"/>
          <w:color w:val="000000" w:themeColor="text1"/>
          <w:spacing w:val="3"/>
          <w:kern w:val="24"/>
        </w:rPr>
      </w:pPr>
      <w:r w:rsidRPr="008D5D5A">
        <w:rPr>
          <w:rFonts w:eastAsiaTheme="minorEastAsia"/>
          <w:color w:val="000000" w:themeColor="text1"/>
          <w:spacing w:val="3"/>
          <w:kern w:val="24"/>
        </w:rPr>
        <w:t>морские перевозки при дефиците контейнеров.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eastAsiaTheme="minorEastAsia" w:hAnsi="Times New Roman" w:cs="Times New Roman"/>
          <w:color w:val="000000" w:themeColor="text1"/>
          <w:spacing w:val="3"/>
          <w:kern w:val="24"/>
          <w:sz w:val="24"/>
          <w:szCs w:val="24"/>
          <w:lang w:eastAsia="ru-RU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 xml:space="preserve">Цель семинара: </w:t>
      </w:r>
      <w:r w:rsidRPr="008D5D5A">
        <w:rPr>
          <w:rFonts w:ascii="Times New Roman" w:hAnsi="Times New Roman" w:cs="Times New Roman"/>
          <w:sz w:val="24"/>
          <w:szCs w:val="24"/>
        </w:rPr>
        <w:t>ознакомить присутствующих предпринимателей с возможностями логистики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8D5D5A">
        <w:rPr>
          <w:rFonts w:ascii="Times New Roman" w:hAnsi="Times New Roman" w:cs="Times New Roman"/>
          <w:sz w:val="24"/>
          <w:szCs w:val="24"/>
        </w:rPr>
        <w:t xml:space="preserve"> круглый стол, семинар</w:t>
      </w: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6C51" w:rsidRPr="008D5D5A" w:rsidRDefault="00C06C51" w:rsidP="00C06C5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5D5A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8D5D5A">
        <w:rPr>
          <w:rFonts w:ascii="Times New Roman" w:hAnsi="Times New Roman" w:cs="Times New Roman"/>
          <w:sz w:val="24"/>
          <w:szCs w:val="24"/>
        </w:rPr>
        <w:t xml:space="preserve"> представители деловых кругов и отраслевых союзов</w:t>
      </w:r>
    </w:p>
    <w:p w:rsidR="00C06C51" w:rsidRPr="008D5D5A" w:rsidRDefault="00C06C51" w:rsidP="00C06C51">
      <w:pPr>
        <w:pStyle w:val="a4"/>
        <w:spacing w:before="0" w:beforeAutospacing="0" w:after="0" w:afterAutospacing="0" w:line="276" w:lineRule="auto"/>
        <w:ind w:left="14"/>
        <w:rPr>
          <w:rFonts w:eastAsiaTheme="minorEastAsia"/>
          <w:color w:val="000000" w:themeColor="text1"/>
          <w:spacing w:val="3"/>
          <w:kern w:val="24"/>
        </w:rPr>
      </w:pPr>
    </w:p>
    <w:p w:rsidR="00A2301A" w:rsidRPr="008D5D5A" w:rsidRDefault="00A2301A">
      <w:pPr>
        <w:rPr>
          <w:rFonts w:ascii="Times New Roman" w:hAnsi="Times New Roman" w:cs="Times New Roman"/>
          <w:sz w:val="24"/>
          <w:szCs w:val="24"/>
        </w:rPr>
      </w:pPr>
    </w:p>
    <w:sectPr w:rsidR="00A2301A" w:rsidRPr="008D5D5A" w:rsidSect="00C06C5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BC2"/>
    <w:multiLevelType w:val="hybridMultilevel"/>
    <w:tmpl w:val="13F4F826"/>
    <w:lvl w:ilvl="0" w:tplc="F8E280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29123C"/>
    <w:multiLevelType w:val="hybridMultilevel"/>
    <w:tmpl w:val="8E549F12"/>
    <w:lvl w:ilvl="0" w:tplc="F8E28098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356366F5"/>
    <w:multiLevelType w:val="hybridMultilevel"/>
    <w:tmpl w:val="319A6EE6"/>
    <w:lvl w:ilvl="0" w:tplc="F8E28098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536D33E4"/>
    <w:multiLevelType w:val="hybridMultilevel"/>
    <w:tmpl w:val="FA4CC602"/>
    <w:lvl w:ilvl="0" w:tplc="79AC3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51"/>
    <w:rsid w:val="0030314D"/>
    <w:rsid w:val="004061FE"/>
    <w:rsid w:val="00691E7D"/>
    <w:rsid w:val="00723D68"/>
    <w:rsid w:val="008D5D5A"/>
    <w:rsid w:val="00A2301A"/>
    <w:rsid w:val="00C06C51"/>
    <w:rsid w:val="00E1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2022-12-01T06:53:00Z</dcterms:created>
  <dcterms:modified xsi:type="dcterms:W3CDTF">2022-12-01T06:53:00Z</dcterms:modified>
</cp:coreProperties>
</file>