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B44" w:rsidRPr="006604DF" w:rsidRDefault="000F3B44" w:rsidP="00386EF1">
      <w:pPr>
        <w:spacing w:after="0" w:line="240" w:lineRule="auto"/>
        <w:jc w:val="center"/>
        <w:rPr>
          <w:rFonts w:ascii="Times New Roman" w:hAnsi="Times New Roman"/>
          <w:b/>
          <w:sz w:val="24"/>
          <w:szCs w:val="24"/>
        </w:rPr>
      </w:pPr>
      <w:r w:rsidRPr="006604DF">
        <w:rPr>
          <w:rFonts w:ascii="Times New Roman" w:hAnsi="Times New Roman"/>
          <w:b/>
          <w:sz w:val="24"/>
          <w:szCs w:val="24"/>
        </w:rPr>
        <w:t>ЗАКЛЮЧЕНИЕ</w:t>
      </w:r>
    </w:p>
    <w:p w:rsidR="000F3B44" w:rsidRPr="006604DF" w:rsidRDefault="000F3B44" w:rsidP="00386EF1">
      <w:pPr>
        <w:spacing w:after="0" w:line="240" w:lineRule="auto"/>
        <w:jc w:val="center"/>
        <w:rPr>
          <w:rFonts w:ascii="Times New Roman" w:hAnsi="Times New Roman"/>
          <w:b/>
          <w:sz w:val="24"/>
          <w:szCs w:val="24"/>
        </w:rPr>
      </w:pPr>
      <w:r w:rsidRPr="006604DF">
        <w:rPr>
          <w:rFonts w:ascii="Times New Roman" w:hAnsi="Times New Roman"/>
          <w:b/>
          <w:sz w:val="24"/>
          <w:szCs w:val="24"/>
        </w:rPr>
        <w:t>на проект решения Совета депутатов сельского поселения Замошинское «О бюджете сельского поселения Замошинское Можайского муниципального района Московской области на 2017 год и на плановый период 2018 и 2019 годов»</w:t>
      </w:r>
    </w:p>
    <w:p w:rsidR="000F3B44" w:rsidRPr="006604DF" w:rsidRDefault="000F3B44" w:rsidP="00CB295D">
      <w:pPr>
        <w:spacing w:after="0" w:line="240" w:lineRule="auto"/>
        <w:jc w:val="center"/>
        <w:rPr>
          <w:rFonts w:ascii="Times New Roman" w:hAnsi="Times New Roman"/>
          <w:color w:val="FF0000"/>
          <w:sz w:val="24"/>
          <w:szCs w:val="24"/>
        </w:rPr>
      </w:pPr>
    </w:p>
    <w:p w:rsidR="000F3B44" w:rsidRPr="006604DF" w:rsidRDefault="00410D9E" w:rsidP="00410D9E">
      <w:pPr>
        <w:spacing w:after="0" w:line="240" w:lineRule="auto"/>
        <w:ind w:left="4248" w:hanging="4248"/>
        <w:jc w:val="both"/>
        <w:rPr>
          <w:rFonts w:ascii="Times New Roman" w:hAnsi="Times New Roman"/>
          <w:color w:val="FF0000"/>
          <w:sz w:val="24"/>
          <w:szCs w:val="24"/>
        </w:rPr>
      </w:pPr>
      <w:r w:rsidRPr="00410D9E">
        <w:rPr>
          <w:rFonts w:ascii="Times New Roman" w:hAnsi="Times New Roman"/>
          <w:sz w:val="24"/>
          <w:szCs w:val="24"/>
        </w:rPr>
        <w:t>г. Можайск</w:t>
      </w:r>
      <w:r w:rsidR="000F3B44" w:rsidRPr="006604DF">
        <w:rPr>
          <w:rFonts w:ascii="Times New Roman" w:hAnsi="Times New Roman"/>
          <w:color w:val="FF0000"/>
          <w:sz w:val="24"/>
          <w:szCs w:val="24"/>
        </w:rPr>
        <w:t xml:space="preserve">  </w:t>
      </w:r>
      <w:r w:rsidR="000F3B44" w:rsidRPr="006604DF">
        <w:rPr>
          <w:rFonts w:ascii="Times New Roman" w:hAnsi="Times New Roman"/>
          <w:color w:val="FF0000"/>
          <w:sz w:val="24"/>
          <w:szCs w:val="24"/>
        </w:rPr>
        <w:tab/>
      </w:r>
      <w:r w:rsidR="000F3B44" w:rsidRPr="006604DF">
        <w:rPr>
          <w:rFonts w:ascii="Times New Roman" w:hAnsi="Times New Roman"/>
          <w:color w:val="FF0000"/>
          <w:sz w:val="24"/>
          <w:szCs w:val="24"/>
        </w:rPr>
        <w:tab/>
      </w:r>
      <w:r w:rsidR="000F3B44" w:rsidRPr="006604DF">
        <w:rPr>
          <w:rFonts w:ascii="Times New Roman" w:hAnsi="Times New Roman"/>
          <w:color w:val="FF0000"/>
          <w:sz w:val="24"/>
          <w:szCs w:val="24"/>
        </w:rPr>
        <w:tab/>
        <w:t xml:space="preserve">  </w:t>
      </w:r>
      <w:r w:rsidR="000F3B44">
        <w:rPr>
          <w:rFonts w:ascii="Times New Roman" w:hAnsi="Times New Roman"/>
          <w:color w:val="FF0000"/>
          <w:sz w:val="24"/>
          <w:szCs w:val="24"/>
        </w:rPr>
        <w:t xml:space="preserve">  </w:t>
      </w:r>
      <w:r>
        <w:rPr>
          <w:rFonts w:ascii="Times New Roman" w:hAnsi="Times New Roman"/>
          <w:color w:val="FF0000"/>
          <w:sz w:val="24"/>
          <w:szCs w:val="24"/>
        </w:rPr>
        <w:t xml:space="preserve">                       </w:t>
      </w:r>
      <w:r w:rsidR="00E666A2">
        <w:rPr>
          <w:rFonts w:ascii="Times New Roman" w:hAnsi="Times New Roman"/>
          <w:sz w:val="24"/>
          <w:szCs w:val="24"/>
        </w:rPr>
        <w:t xml:space="preserve">7 </w:t>
      </w:r>
      <w:r w:rsidR="000F3B44" w:rsidRPr="0017503B">
        <w:rPr>
          <w:rFonts w:ascii="Times New Roman" w:hAnsi="Times New Roman"/>
          <w:sz w:val="24"/>
          <w:szCs w:val="24"/>
        </w:rPr>
        <w:t>декабря 2016 года</w:t>
      </w:r>
      <w:r w:rsidR="000F3B44" w:rsidRPr="006604DF">
        <w:rPr>
          <w:rFonts w:ascii="Times New Roman" w:hAnsi="Times New Roman"/>
          <w:color w:val="FF0000"/>
          <w:sz w:val="24"/>
          <w:szCs w:val="24"/>
        </w:rPr>
        <w:t xml:space="preserve"> </w:t>
      </w:r>
    </w:p>
    <w:p w:rsidR="00410D9E" w:rsidRDefault="00410D9E" w:rsidP="009D16BB">
      <w:pPr>
        <w:pStyle w:val="ab"/>
        <w:spacing w:after="0"/>
        <w:ind w:firstLine="560"/>
        <w:jc w:val="both"/>
        <w:rPr>
          <w:rFonts w:ascii="Times New Roman" w:hAnsi="Times New Roman"/>
          <w:color w:val="auto"/>
          <w:sz w:val="24"/>
          <w:szCs w:val="24"/>
        </w:rPr>
      </w:pPr>
    </w:p>
    <w:p w:rsidR="000F3B44" w:rsidRPr="00D321FC" w:rsidRDefault="000F3B44" w:rsidP="009D16BB">
      <w:pPr>
        <w:pStyle w:val="ab"/>
        <w:spacing w:after="0"/>
        <w:ind w:firstLine="560"/>
        <w:jc w:val="both"/>
        <w:rPr>
          <w:rFonts w:ascii="Times New Roman" w:hAnsi="Times New Roman"/>
          <w:color w:val="auto"/>
          <w:sz w:val="24"/>
          <w:szCs w:val="24"/>
        </w:rPr>
      </w:pPr>
      <w:r w:rsidRPr="00D321FC">
        <w:rPr>
          <w:rFonts w:ascii="Times New Roman" w:hAnsi="Times New Roman"/>
          <w:color w:val="auto"/>
          <w:sz w:val="24"/>
          <w:szCs w:val="24"/>
        </w:rPr>
        <w:t>Заключение Контрольно-счетной палаты Можайского муниципального района (далее – КСП) на проект решения Совета депутатов сельского поселения Замошинское «О бюджете сельского поселения Замошинское Можайского муниципального района Московской области на 2017 год и на плановый период 2018 и 2019 годов»  (далее – проект решения о бюджете) подготовлено с учетом требований Бюджетного кодекса Российской Федерации (далее</w:t>
      </w:r>
      <w:r w:rsidR="004F5B0B">
        <w:rPr>
          <w:rFonts w:ascii="Times New Roman" w:hAnsi="Times New Roman"/>
          <w:color w:val="auto"/>
          <w:sz w:val="24"/>
          <w:szCs w:val="24"/>
        </w:rPr>
        <w:t xml:space="preserve"> - </w:t>
      </w:r>
      <w:r w:rsidRPr="00D321FC">
        <w:rPr>
          <w:rFonts w:ascii="Times New Roman" w:hAnsi="Times New Roman"/>
          <w:color w:val="auto"/>
          <w:sz w:val="24"/>
          <w:szCs w:val="24"/>
        </w:rPr>
        <w:t>Б</w:t>
      </w:r>
      <w:r>
        <w:rPr>
          <w:rFonts w:ascii="Times New Roman" w:hAnsi="Times New Roman"/>
          <w:color w:val="auto"/>
          <w:sz w:val="24"/>
          <w:szCs w:val="24"/>
        </w:rPr>
        <w:t xml:space="preserve">юджетный кодекс </w:t>
      </w:r>
      <w:r w:rsidRPr="00D321FC">
        <w:rPr>
          <w:rFonts w:ascii="Times New Roman" w:hAnsi="Times New Roman"/>
          <w:color w:val="auto"/>
          <w:sz w:val="24"/>
          <w:szCs w:val="24"/>
        </w:rPr>
        <w:t>РФ),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Положения о бюджетном процессе в сельском поселении Замошинское Можайского муниципального района, утвержденного решением Совета депутатов сельского поселения Замошинское от 21.10.2008 № 72/27</w:t>
      </w:r>
      <w:r>
        <w:rPr>
          <w:rFonts w:ascii="Times New Roman" w:hAnsi="Times New Roman"/>
          <w:color w:val="auto"/>
          <w:sz w:val="24"/>
          <w:szCs w:val="24"/>
        </w:rPr>
        <w:t xml:space="preserve"> </w:t>
      </w:r>
      <w:r w:rsidRPr="00D321FC">
        <w:rPr>
          <w:rFonts w:ascii="Times New Roman" w:hAnsi="Times New Roman"/>
          <w:color w:val="auto"/>
          <w:sz w:val="24"/>
          <w:szCs w:val="24"/>
        </w:rPr>
        <w:t>(далее – Положение о бюджетном процессе), Положения о Контрольно-счетной палате Можайского муниципального района, утвержденного решением Совета депутатов Можайского муниципального района от 29.08.2011</w:t>
      </w:r>
      <w:r w:rsidR="004F5B0B">
        <w:rPr>
          <w:rFonts w:ascii="Times New Roman" w:hAnsi="Times New Roman"/>
          <w:color w:val="auto"/>
          <w:sz w:val="24"/>
          <w:szCs w:val="24"/>
        </w:rPr>
        <w:t xml:space="preserve"> </w:t>
      </w:r>
      <w:r w:rsidRPr="00D321FC">
        <w:rPr>
          <w:rFonts w:ascii="Times New Roman" w:hAnsi="Times New Roman"/>
          <w:color w:val="auto"/>
          <w:sz w:val="24"/>
          <w:szCs w:val="24"/>
        </w:rPr>
        <w:t>№ 335/2011-Р</w:t>
      </w:r>
      <w:r>
        <w:rPr>
          <w:rFonts w:ascii="Times New Roman" w:hAnsi="Times New Roman"/>
          <w:color w:val="auto"/>
          <w:sz w:val="24"/>
          <w:szCs w:val="24"/>
        </w:rPr>
        <w:t>,</w:t>
      </w:r>
      <w:r w:rsidRPr="00D321FC">
        <w:rPr>
          <w:rFonts w:ascii="Times New Roman" w:hAnsi="Times New Roman"/>
          <w:color w:val="auto"/>
          <w:sz w:val="24"/>
          <w:szCs w:val="24"/>
        </w:rPr>
        <w:t xml:space="preserve"> пункта 1.45 Плана </w:t>
      </w:r>
      <w:r w:rsidR="004F5B0B">
        <w:rPr>
          <w:rFonts w:ascii="Times New Roman" w:hAnsi="Times New Roman"/>
          <w:color w:val="auto"/>
          <w:sz w:val="24"/>
          <w:szCs w:val="24"/>
        </w:rPr>
        <w:t>деятельности</w:t>
      </w:r>
      <w:r w:rsidRPr="00D321FC">
        <w:rPr>
          <w:rFonts w:ascii="Times New Roman" w:hAnsi="Times New Roman"/>
          <w:color w:val="auto"/>
          <w:sz w:val="24"/>
          <w:szCs w:val="24"/>
        </w:rPr>
        <w:t xml:space="preserve"> Контрольно-счетной палаты Можайского муниципального района на 2016 год</w:t>
      </w:r>
      <w:r w:rsidRPr="00F75076">
        <w:rPr>
          <w:rFonts w:ascii="Times New Roman" w:hAnsi="Times New Roman"/>
          <w:color w:val="auto"/>
          <w:sz w:val="24"/>
          <w:szCs w:val="24"/>
        </w:rPr>
        <w:t xml:space="preserve"> </w:t>
      </w:r>
      <w:r>
        <w:rPr>
          <w:rFonts w:ascii="Times New Roman" w:hAnsi="Times New Roman"/>
          <w:color w:val="auto"/>
          <w:sz w:val="24"/>
          <w:szCs w:val="24"/>
        </w:rPr>
        <w:t xml:space="preserve">и </w:t>
      </w:r>
      <w:r w:rsidRPr="00547E37">
        <w:rPr>
          <w:rFonts w:ascii="Times New Roman" w:hAnsi="Times New Roman"/>
          <w:color w:val="auto"/>
          <w:sz w:val="24"/>
          <w:szCs w:val="24"/>
        </w:rPr>
        <w:t>Соглашения о передаче Контрольно-счетной палате Можайского муниципального района полномочий контрольно-счетного органа сельского поселения Замошинское по осуществлению внешнего муниципального финансового контроля от 31.12.2015</w:t>
      </w:r>
      <w:r w:rsidRPr="00D321FC">
        <w:rPr>
          <w:rFonts w:ascii="Times New Roman" w:hAnsi="Times New Roman"/>
          <w:color w:val="auto"/>
          <w:sz w:val="24"/>
          <w:szCs w:val="24"/>
        </w:rPr>
        <w:t>.</w:t>
      </w:r>
    </w:p>
    <w:p w:rsidR="000F3B44" w:rsidRDefault="000F3B44" w:rsidP="000A42FF">
      <w:pPr>
        <w:spacing w:after="0" w:line="240" w:lineRule="auto"/>
        <w:ind w:firstLine="708"/>
        <w:jc w:val="center"/>
        <w:rPr>
          <w:rFonts w:ascii="Times New Roman" w:hAnsi="Times New Roman"/>
          <w:b/>
          <w:color w:val="FF0000"/>
          <w:sz w:val="24"/>
          <w:szCs w:val="24"/>
        </w:rPr>
      </w:pPr>
    </w:p>
    <w:p w:rsidR="000F3B44" w:rsidRPr="00547E37" w:rsidRDefault="000F3B44" w:rsidP="000A42FF">
      <w:pPr>
        <w:spacing w:after="0" w:line="240" w:lineRule="auto"/>
        <w:ind w:firstLine="708"/>
        <w:jc w:val="center"/>
        <w:rPr>
          <w:rFonts w:ascii="Times New Roman" w:hAnsi="Times New Roman"/>
          <w:b/>
          <w:sz w:val="24"/>
          <w:szCs w:val="24"/>
        </w:rPr>
      </w:pPr>
      <w:r w:rsidRPr="00547E37">
        <w:rPr>
          <w:rFonts w:ascii="Times New Roman" w:hAnsi="Times New Roman"/>
          <w:b/>
          <w:sz w:val="24"/>
          <w:szCs w:val="24"/>
        </w:rPr>
        <w:t>Общие положения</w:t>
      </w:r>
    </w:p>
    <w:p w:rsidR="000F3B44" w:rsidRPr="006604DF" w:rsidRDefault="000F3B44" w:rsidP="000A42FF">
      <w:pPr>
        <w:spacing w:after="0" w:line="240" w:lineRule="auto"/>
        <w:ind w:firstLine="708"/>
        <w:jc w:val="center"/>
        <w:rPr>
          <w:rFonts w:ascii="Times New Roman" w:hAnsi="Times New Roman"/>
          <w:color w:val="FF0000"/>
          <w:sz w:val="24"/>
          <w:szCs w:val="24"/>
        </w:rPr>
      </w:pPr>
    </w:p>
    <w:p w:rsidR="000F3B44" w:rsidRPr="00B4033C" w:rsidRDefault="000F3B44" w:rsidP="001B04FD">
      <w:pPr>
        <w:spacing w:after="0" w:line="240" w:lineRule="auto"/>
        <w:ind w:firstLine="709"/>
        <w:jc w:val="both"/>
        <w:rPr>
          <w:rFonts w:ascii="Times New Roman" w:hAnsi="Times New Roman"/>
          <w:sz w:val="24"/>
          <w:szCs w:val="24"/>
        </w:rPr>
      </w:pPr>
      <w:r w:rsidRPr="00F42C07">
        <w:rPr>
          <w:rFonts w:ascii="Times New Roman" w:hAnsi="Times New Roman"/>
          <w:sz w:val="24"/>
          <w:szCs w:val="24"/>
        </w:rPr>
        <w:t>В соответствии со ст. 6 Положения о бюджетном процессе проект</w:t>
      </w:r>
      <w:r w:rsidR="00B9599F">
        <w:rPr>
          <w:rFonts w:ascii="Times New Roman" w:hAnsi="Times New Roman"/>
          <w:sz w:val="24"/>
          <w:szCs w:val="24"/>
        </w:rPr>
        <w:t xml:space="preserve"> решения о</w:t>
      </w:r>
      <w:r w:rsidRPr="00F42C07">
        <w:rPr>
          <w:rFonts w:ascii="Times New Roman" w:hAnsi="Times New Roman"/>
          <w:sz w:val="24"/>
          <w:szCs w:val="24"/>
        </w:rPr>
        <w:t xml:space="preserve"> бюджет</w:t>
      </w:r>
      <w:r w:rsidR="00B9599F">
        <w:rPr>
          <w:rFonts w:ascii="Times New Roman" w:hAnsi="Times New Roman"/>
          <w:sz w:val="24"/>
          <w:szCs w:val="24"/>
        </w:rPr>
        <w:t>е</w:t>
      </w:r>
      <w:r w:rsidRPr="00F42C07">
        <w:rPr>
          <w:rFonts w:ascii="Times New Roman" w:hAnsi="Times New Roman"/>
          <w:sz w:val="24"/>
          <w:szCs w:val="24"/>
        </w:rPr>
        <w:t xml:space="preserve"> вносится на рассмотрение Совета депутатов поселения не </w:t>
      </w:r>
      <w:r w:rsidRPr="00B4033C">
        <w:rPr>
          <w:rFonts w:ascii="Times New Roman" w:hAnsi="Times New Roman"/>
          <w:sz w:val="24"/>
          <w:szCs w:val="24"/>
        </w:rPr>
        <w:t xml:space="preserve">позднее 15 ноября текущего финансового года, что соответствует ст. 185 </w:t>
      </w:r>
      <w:r w:rsidRPr="00D321FC">
        <w:rPr>
          <w:rFonts w:ascii="Times New Roman" w:hAnsi="Times New Roman"/>
          <w:sz w:val="24"/>
          <w:szCs w:val="24"/>
        </w:rPr>
        <w:t>Б</w:t>
      </w:r>
      <w:r>
        <w:rPr>
          <w:rFonts w:ascii="Times New Roman" w:hAnsi="Times New Roman"/>
          <w:sz w:val="24"/>
          <w:szCs w:val="24"/>
        </w:rPr>
        <w:t>юджетн</w:t>
      </w:r>
      <w:r w:rsidR="00410D9E">
        <w:rPr>
          <w:rFonts w:ascii="Times New Roman" w:hAnsi="Times New Roman"/>
          <w:sz w:val="24"/>
          <w:szCs w:val="24"/>
        </w:rPr>
        <w:t>ого</w:t>
      </w:r>
      <w:r>
        <w:rPr>
          <w:rFonts w:ascii="Times New Roman" w:hAnsi="Times New Roman"/>
          <w:sz w:val="24"/>
          <w:szCs w:val="24"/>
        </w:rPr>
        <w:t xml:space="preserve"> кодекс</w:t>
      </w:r>
      <w:r w:rsidR="00410D9E">
        <w:rPr>
          <w:rFonts w:ascii="Times New Roman" w:hAnsi="Times New Roman"/>
          <w:sz w:val="24"/>
          <w:szCs w:val="24"/>
        </w:rPr>
        <w:t>а</w:t>
      </w:r>
      <w:r>
        <w:rPr>
          <w:rFonts w:ascii="Times New Roman" w:hAnsi="Times New Roman"/>
          <w:sz w:val="24"/>
          <w:szCs w:val="24"/>
        </w:rPr>
        <w:t xml:space="preserve"> </w:t>
      </w:r>
      <w:r w:rsidRPr="00D321FC">
        <w:rPr>
          <w:rFonts w:ascii="Times New Roman" w:hAnsi="Times New Roman"/>
          <w:sz w:val="24"/>
          <w:szCs w:val="24"/>
        </w:rPr>
        <w:t>РФ</w:t>
      </w:r>
      <w:r w:rsidRPr="00B4033C">
        <w:rPr>
          <w:rFonts w:ascii="Times New Roman" w:hAnsi="Times New Roman"/>
          <w:sz w:val="24"/>
          <w:szCs w:val="24"/>
        </w:rPr>
        <w:t>.</w:t>
      </w:r>
    </w:p>
    <w:p w:rsidR="000F3B44" w:rsidRPr="002F14C2" w:rsidRDefault="000F3B44" w:rsidP="00853587">
      <w:pPr>
        <w:spacing w:after="0" w:line="240" w:lineRule="auto"/>
        <w:ind w:firstLine="708"/>
        <w:jc w:val="both"/>
        <w:rPr>
          <w:rFonts w:ascii="Times New Roman" w:hAnsi="Times New Roman"/>
          <w:sz w:val="24"/>
          <w:szCs w:val="24"/>
        </w:rPr>
      </w:pPr>
      <w:r w:rsidRPr="002F14C2">
        <w:rPr>
          <w:rFonts w:ascii="Times New Roman" w:hAnsi="Times New Roman"/>
          <w:sz w:val="24"/>
          <w:szCs w:val="24"/>
        </w:rPr>
        <w:t xml:space="preserve">Документы и материалы к проекту решения о бюджете не в полном объеме соответствуют ст. 184.2 </w:t>
      </w:r>
      <w:r w:rsidR="00714DA5" w:rsidRPr="00D321FC">
        <w:rPr>
          <w:rFonts w:ascii="Times New Roman" w:hAnsi="Times New Roman"/>
          <w:sz w:val="24"/>
          <w:szCs w:val="24"/>
        </w:rPr>
        <w:t>Б</w:t>
      </w:r>
      <w:r w:rsidR="00714DA5">
        <w:rPr>
          <w:rFonts w:ascii="Times New Roman" w:hAnsi="Times New Roman"/>
          <w:sz w:val="24"/>
          <w:szCs w:val="24"/>
        </w:rPr>
        <w:t xml:space="preserve">юджетного кодекса </w:t>
      </w:r>
      <w:r w:rsidR="00714DA5" w:rsidRPr="00D321FC">
        <w:rPr>
          <w:rFonts w:ascii="Times New Roman" w:hAnsi="Times New Roman"/>
          <w:sz w:val="24"/>
          <w:szCs w:val="24"/>
        </w:rPr>
        <w:t>РФ</w:t>
      </w:r>
      <w:r w:rsidR="00714DA5" w:rsidRPr="00B4033C">
        <w:rPr>
          <w:rFonts w:ascii="Times New Roman" w:hAnsi="Times New Roman"/>
          <w:sz w:val="24"/>
          <w:szCs w:val="24"/>
        </w:rPr>
        <w:t xml:space="preserve"> </w:t>
      </w:r>
      <w:r w:rsidRPr="002F14C2">
        <w:rPr>
          <w:rFonts w:ascii="Times New Roman" w:hAnsi="Times New Roman"/>
          <w:sz w:val="24"/>
          <w:szCs w:val="24"/>
        </w:rPr>
        <w:t>и ст. 8 Положения о бюджетном процессе, так как не представлены:</w:t>
      </w:r>
    </w:p>
    <w:p w:rsidR="000F3B44" w:rsidRPr="002F14C2" w:rsidRDefault="000F3B44" w:rsidP="00853587">
      <w:pPr>
        <w:spacing w:after="0" w:line="240" w:lineRule="auto"/>
        <w:ind w:firstLine="708"/>
        <w:jc w:val="both"/>
        <w:rPr>
          <w:rFonts w:ascii="Times New Roman" w:hAnsi="Times New Roman"/>
          <w:sz w:val="24"/>
          <w:szCs w:val="24"/>
        </w:rPr>
      </w:pPr>
      <w:r w:rsidRPr="002F14C2">
        <w:rPr>
          <w:rFonts w:ascii="Times New Roman" w:hAnsi="Times New Roman"/>
          <w:sz w:val="24"/>
          <w:szCs w:val="24"/>
        </w:rP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0F3B44" w:rsidRPr="002F14C2" w:rsidRDefault="000F3B44" w:rsidP="00853587">
      <w:pPr>
        <w:spacing w:after="0" w:line="240" w:lineRule="auto"/>
        <w:ind w:firstLine="708"/>
        <w:jc w:val="both"/>
        <w:rPr>
          <w:rFonts w:ascii="Times New Roman" w:hAnsi="Times New Roman"/>
          <w:sz w:val="24"/>
          <w:szCs w:val="24"/>
        </w:rPr>
      </w:pPr>
      <w:r w:rsidRPr="002F14C2">
        <w:rPr>
          <w:rFonts w:ascii="Times New Roman" w:hAnsi="Times New Roman"/>
          <w:sz w:val="24"/>
          <w:szCs w:val="24"/>
        </w:rPr>
        <w:t>- оценка потерь бюджета от предоставленных налоговых льгот на очередной финансовый год и плановый период.</w:t>
      </w:r>
    </w:p>
    <w:p w:rsidR="000F3B44" w:rsidRDefault="000F3B44" w:rsidP="00C450C1">
      <w:pPr>
        <w:spacing w:after="0" w:line="240" w:lineRule="auto"/>
        <w:ind w:firstLine="561"/>
        <w:jc w:val="both"/>
        <w:rPr>
          <w:rFonts w:ascii="Times New Roman" w:hAnsi="Times New Roman"/>
          <w:sz w:val="24"/>
          <w:szCs w:val="24"/>
        </w:rPr>
      </w:pPr>
      <w:r w:rsidRPr="00C450C1">
        <w:rPr>
          <w:rFonts w:ascii="Times New Roman" w:hAnsi="Times New Roman"/>
          <w:sz w:val="24"/>
          <w:szCs w:val="24"/>
        </w:rPr>
        <w:t>Состав показателей, представляемых для рассмотрения и утверждения в проекте решения о бюджете, соответству</w:t>
      </w:r>
      <w:r w:rsidR="004F5B0B">
        <w:rPr>
          <w:rFonts w:ascii="Times New Roman" w:hAnsi="Times New Roman"/>
          <w:sz w:val="24"/>
          <w:szCs w:val="24"/>
        </w:rPr>
        <w:t>е</w:t>
      </w:r>
      <w:r w:rsidRPr="00C450C1">
        <w:rPr>
          <w:rFonts w:ascii="Times New Roman" w:hAnsi="Times New Roman"/>
          <w:sz w:val="24"/>
          <w:szCs w:val="24"/>
        </w:rPr>
        <w:t xml:space="preserve">т требованиям статьи 184.1 </w:t>
      </w:r>
      <w:r w:rsidR="00714DA5" w:rsidRPr="00D321FC">
        <w:rPr>
          <w:rFonts w:ascii="Times New Roman" w:hAnsi="Times New Roman"/>
          <w:sz w:val="24"/>
          <w:szCs w:val="24"/>
        </w:rPr>
        <w:t>Б</w:t>
      </w:r>
      <w:r w:rsidR="00714DA5">
        <w:rPr>
          <w:rFonts w:ascii="Times New Roman" w:hAnsi="Times New Roman"/>
          <w:sz w:val="24"/>
          <w:szCs w:val="24"/>
        </w:rPr>
        <w:t xml:space="preserve">юджетного кодекса </w:t>
      </w:r>
      <w:r w:rsidR="00714DA5" w:rsidRPr="00D321FC">
        <w:rPr>
          <w:rFonts w:ascii="Times New Roman" w:hAnsi="Times New Roman"/>
          <w:sz w:val="24"/>
          <w:szCs w:val="24"/>
        </w:rPr>
        <w:t>РФ</w:t>
      </w:r>
      <w:r w:rsidR="00714DA5" w:rsidRPr="00B4033C">
        <w:rPr>
          <w:rFonts w:ascii="Times New Roman" w:hAnsi="Times New Roman"/>
          <w:sz w:val="24"/>
          <w:szCs w:val="24"/>
        </w:rPr>
        <w:t xml:space="preserve"> </w:t>
      </w:r>
      <w:r w:rsidRPr="00C450C1">
        <w:rPr>
          <w:rFonts w:ascii="Times New Roman" w:hAnsi="Times New Roman"/>
          <w:sz w:val="24"/>
          <w:szCs w:val="24"/>
        </w:rPr>
        <w:t xml:space="preserve">и статьи 7 Положения о бюджетном процессе. </w:t>
      </w:r>
    </w:p>
    <w:p w:rsidR="004F5B0B" w:rsidRDefault="004F5B0B" w:rsidP="004F5B0B">
      <w:pPr>
        <w:pStyle w:val="ab"/>
        <w:spacing w:after="0"/>
        <w:ind w:firstLine="560"/>
        <w:jc w:val="both"/>
        <w:rPr>
          <w:rFonts w:ascii="Times New Roman" w:hAnsi="Times New Roman"/>
          <w:color w:val="auto"/>
          <w:sz w:val="24"/>
          <w:szCs w:val="24"/>
        </w:rPr>
      </w:pPr>
      <w:r>
        <w:rPr>
          <w:rFonts w:ascii="Times New Roman" w:hAnsi="Times New Roman"/>
          <w:color w:val="auto"/>
          <w:sz w:val="24"/>
          <w:szCs w:val="24"/>
        </w:rPr>
        <w:t xml:space="preserve">В нарушение </w:t>
      </w:r>
      <w:r w:rsidRPr="00B4033C">
        <w:rPr>
          <w:rFonts w:ascii="Times New Roman" w:hAnsi="Times New Roman"/>
          <w:color w:val="auto"/>
          <w:sz w:val="24"/>
          <w:szCs w:val="24"/>
        </w:rPr>
        <w:t xml:space="preserve">ст. 173 </w:t>
      </w:r>
      <w:r w:rsidRPr="00D321FC">
        <w:rPr>
          <w:rFonts w:ascii="Times New Roman" w:hAnsi="Times New Roman"/>
          <w:color w:val="auto"/>
          <w:sz w:val="24"/>
          <w:szCs w:val="24"/>
        </w:rPr>
        <w:t>Б</w:t>
      </w:r>
      <w:r>
        <w:rPr>
          <w:rFonts w:ascii="Times New Roman" w:hAnsi="Times New Roman"/>
          <w:color w:val="auto"/>
          <w:sz w:val="24"/>
          <w:szCs w:val="24"/>
        </w:rPr>
        <w:t xml:space="preserve">юджетного кодекса </w:t>
      </w:r>
      <w:r w:rsidRPr="00D321FC">
        <w:rPr>
          <w:rFonts w:ascii="Times New Roman" w:hAnsi="Times New Roman"/>
          <w:color w:val="auto"/>
          <w:sz w:val="24"/>
          <w:szCs w:val="24"/>
        </w:rPr>
        <w:t>РФ</w:t>
      </w:r>
      <w:r w:rsidRPr="00B4033C">
        <w:rPr>
          <w:rFonts w:ascii="Times New Roman" w:hAnsi="Times New Roman"/>
          <w:color w:val="auto"/>
          <w:sz w:val="24"/>
          <w:szCs w:val="24"/>
        </w:rPr>
        <w:t xml:space="preserve"> прогноз социально-экономического развития сельского поселения Замошинское не одобрен </w:t>
      </w:r>
      <w:r>
        <w:rPr>
          <w:rFonts w:ascii="Times New Roman" w:hAnsi="Times New Roman"/>
          <w:color w:val="auto"/>
          <w:sz w:val="24"/>
          <w:szCs w:val="24"/>
        </w:rPr>
        <w:t>а</w:t>
      </w:r>
      <w:r w:rsidRPr="00B4033C">
        <w:rPr>
          <w:rFonts w:ascii="Times New Roman" w:hAnsi="Times New Roman"/>
          <w:color w:val="auto"/>
          <w:sz w:val="24"/>
          <w:szCs w:val="24"/>
        </w:rPr>
        <w:t>дминистрацией сельского поселения Замошинское</w:t>
      </w:r>
      <w:r>
        <w:rPr>
          <w:rFonts w:ascii="Times New Roman" w:hAnsi="Times New Roman"/>
          <w:color w:val="auto"/>
          <w:sz w:val="24"/>
          <w:szCs w:val="24"/>
        </w:rPr>
        <w:t xml:space="preserve"> и отсутствует пояснительная записка к </w:t>
      </w:r>
      <w:r w:rsidRPr="00B4033C">
        <w:rPr>
          <w:rFonts w:ascii="Times New Roman" w:hAnsi="Times New Roman"/>
          <w:color w:val="auto"/>
          <w:sz w:val="24"/>
          <w:szCs w:val="24"/>
        </w:rPr>
        <w:t>прогноз</w:t>
      </w:r>
      <w:r>
        <w:rPr>
          <w:rFonts w:ascii="Times New Roman" w:hAnsi="Times New Roman"/>
          <w:color w:val="auto"/>
          <w:sz w:val="24"/>
          <w:szCs w:val="24"/>
        </w:rPr>
        <w:t>у</w:t>
      </w:r>
      <w:r w:rsidRPr="00B4033C">
        <w:rPr>
          <w:rFonts w:ascii="Times New Roman" w:hAnsi="Times New Roman"/>
          <w:color w:val="auto"/>
          <w:sz w:val="24"/>
          <w:szCs w:val="24"/>
        </w:rPr>
        <w:t xml:space="preserve"> социально-экономического развития</w:t>
      </w:r>
      <w:r>
        <w:rPr>
          <w:rFonts w:ascii="Times New Roman" w:hAnsi="Times New Roman"/>
          <w:color w:val="auto"/>
          <w:sz w:val="24"/>
          <w:szCs w:val="24"/>
        </w:rPr>
        <w:t>.</w:t>
      </w:r>
    </w:p>
    <w:p w:rsidR="000F3B44" w:rsidRPr="006A1FF1" w:rsidRDefault="000F3B44" w:rsidP="00C450C1">
      <w:pPr>
        <w:spacing w:after="0" w:line="240" w:lineRule="auto"/>
        <w:ind w:firstLine="561"/>
        <w:jc w:val="both"/>
        <w:rPr>
          <w:rFonts w:ascii="Times New Roman" w:hAnsi="Times New Roman"/>
          <w:sz w:val="24"/>
          <w:szCs w:val="24"/>
        </w:rPr>
      </w:pPr>
      <w:r w:rsidRPr="006A1FF1">
        <w:rPr>
          <w:rFonts w:ascii="Times New Roman" w:hAnsi="Times New Roman"/>
          <w:sz w:val="24"/>
          <w:szCs w:val="24"/>
        </w:rPr>
        <w:t>Представленный проект решения</w:t>
      </w:r>
      <w:r w:rsidR="00064219">
        <w:rPr>
          <w:rFonts w:ascii="Times New Roman" w:hAnsi="Times New Roman"/>
          <w:sz w:val="24"/>
          <w:szCs w:val="24"/>
        </w:rPr>
        <w:t xml:space="preserve"> </w:t>
      </w:r>
      <w:r w:rsidRPr="006A1FF1">
        <w:rPr>
          <w:rFonts w:ascii="Times New Roman" w:hAnsi="Times New Roman"/>
          <w:sz w:val="24"/>
          <w:szCs w:val="24"/>
        </w:rPr>
        <w:t>составлен сроком на три года (на очередной финансовый год и на плановый период), что соответствует статье 169 Бюджетного кодекса РФ.</w:t>
      </w:r>
    </w:p>
    <w:p w:rsidR="000F3B44" w:rsidRPr="006A1FF1" w:rsidRDefault="000F3B44" w:rsidP="006A1FF1">
      <w:pPr>
        <w:pStyle w:val="ab"/>
        <w:spacing w:after="0"/>
        <w:ind w:firstLine="560"/>
        <w:jc w:val="both"/>
        <w:rPr>
          <w:rFonts w:ascii="Times New Roman" w:hAnsi="Times New Roman"/>
          <w:color w:val="auto"/>
          <w:sz w:val="24"/>
          <w:szCs w:val="24"/>
        </w:rPr>
      </w:pPr>
      <w:r w:rsidRPr="006A1FF1">
        <w:rPr>
          <w:rFonts w:ascii="Times New Roman" w:hAnsi="Times New Roman"/>
          <w:color w:val="auto"/>
          <w:sz w:val="24"/>
          <w:szCs w:val="24"/>
        </w:rPr>
        <w:t xml:space="preserve">В представленном заключении используются для сравнения данные ожидаемого исполнения бюджета сельского поселения Замошинское </w:t>
      </w:r>
      <w:r w:rsidR="004F5B0B">
        <w:rPr>
          <w:rFonts w:ascii="Times New Roman" w:hAnsi="Times New Roman"/>
          <w:color w:val="auto"/>
          <w:sz w:val="24"/>
          <w:szCs w:val="24"/>
        </w:rPr>
        <w:t>в</w:t>
      </w:r>
      <w:r w:rsidRPr="006A1FF1">
        <w:rPr>
          <w:rFonts w:ascii="Times New Roman" w:hAnsi="Times New Roman"/>
          <w:color w:val="auto"/>
          <w:sz w:val="24"/>
          <w:szCs w:val="24"/>
        </w:rPr>
        <w:t xml:space="preserve"> 2016 год</w:t>
      </w:r>
      <w:r w:rsidR="004F5B0B">
        <w:rPr>
          <w:rFonts w:ascii="Times New Roman" w:hAnsi="Times New Roman"/>
          <w:color w:val="auto"/>
          <w:sz w:val="24"/>
          <w:szCs w:val="24"/>
        </w:rPr>
        <w:t>у</w:t>
      </w:r>
      <w:r w:rsidRPr="006A1FF1">
        <w:rPr>
          <w:rFonts w:ascii="Times New Roman" w:hAnsi="Times New Roman"/>
          <w:color w:val="auto"/>
          <w:sz w:val="24"/>
          <w:szCs w:val="24"/>
        </w:rPr>
        <w:t>.</w:t>
      </w:r>
    </w:p>
    <w:p w:rsidR="00FF0BC3" w:rsidRPr="00B828A9" w:rsidRDefault="00FF0BC3" w:rsidP="00FF0BC3">
      <w:pPr>
        <w:spacing w:after="0" w:line="240" w:lineRule="auto"/>
        <w:ind w:firstLine="708"/>
        <w:jc w:val="both"/>
        <w:rPr>
          <w:rFonts w:ascii="Times New Roman" w:hAnsi="Times New Roman"/>
          <w:sz w:val="24"/>
          <w:szCs w:val="24"/>
        </w:rPr>
      </w:pPr>
      <w:r w:rsidRPr="00B828A9">
        <w:rPr>
          <w:rFonts w:ascii="Times New Roman" w:hAnsi="Times New Roman"/>
          <w:sz w:val="24"/>
          <w:szCs w:val="24"/>
        </w:rPr>
        <w:t xml:space="preserve">При проверке проекта решения о бюджете, документов и материалов к нему установлено следующее: </w:t>
      </w:r>
    </w:p>
    <w:p w:rsidR="00FF0BC3" w:rsidRPr="00E539B5" w:rsidRDefault="00B828A9" w:rsidP="00E539B5">
      <w:pPr>
        <w:pStyle w:val="a8"/>
        <w:numPr>
          <w:ilvl w:val="0"/>
          <w:numId w:val="4"/>
        </w:numPr>
        <w:spacing w:after="0" w:line="240" w:lineRule="auto"/>
        <w:ind w:left="851"/>
        <w:jc w:val="both"/>
        <w:rPr>
          <w:rFonts w:ascii="Times New Roman" w:hAnsi="Times New Roman"/>
          <w:sz w:val="24"/>
          <w:szCs w:val="24"/>
        </w:rPr>
      </w:pPr>
      <w:r>
        <w:rPr>
          <w:rFonts w:ascii="Times New Roman" w:hAnsi="Times New Roman"/>
          <w:sz w:val="24"/>
          <w:szCs w:val="24"/>
        </w:rPr>
        <w:lastRenderedPageBreak/>
        <w:t>в</w:t>
      </w:r>
      <w:r w:rsidR="00FF0BC3" w:rsidRPr="00FF0BC3">
        <w:rPr>
          <w:rFonts w:ascii="Times New Roman" w:hAnsi="Times New Roman"/>
          <w:sz w:val="24"/>
          <w:szCs w:val="24"/>
        </w:rPr>
        <w:t xml:space="preserve"> приложениях  4, 5, 6, 7, 8, 9 наименование вида расходов «400» не соответствует  Указаниям о порядке применения бюджетной классификации Российской Федерации, утвержденным приказом Министерства финансов Российской Федерации от 01.0</w:t>
      </w:r>
      <w:r w:rsidR="00E05EBA">
        <w:rPr>
          <w:rFonts w:ascii="Times New Roman" w:hAnsi="Times New Roman"/>
          <w:sz w:val="24"/>
          <w:szCs w:val="24"/>
        </w:rPr>
        <w:t>7.2013 № 65н (далее – Указания</w:t>
      </w:r>
      <w:r w:rsidR="00E539B5" w:rsidRPr="00E539B5">
        <w:rPr>
          <w:rFonts w:ascii="Times New Roman" w:hAnsi="Times New Roman"/>
          <w:sz w:val="24"/>
          <w:szCs w:val="24"/>
        </w:rPr>
        <w:t xml:space="preserve"> </w:t>
      </w:r>
      <w:r w:rsidR="00E539B5" w:rsidRPr="00FF0BC3">
        <w:rPr>
          <w:rFonts w:ascii="Times New Roman" w:hAnsi="Times New Roman"/>
          <w:sz w:val="24"/>
          <w:szCs w:val="24"/>
        </w:rPr>
        <w:t>о порядке применения бюджетной классификации РФ</w:t>
      </w:r>
      <w:r w:rsidR="00E05EBA" w:rsidRPr="00E539B5">
        <w:rPr>
          <w:rFonts w:ascii="Times New Roman" w:hAnsi="Times New Roman"/>
          <w:sz w:val="24"/>
          <w:szCs w:val="24"/>
        </w:rPr>
        <w:t>);</w:t>
      </w:r>
    </w:p>
    <w:p w:rsidR="00E05EBA" w:rsidRDefault="00E05EBA" w:rsidP="00E05EBA">
      <w:pPr>
        <w:pStyle w:val="1"/>
        <w:numPr>
          <w:ilvl w:val="0"/>
          <w:numId w:val="4"/>
        </w:numPr>
        <w:shd w:val="clear" w:color="auto" w:fill="auto"/>
        <w:spacing w:before="0" w:line="240" w:lineRule="auto"/>
        <w:ind w:right="20"/>
        <w:rPr>
          <w:sz w:val="24"/>
          <w:szCs w:val="24"/>
        </w:rPr>
      </w:pPr>
      <w:r>
        <w:rPr>
          <w:sz w:val="24"/>
          <w:szCs w:val="24"/>
        </w:rPr>
        <w:t>по</w:t>
      </w:r>
      <w:r w:rsidRPr="009E5D0E">
        <w:rPr>
          <w:sz w:val="24"/>
          <w:szCs w:val="24"/>
        </w:rPr>
        <w:t xml:space="preserve"> </w:t>
      </w:r>
      <w:r w:rsidR="009B7621">
        <w:rPr>
          <w:sz w:val="24"/>
          <w:szCs w:val="24"/>
        </w:rPr>
        <w:t xml:space="preserve">подразделу 1403 не отражена </w:t>
      </w:r>
      <w:r>
        <w:rPr>
          <w:sz w:val="24"/>
          <w:szCs w:val="24"/>
        </w:rPr>
        <w:t xml:space="preserve">группа кодов видов расходов </w:t>
      </w:r>
      <w:r w:rsidR="009B7621">
        <w:rPr>
          <w:sz w:val="24"/>
          <w:szCs w:val="24"/>
        </w:rPr>
        <w:t xml:space="preserve">                                        </w:t>
      </w:r>
      <w:r>
        <w:rPr>
          <w:sz w:val="24"/>
          <w:szCs w:val="24"/>
        </w:rPr>
        <w:t>500 «Межбюджетные трансферты», которая включает в себя подгруппу кодов вид</w:t>
      </w:r>
      <w:r w:rsidR="00A94CF2">
        <w:rPr>
          <w:sz w:val="24"/>
          <w:szCs w:val="24"/>
        </w:rPr>
        <w:t>ов</w:t>
      </w:r>
      <w:r>
        <w:rPr>
          <w:sz w:val="24"/>
          <w:szCs w:val="24"/>
        </w:rPr>
        <w:t xml:space="preserve"> расходов 520 «Субсидии</w:t>
      </w:r>
      <w:r w:rsidR="000849B1">
        <w:rPr>
          <w:sz w:val="24"/>
          <w:szCs w:val="24"/>
        </w:rPr>
        <w:t>»</w:t>
      </w:r>
      <w:r w:rsidR="006C1F24">
        <w:rPr>
          <w:sz w:val="24"/>
          <w:szCs w:val="24"/>
        </w:rPr>
        <w:t>, что не соответствует Указания</w:t>
      </w:r>
      <w:r w:rsidR="004F5B0B">
        <w:rPr>
          <w:sz w:val="24"/>
          <w:szCs w:val="24"/>
        </w:rPr>
        <w:t>м</w:t>
      </w:r>
      <w:r w:rsidR="006C1F24" w:rsidRPr="00E539B5">
        <w:rPr>
          <w:sz w:val="24"/>
          <w:szCs w:val="24"/>
        </w:rPr>
        <w:t xml:space="preserve"> </w:t>
      </w:r>
      <w:r w:rsidR="006C1F24" w:rsidRPr="00FF0BC3">
        <w:rPr>
          <w:sz w:val="24"/>
          <w:szCs w:val="24"/>
        </w:rPr>
        <w:t>о порядке применения бюджетной классификации РФ</w:t>
      </w:r>
      <w:r w:rsidR="00B828A9">
        <w:rPr>
          <w:sz w:val="24"/>
          <w:szCs w:val="24"/>
        </w:rPr>
        <w:t>.</w:t>
      </w:r>
    </w:p>
    <w:p w:rsidR="00B828A9" w:rsidRDefault="00B828A9" w:rsidP="00B828A9">
      <w:pPr>
        <w:pStyle w:val="a8"/>
        <w:spacing w:after="0" w:line="240" w:lineRule="auto"/>
        <w:ind w:left="0" w:firstLine="426"/>
        <w:jc w:val="both"/>
        <w:rPr>
          <w:rFonts w:ascii="Times New Roman" w:hAnsi="Times New Roman"/>
          <w:color w:val="FF0000"/>
          <w:sz w:val="24"/>
          <w:szCs w:val="24"/>
        </w:rPr>
      </w:pPr>
    </w:p>
    <w:p w:rsidR="000F3B44" w:rsidRPr="009110C3" w:rsidRDefault="000F3B44" w:rsidP="00B828A9">
      <w:pPr>
        <w:pStyle w:val="a8"/>
        <w:spacing w:after="0" w:line="240" w:lineRule="auto"/>
        <w:ind w:left="0" w:firstLine="426"/>
        <w:jc w:val="both"/>
        <w:rPr>
          <w:rFonts w:ascii="Times New Roman" w:hAnsi="Times New Roman"/>
          <w:sz w:val="24"/>
          <w:szCs w:val="24"/>
        </w:rPr>
      </w:pPr>
      <w:r w:rsidRPr="009110C3">
        <w:rPr>
          <w:rFonts w:ascii="Times New Roman" w:hAnsi="Times New Roman"/>
          <w:sz w:val="24"/>
          <w:szCs w:val="24"/>
        </w:rPr>
        <w:t>Проектом решения о бюджете планируется утвердить следующие основные характеристики бюджета сельского поселения Замошинское на 2017 год:</w:t>
      </w:r>
    </w:p>
    <w:p w:rsidR="000F3B44" w:rsidRPr="005A646A" w:rsidRDefault="000F3B44" w:rsidP="006954B1">
      <w:pPr>
        <w:spacing w:after="0" w:line="240" w:lineRule="auto"/>
        <w:ind w:firstLine="709"/>
        <w:jc w:val="both"/>
        <w:rPr>
          <w:rFonts w:ascii="Times New Roman" w:hAnsi="Times New Roman"/>
          <w:sz w:val="24"/>
          <w:szCs w:val="24"/>
        </w:rPr>
      </w:pPr>
      <w:r w:rsidRPr="005A646A">
        <w:rPr>
          <w:rFonts w:ascii="Times New Roman" w:hAnsi="Times New Roman"/>
          <w:sz w:val="24"/>
          <w:szCs w:val="24"/>
        </w:rPr>
        <w:t>общий объем доходов бюджета поселения в сумме 10</w:t>
      </w:r>
      <w:r>
        <w:rPr>
          <w:rFonts w:ascii="Times New Roman" w:hAnsi="Times New Roman"/>
          <w:sz w:val="24"/>
          <w:szCs w:val="24"/>
        </w:rPr>
        <w:t>8</w:t>
      </w:r>
      <w:r w:rsidRPr="005A646A">
        <w:rPr>
          <w:rFonts w:ascii="Times New Roman" w:hAnsi="Times New Roman"/>
          <w:sz w:val="24"/>
          <w:szCs w:val="24"/>
        </w:rPr>
        <w:t xml:space="preserve"> 206 тыс. рублей, в том числе объем межбюджетных трансфертов, получаемых из других бюджетов бюджетной системы Российской Федерации</w:t>
      </w:r>
      <w:r w:rsidR="00B56EBB">
        <w:rPr>
          <w:rFonts w:ascii="Times New Roman" w:hAnsi="Times New Roman"/>
          <w:sz w:val="24"/>
          <w:szCs w:val="24"/>
        </w:rPr>
        <w:t>,</w:t>
      </w:r>
      <w:r w:rsidRPr="005A646A">
        <w:rPr>
          <w:rFonts w:ascii="Times New Roman" w:hAnsi="Times New Roman"/>
          <w:sz w:val="24"/>
          <w:szCs w:val="24"/>
        </w:rPr>
        <w:t xml:space="preserve"> в сумме 276 тыс. рублей;</w:t>
      </w:r>
    </w:p>
    <w:p w:rsidR="000F3B44" w:rsidRPr="005A646A" w:rsidRDefault="000F3B44" w:rsidP="006954B1">
      <w:pPr>
        <w:spacing w:after="0" w:line="240" w:lineRule="auto"/>
        <w:ind w:firstLine="709"/>
        <w:jc w:val="both"/>
        <w:rPr>
          <w:rFonts w:ascii="Times New Roman" w:hAnsi="Times New Roman"/>
          <w:sz w:val="24"/>
          <w:szCs w:val="24"/>
        </w:rPr>
      </w:pPr>
      <w:r w:rsidRPr="005A646A">
        <w:rPr>
          <w:rFonts w:ascii="Times New Roman" w:hAnsi="Times New Roman"/>
          <w:sz w:val="24"/>
          <w:szCs w:val="24"/>
        </w:rPr>
        <w:t>общий объем расходов бюджета поселения в сумме 108 206 тыс. рублей</w:t>
      </w:r>
      <w:r w:rsidR="00B56EBB">
        <w:rPr>
          <w:rFonts w:ascii="Times New Roman" w:hAnsi="Times New Roman"/>
          <w:sz w:val="24"/>
          <w:szCs w:val="24"/>
        </w:rPr>
        <w:t>.</w:t>
      </w:r>
    </w:p>
    <w:p w:rsidR="000F3B44" w:rsidRPr="005A646A" w:rsidRDefault="000F3B44" w:rsidP="006954B1">
      <w:pPr>
        <w:spacing w:after="0" w:line="240" w:lineRule="auto"/>
        <w:ind w:firstLine="709"/>
        <w:jc w:val="both"/>
        <w:rPr>
          <w:rFonts w:ascii="Times New Roman" w:hAnsi="Times New Roman"/>
          <w:sz w:val="24"/>
          <w:szCs w:val="24"/>
        </w:rPr>
      </w:pPr>
      <w:r w:rsidRPr="005A646A">
        <w:rPr>
          <w:rFonts w:ascii="Times New Roman" w:hAnsi="Times New Roman"/>
          <w:sz w:val="24"/>
          <w:szCs w:val="24"/>
        </w:rPr>
        <w:t xml:space="preserve">Проект бюджета  на 2017 год сбалансированный. </w:t>
      </w:r>
    </w:p>
    <w:p w:rsidR="000F3B44" w:rsidRPr="005A646A" w:rsidRDefault="000F3B44" w:rsidP="006954B1">
      <w:pPr>
        <w:spacing w:after="0" w:line="240" w:lineRule="auto"/>
        <w:ind w:firstLine="540"/>
        <w:jc w:val="both"/>
        <w:rPr>
          <w:rFonts w:ascii="Times New Roman" w:hAnsi="Times New Roman"/>
          <w:sz w:val="24"/>
          <w:szCs w:val="24"/>
        </w:rPr>
      </w:pPr>
      <w:r w:rsidRPr="005A646A">
        <w:rPr>
          <w:rFonts w:ascii="Times New Roman" w:hAnsi="Times New Roman"/>
          <w:sz w:val="24"/>
          <w:szCs w:val="24"/>
        </w:rPr>
        <w:t>В  2018 году прогнозируется  объем  доходов в  сумме  109 648 тыс. рублей, в том  числе безвозмездные поступления в сумме 276 тыс. рублей</w:t>
      </w:r>
      <w:r>
        <w:rPr>
          <w:rFonts w:ascii="Times New Roman" w:hAnsi="Times New Roman"/>
          <w:sz w:val="24"/>
          <w:szCs w:val="24"/>
        </w:rPr>
        <w:t>,</w:t>
      </w:r>
      <w:r w:rsidRPr="005A646A">
        <w:rPr>
          <w:rFonts w:ascii="Times New Roman" w:hAnsi="Times New Roman"/>
          <w:sz w:val="24"/>
          <w:szCs w:val="24"/>
        </w:rPr>
        <w:t xml:space="preserve"> и  на  2019  год</w:t>
      </w:r>
      <w:r w:rsidR="00B56EBB">
        <w:rPr>
          <w:rFonts w:ascii="Times New Roman" w:hAnsi="Times New Roman"/>
          <w:sz w:val="24"/>
          <w:szCs w:val="24"/>
        </w:rPr>
        <w:t xml:space="preserve"> -</w:t>
      </w:r>
      <w:r w:rsidRPr="005A646A">
        <w:rPr>
          <w:rFonts w:ascii="Times New Roman" w:hAnsi="Times New Roman"/>
          <w:sz w:val="24"/>
          <w:szCs w:val="24"/>
        </w:rPr>
        <w:t xml:space="preserve">  в  сумме</w:t>
      </w:r>
      <w:r>
        <w:rPr>
          <w:rFonts w:ascii="Times New Roman" w:hAnsi="Times New Roman"/>
          <w:sz w:val="24"/>
          <w:szCs w:val="24"/>
        </w:rPr>
        <w:t xml:space="preserve"> </w:t>
      </w:r>
      <w:r w:rsidR="006C1F24">
        <w:rPr>
          <w:rFonts w:ascii="Times New Roman" w:hAnsi="Times New Roman"/>
          <w:sz w:val="24"/>
          <w:szCs w:val="24"/>
        </w:rPr>
        <w:t xml:space="preserve">                 </w:t>
      </w:r>
      <w:r w:rsidRPr="005A646A">
        <w:rPr>
          <w:rFonts w:ascii="Times New Roman" w:hAnsi="Times New Roman"/>
          <w:sz w:val="24"/>
          <w:szCs w:val="24"/>
        </w:rPr>
        <w:t>111 378 тыс.  рублей, в том</w:t>
      </w:r>
      <w:r>
        <w:rPr>
          <w:rFonts w:ascii="Times New Roman" w:hAnsi="Times New Roman"/>
          <w:sz w:val="24"/>
          <w:szCs w:val="24"/>
        </w:rPr>
        <w:t xml:space="preserve"> </w:t>
      </w:r>
      <w:r w:rsidRPr="005A646A">
        <w:rPr>
          <w:rFonts w:ascii="Times New Roman" w:hAnsi="Times New Roman"/>
          <w:sz w:val="24"/>
          <w:szCs w:val="24"/>
        </w:rPr>
        <w:t>числе объем межбюджетных трансфертов, получаемых из бюджетов бюджетной системы Российской Федерации</w:t>
      </w:r>
      <w:r>
        <w:rPr>
          <w:rFonts w:ascii="Times New Roman" w:hAnsi="Times New Roman"/>
          <w:sz w:val="24"/>
          <w:szCs w:val="24"/>
        </w:rPr>
        <w:t>,</w:t>
      </w:r>
      <w:r w:rsidRPr="005A646A">
        <w:rPr>
          <w:rFonts w:ascii="Times New Roman" w:hAnsi="Times New Roman"/>
          <w:sz w:val="24"/>
          <w:szCs w:val="24"/>
        </w:rPr>
        <w:t xml:space="preserve"> в сумме 276 тыс. рублей.</w:t>
      </w:r>
    </w:p>
    <w:p w:rsidR="000F3B44" w:rsidRPr="00C3093D" w:rsidRDefault="000F3B44" w:rsidP="006954B1">
      <w:pPr>
        <w:autoSpaceDE w:val="0"/>
        <w:spacing w:after="0"/>
        <w:ind w:firstLine="567"/>
        <w:jc w:val="both"/>
        <w:rPr>
          <w:rFonts w:ascii="Times New Roman" w:hAnsi="Times New Roman"/>
          <w:sz w:val="24"/>
          <w:szCs w:val="24"/>
        </w:rPr>
      </w:pPr>
      <w:r w:rsidRPr="00C3093D">
        <w:rPr>
          <w:rFonts w:ascii="Times New Roman" w:hAnsi="Times New Roman"/>
          <w:sz w:val="24"/>
          <w:szCs w:val="24"/>
        </w:rPr>
        <w:t>Общий объем расходов бюджета сельского поселения Замошинское на 2018 год прогнозируется в сумме 112 452 тыс. рублей, в том числе условно утвержденные расходы в сумме 2 804 тыс. рублей, и на 2019 год в сумме 117 076 тыс. рублей,  в том числе условно утвержденные расходы в сумме 5 698 тыс. рублей.</w:t>
      </w:r>
    </w:p>
    <w:p w:rsidR="000F3B44" w:rsidRPr="00C3093D" w:rsidRDefault="000F3B44" w:rsidP="006954B1">
      <w:pPr>
        <w:spacing w:after="0"/>
        <w:ind w:firstLine="540"/>
        <w:jc w:val="both"/>
        <w:rPr>
          <w:rFonts w:ascii="Times New Roman" w:hAnsi="Times New Roman"/>
          <w:sz w:val="24"/>
          <w:szCs w:val="24"/>
        </w:rPr>
      </w:pPr>
      <w:r w:rsidRPr="00C3093D">
        <w:rPr>
          <w:rFonts w:ascii="Times New Roman" w:hAnsi="Times New Roman"/>
          <w:sz w:val="24"/>
          <w:szCs w:val="24"/>
        </w:rPr>
        <w:t>Дефицит бюджета сельского поселения Замошинское на 2018 год прогнозируется в сумме 2 804 тыс. рублей и на 2019 год в сумме 5 698 тыс. рублей.</w:t>
      </w:r>
    </w:p>
    <w:p w:rsidR="00236DE3" w:rsidRDefault="00236DE3" w:rsidP="00F42C07">
      <w:pPr>
        <w:ind w:firstLine="720"/>
        <w:jc w:val="both"/>
        <w:rPr>
          <w:rFonts w:ascii="Times New Roman" w:hAnsi="Times New Roman"/>
          <w:sz w:val="24"/>
          <w:szCs w:val="24"/>
        </w:rPr>
      </w:pPr>
    </w:p>
    <w:p w:rsidR="000F3B44" w:rsidRPr="00155E16" w:rsidRDefault="000F3B44" w:rsidP="00F42C07">
      <w:pPr>
        <w:ind w:firstLine="720"/>
        <w:jc w:val="both"/>
        <w:rPr>
          <w:rFonts w:ascii="Times New Roman" w:hAnsi="Times New Roman"/>
          <w:sz w:val="24"/>
          <w:szCs w:val="24"/>
        </w:rPr>
      </w:pPr>
      <w:r w:rsidRPr="00155E16">
        <w:rPr>
          <w:rFonts w:ascii="Times New Roman" w:hAnsi="Times New Roman"/>
          <w:sz w:val="24"/>
          <w:szCs w:val="24"/>
        </w:rPr>
        <w:t>Динамика доходов, расходов и дефицита бюджета сельского поселения Замошинское по проекту бюджета и ожидаем</w:t>
      </w:r>
      <w:r>
        <w:rPr>
          <w:rFonts w:ascii="Times New Roman" w:hAnsi="Times New Roman"/>
          <w:sz w:val="24"/>
          <w:szCs w:val="24"/>
        </w:rPr>
        <w:t>ому</w:t>
      </w:r>
      <w:r w:rsidRPr="00155E16">
        <w:rPr>
          <w:rFonts w:ascii="Times New Roman" w:hAnsi="Times New Roman"/>
          <w:sz w:val="24"/>
          <w:szCs w:val="24"/>
        </w:rPr>
        <w:t xml:space="preserve"> исполнени</w:t>
      </w:r>
      <w:r>
        <w:rPr>
          <w:rFonts w:ascii="Times New Roman" w:hAnsi="Times New Roman"/>
          <w:sz w:val="24"/>
          <w:szCs w:val="24"/>
        </w:rPr>
        <w:t>ю</w:t>
      </w:r>
      <w:r w:rsidRPr="00155E16">
        <w:rPr>
          <w:rFonts w:ascii="Times New Roman" w:hAnsi="Times New Roman"/>
          <w:sz w:val="24"/>
          <w:szCs w:val="24"/>
        </w:rPr>
        <w:t xml:space="preserve"> бюджета сельского   поселения Замошинское  за 2016 год приведена в таблице.</w:t>
      </w:r>
    </w:p>
    <w:tbl>
      <w:tblPr>
        <w:tblW w:w="9828" w:type="dxa"/>
        <w:tblLayout w:type="fixed"/>
        <w:tblLook w:val="0000"/>
      </w:tblPr>
      <w:tblGrid>
        <w:gridCol w:w="468"/>
        <w:gridCol w:w="3156"/>
        <w:gridCol w:w="1620"/>
        <w:gridCol w:w="1620"/>
        <w:gridCol w:w="1440"/>
        <w:gridCol w:w="1524"/>
      </w:tblGrid>
      <w:tr w:rsidR="000F3B44" w:rsidRPr="0024620F" w:rsidTr="00C3093D">
        <w:trPr>
          <w:tblHeader/>
        </w:trPr>
        <w:tc>
          <w:tcPr>
            <w:tcW w:w="468" w:type="dxa"/>
            <w:vMerge w:val="restart"/>
            <w:tcBorders>
              <w:top w:val="single" w:sz="4" w:space="0" w:color="auto"/>
              <w:left w:val="single" w:sz="4" w:space="0" w:color="auto"/>
              <w:right w:val="single" w:sz="4" w:space="0" w:color="auto"/>
            </w:tcBorders>
            <w:noWrap/>
            <w:vAlign w:val="center"/>
          </w:tcPr>
          <w:p w:rsidR="000F3B44" w:rsidRPr="0024620F" w:rsidRDefault="000F3B44" w:rsidP="00C3093D">
            <w:pPr>
              <w:jc w:val="center"/>
              <w:rPr>
                <w:rFonts w:ascii="Times New Roman" w:hAnsi="Times New Roman"/>
                <w:sz w:val="24"/>
                <w:szCs w:val="24"/>
              </w:rPr>
            </w:pPr>
          </w:p>
        </w:tc>
        <w:tc>
          <w:tcPr>
            <w:tcW w:w="3156" w:type="dxa"/>
            <w:vMerge w:val="restart"/>
            <w:tcBorders>
              <w:top w:val="single" w:sz="4" w:space="0" w:color="auto"/>
              <w:left w:val="nil"/>
              <w:right w:val="nil"/>
            </w:tcBorders>
            <w:vAlign w:val="center"/>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Показатели</w:t>
            </w:r>
          </w:p>
        </w:tc>
        <w:tc>
          <w:tcPr>
            <w:tcW w:w="1620" w:type="dxa"/>
            <w:vMerge w:val="restart"/>
            <w:tcBorders>
              <w:top w:val="single" w:sz="4" w:space="0" w:color="auto"/>
              <w:left w:val="single" w:sz="4" w:space="0" w:color="auto"/>
              <w:right w:val="single" w:sz="4" w:space="0" w:color="auto"/>
            </w:tcBorders>
            <w:vAlign w:val="center"/>
          </w:tcPr>
          <w:p w:rsidR="000F3B44" w:rsidRPr="0024620F" w:rsidRDefault="006C1F24" w:rsidP="00155E16">
            <w:pPr>
              <w:jc w:val="center"/>
              <w:rPr>
                <w:rFonts w:ascii="Times New Roman" w:hAnsi="Times New Roman"/>
                <w:sz w:val="24"/>
                <w:szCs w:val="24"/>
              </w:rPr>
            </w:pPr>
            <w:r>
              <w:rPr>
                <w:rFonts w:ascii="Times New Roman" w:hAnsi="Times New Roman"/>
                <w:sz w:val="24"/>
                <w:szCs w:val="24"/>
              </w:rPr>
              <w:t>О</w:t>
            </w:r>
            <w:r w:rsidR="000F3B44" w:rsidRPr="0024620F">
              <w:rPr>
                <w:rFonts w:ascii="Times New Roman" w:hAnsi="Times New Roman"/>
                <w:sz w:val="24"/>
                <w:szCs w:val="24"/>
              </w:rPr>
              <w:t>жидаемое исполнение бюджета за 2016 год</w:t>
            </w:r>
          </w:p>
        </w:tc>
        <w:tc>
          <w:tcPr>
            <w:tcW w:w="4584" w:type="dxa"/>
            <w:gridSpan w:val="3"/>
            <w:tcBorders>
              <w:top w:val="single" w:sz="4" w:space="0" w:color="auto"/>
              <w:left w:val="nil"/>
              <w:bottom w:val="single" w:sz="4" w:space="0" w:color="auto"/>
              <w:right w:val="single" w:sz="4" w:space="0" w:color="auto"/>
            </w:tcBorders>
            <w:vAlign w:val="center"/>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Проект бюджета</w:t>
            </w:r>
          </w:p>
        </w:tc>
      </w:tr>
      <w:tr w:rsidR="000F3B44" w:rsidRPr="0024620F" w:rsidTr="00C3093D">
        <w:trPr>
          <w:tblHeader/>
        </w:trPr>
        <w:tc>
          <w:tcPr>
            <w:tcW w:w="468" w:type="dxa"/>
            <w:vMerge/>
            <w:tcBorders>
              <w:left w:val="single" w:sz="4" w:space="0" w:color="auto"/>
              <w:bottom w:val="single" w:sz="4" w:space="0" w:color="auto"/>
              <w:right w:val="single" w:sz="4" w:space="0" w:color="auto"/>
            </w:tcBorders>
            <w:noWrap/>
            <w:vAlign w:val="center"/>
          </w:tcPr>
          <w:p w:rsidR="000F3B44" w:rsidRPr="0024620F" w:rsidRDefault="000F3B44" w:rsidP="00C3093D">
            <w:pPr>
              <w:jc w:val="center"/>
              <w:rPr>
                <w:rFonts w:ascii="Times New Roman" w:hAnsi="Times New Roman"/>
                <w:sz w:val="24"/>
                <w:szCs w:val="24"/>
              </w:rPr>
            </w:pPr>
          </w:p>
        </w:tc>
        <w:tc>
          <w:tcPr>
            <w:tcW w:w="3156" w:type="dxa"/>
            <w:vMerge/>
            <w:tcBorders>
              <w:left w:val="nil"/>
              <w:bottom w:val="single" w:sz="4" w:space="0" w:color="auto"/>
              <w:right w:val="nil"/>
            </w:tcBorders>
            <w:vAlign w:val="center"/>
          </w:tcPr>
          <w:p w:rsidR="000F3B44" w:rsidRPr="0024620F" w:rsidRDefault="000F3B44" w:rsidP="00C3093D">
            <w:pPr>
              <w:jc w:val="center"/>
              <w:rPr>
                <w:rFonts w:ascii="Times New Roman" w:hAnsi="Times New Roman"/>
                <w:sz w:val="24"/>
                <w:szCs w:val="24"/>
              </w:rPr>
            </w:pPr>
          </w:p>
        </w:tc>
        <w:tc>
          <w:tcPr>
            <w:tcW w:w="1620" w:type="dxa"/>
            <w:vMerge/>
            <w:tcBorders>
              <w:left w:val="single" w:sz="4" w:space="0" w:color="auto"/>
              <w:bottom w:val="single" w:sz="4" w:space="0" w:color="auto"/>
              <w:right w:val="single" w:sz="4" w:space="0" w:color="auto"/>
            </w:tcBorders>
            <w:vAlign w:val="center"/>
          </w:tcPr>
          <w:p w:rsidR="000F3B44" w:rsidRPr="0024620F" w:rsidRDefault="000F3B44" w:rsidP="00C3093D">
            <w:pPr>
              <w:jc w:val="center"/>
              <w:rPr>
                <w:rFonts w:ascii="Times New Roman" w:hAnsi="Times New Roman"/>
                <w:sz w:val="24"/>
                <w:szCs w:val="24"/>
              </w:rPr>
            </w:pPr>
          </w:p>
        </w:tc>
        <w:tc>
          <w:tcPr>
            <w:tcW w:w="1620" w:type="dxa"/>
            <w:tcBorders>
              <w:top w:val="nil"/>
              <w:left w:val="nil"/>
              <w:bottom w:val="single" w:sz="4" w:space="0" w:color="auto"/>
              <w:right w:val="single" w:sz="4" w:space="0" w:color="auto"/>
            </w:tcBorders>
            <w:vAlign w:val="center"/>
          </w:tcPr>
          <w:p w:rsidR="000F3B44" w:rsidRPr="0024620F" w:rsidRDefault="000F3B44" w:rsidP="00155E16">
            <w:pPr>
              <w:jc w:val="center"/>
              <w:rPr>
                <w:rFonts w:ascii="Times New Roman" w:hAnsi="Times New Roman"/>
                <w:sz w:val="24"/>
                <w:szCs w:val="24"/>
              </w:rPr>
            </w:pPr>
            <w:r w:rsidRPr="0024620F">
              <w:rPr>
                <w:rFonts w:ascii="Times New Roman" w:hAnsi="Times New Roman"/>
                <w:sz w:val="24"/>
                <w:szCs w:val="24"/>
              </w:rPr>
              <w:t>2017 год</w:t>
            </w:r>
          </w:p>
        </w:tc>
        <w:tc>
          <w:tcPr>
            <w:tcW w:w="1440" w:type="dxa"/>
            <w:tcBorders>
              <w:top w:val="nil"/>
              <w:left w:val="nil"/>
              <w:bottom w:val="single" w:sz="4" w:space="0" w:color="auto"/>
              <w:right w:val="single" w:sz="4" w:space="0" w:color="auto"/>
            </w:tcBorders>
            <w:vAlign w:val="center"/>
          </w:tcPr>
          <w:p w:rsidR="000F3B44" w:rsidRPr="0024620F" w:rsidRDefault="000F3B44" w:rsidP="00155E16">
            <w:pPr>
              <w:jc w:val="center"/>
              <w:rPr>
                <w:rFonts w:ascii="Times New Roman" w:hAnsi="Times New Roman"/>
                <w:sz w:val="24"/>
                <w:szCs w:val="24"/>
              </w:rPr>
            </w:pPr>
            <w:r w:rsidRPr="0024620F">
              <w:rPr>
                <w:rFonts w:ascii="Times New Roman" w:hAnsi="Times New Roman"/>
                <w:sz w:val="24"/>
                <w:szCs w:val="24"/>
              </w:rPr>
              <w:t>2018 год</w:t>
            </w:r>
          </w:p>
        </w:tc>
        <w:tc>
          <w:tcPr>
            <w:tcW w:w="1524" w:type="dxa"/>
            <w:tcBorders>
              <w:top w:val="nil"/>
              <w:left w:val="nil"/>
              <w:bottom w:val="single" w:sz="4" w:space="0" w:color="auto"/>
              <w:right w:val="single" w:sz="4" w:space="0" w:color="auto"/>
            </w:tcBorders>
            <w:vAlign w:val="center"/>
          </w:tcPr>
          <w:p w:rsidR="000F3B44" w:rsidRPr="0024620F" w:rsidRDefault="000F3B44" w:rsidP="00155E16">
            <w:pPr>
              <w:jc w:val="center"/>
              <w:rPr>
                <w:rFonts w:ascii="Times New Roman" w:hAnsi="Times New Roman"/>
                <w:sz w:val="24"/>
                <w:szCs w:val="24"/>
              </w:rPr>
            </w:pPr>
            <w:r w:rsidRPr="0024620F">
              <w:rPr>
                <w:rFonts w:ascii="Times New Roman" w:hAnsi="Times New Roman"/>
                <w:sz w:val="24"/>
                <w:szCs w:val="24"/>
              </w:rPr>
              <w:t>2019 год</w:t>
            </w:r>
          </w:p>
        </w:tc>
      </w:tr>
      <w:tr w:rsidR="000F3B44" w:rsidRPr="0024620F" w:rsidTr="00C3093D">
        <w:tc>
          <w:tcPr>
            <w:tcW w:w="468" w:type="dxa"/>
            <w:tcBorders>
              <w:top w:val="nil"/>
              <w:left w:val="single" w:sz="4" w:space="0" w:color="auto"/>
              <w:bottom w:val="single" w:sz="4" w:space="0" w:color="auto"/>
              <w:right w:val="single" w:sz="4" w:space="0" w:color="auto"/>
            </w:tcBorders>
            <w:noWrap/>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1</w:t>
            </w:r>
          </w:p>
        </w:tc>
        <w:tc>
          <w:tcPr>
            <w:tcW w:w="3156" w:type="dxa"/>
            <w:tcBorders>
              <w:top w:val="nil"/>
              <w:left w:val="nil"/>
              <w:bottom w:val="single" w:sz="4" w:space="0" w:color="auto"/>
              <w:right w:val="nil"/>
            </w:tcBorders>
            <w:vAlign w:val="bottom"/>
          </w:tcPr>
          <w:p w:rsidR="000F3B44" w:rsidRPr="0024620F" w:rsidRDefault="000F3B44" w:rsidP="00C3093D">
            <w:pPr>
              <w:rPr>
                <w:rFonts w:ascii="Times New Roman" w:hAnsi="Times New Roman"/>
                <w:sz w:val="24"/>
                <w:szCs w:val="24"/>
              </w:rPr>
            </w:pPr>
            <w:r w:rsidRPr="0024620F">
              <w:rPr>
                <w:rFonts w:ascii="Times New Roman" w:hAnsi="Times New Roman"/>
                <w:sz w:val="24"/>
                <w:szCs w:val="24"/>
              </w:rPr>
              <w:t xml:space="preserve">Доходы бюджета </w:t>
            </w:r>
          </w:p>
          <w:p w:rsidR="000F3B44" w:rsidRPr="0024620F" w:rsidRDefault="000F3B44" w:rsidP="00C3093D">
            <w:pPr>
              <w:rPr>
                <w:rFonts w:ascii="Times New Roman" w:hAnsi="Times New Roman"/>
                <w:sz w:val="24"/>
                <w:szCs w:val="24"/>
              </w:rPr>
            </w:pPr>
            <w:r w:rsidRPr="0024620F">
              <w:rPr>
                <w:rFonts w:ascii="Times New Roman" w:hAnsi="Times New Roman"/>
                <w:sz w:val="24"/>
                <w:szCs w:val="24"/>
              </w:rPr>
              <w:t>(тыс. рублей)</w:t>
            </w:r>
          </w:p>
        </w:tc>
        <w:tc>
          <w:tcPr>
            <w:tcW w:w="1620" w:type="dxa"/>
            <w:tcBorders>
              <w:top w:val="single" w:sz="4" w:space="0" w:color="auto"/>
              <w:left w:val="single" w:sz="4" w:space="0" w:color="auto"/>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112 752,0</w:t>
            </w:r>
          </w:p>
        </w:tc>
        <w:tc>
          <w:tcPr>
            <w:tcW w:w="1620" w:type="dxa"/>
            <w:tcBorders>
              <w:top w:val="nil"/>
              <w:left w:val="nil"/>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108 206,0</w:t>
            </w:r>
          </w:p>
        </w:tc>
        <w:tc>
          <w:tcPr>
            <w:tcW w:w="1440" w:type="dxa"/>
            <w:tcBorders>
              <w:top w:val="nil"/>
              <w:left w:val="nil"/>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109 648,0</w:t>
            </w:r>
          </w:p>
        </w:tc>
        <w:tc>
          <w:tcPr>
            <w:tcW w:w="1524" w:type="dxa"/>
            <w:tcBorders>
              <w:top w:val="nil"/>
              <w:left w:val="nil"/>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111 378,0</w:t>
            </w:r>
          </w:p>
        </w:tc>
      </w:tr>
      <w:tr w:rsidR="000F3B44" w:rsidRPr="0024620F" w:rsidTr="00C3093D">
        <w:tc>
          <w:tcPr>
            <w:tcW w:w="468" w:type="dxa"/>
            <w:tcBorders>
              <w:top w:val="nil"/>
              <w:left w:val="single" w:sz="4" w:space="0" w:color="auto"/>
              <w:bottom w:val="single" w:sz="4" w:space="0" w:color="auto"/>
              <w:right w:val="single" w:sz="4" w:space="0" w:color="auto"/>
            </w:tcBorders>
            <w:noWrap/>
          </w:tcPr>
          <w:p w:rsidR="000F3B44" w:rsidRPr="0024620F" w:rsidRDefault="000F3B44" w:rsidP="00C3093D">
            <w:pPr>
              <w:jc w:val="center"/>
              <w:rPr>
                <w:rFonts w:ascii="Times New Roman" w:hAnsi="Times New Roman"/>
                <w:sz w:val="24"/>
                <w:szCs w:val="24"/>
              </w:rPr>
            </w:pPr>
          </w:p>
        </w:tc>
        <w:tc>
          <w:tcPr>
            <w:tcW w:w="3156" w:type="dxa"/>
            <w:tcBorders>
              <w:top w:val="nil"/>
              <w:left w:val="nil"/>
              <w:bottom w:val="single" w:sz="4" w:space="0" w:color="auto"/>
              <w:right w:val="nil"/>
            </w:tcBorders>
            <w:vAlign w:val="bottom"/>
          </w:tcPr>
          <w:p w:rsidR="000F3B44" w:rsidRPr="0024620F" w:rsidRDefault="000F3B44" w:rsidP="00C3093D">
            <w:pPr>
              <w:ind w:left="-108" w:right="-192"/>
              <w:rPr>
                <w:rFonts w:ascii="Times New Roman" w:hAnsi="Times New Roman"/>
                <w:sz w:val="24"/>
                <w:szCs w:val="24"/>
              </w:rPr>
            </w:pPr>
            <w:r w:rsidRPr="0024620F">
              <w:rPr>
                <w:rFonts w:ascii="Times New Roman" w:hAnsi="Times New Roman"/>
                <w:sz w:val="24"/>
                <w:szCs w:val="24"/>
              </w:rPr>
              <w:t>в % к предыдущему году</w:t>
            </w:r>
          </w:p>
        </w:tc>
        <w:tc>
          <w:tcPr>
            <w:tcW w:w="1620" w:type="dxa"/>
            <w:tcBorders>
              <w:top w:val="single" w:sz="4" w:space="0" w:color="auto"/>
              <w:left w:val="single" w:sz="4" w:space="0" w:color="auto"/>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х</w:t>
            </w:r>
          </w:p>
        </w:tc>
        <w:tc>
          <w:tcPr>
            <w:tcW w:w="1620" w:type="dxa"/>
            <w:tcBorders>
              <w:top w:val="nil"/>
              <w:left w:val="nil"/>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96%</w:t>
            </w:r>
          </w:p>
        </w:tc>
        <w:tc>
          <w:tcPr>
            <w:tcW w:w="1440" w:type="dxa"/>
            <w:tcBorders>
              <w:top w:val="nil"/>
              <w:left w:val="nil"/>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101,3%</w:t>
            </w:r>
          </w:p>
        </w:tc>
        <w:tc>
          <w:tcPr>
            <w:tcW w:w="1524" w:type="dxa"/>
            <w:tcBorders>
              <w:top w:val="nil"/>
              <w:left w:val="nil"/>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101,5%</w:t>
            </w:r>
          </w:p>
        </w:tc>
      </w:tr>
      <w:tr w:rsidR="000F3B44" w:rsidRPr="0024620F" w:rsidTr="00C3093D">
        <w:tc>
          <w:tcPr>
            <w:tcW w:w="468" w:type="dxa"/>
            <w:tcBorders>
              <w:top w:val="nil"/>
              <w:left w:val="single" w:sz="4" w:space="0" w:color="auto"/>
              <w:bottom w:val="single" w:sz="4" w:space="0" w:color="auto"/>
              <w:right w:val="single" w:sz="4" w:space="0" w:color="auto"/>
            </w:tcBorders>
            <w:noWrap/>
          </w:tcPr>
          <w:p w:rsidR="000F3B44" w:rsidRPr="0024620F" w:rsidRDefault="000F3B44" w:rsidP="00C3093D">
            <w:pPr>
              <w:jc w:val="center"/>
              <w:rPr>
                <w:rFonts w:ascii="Times New Roman" w:hAnsi="Times New Roman"/>
                <w:sz w:val="24"/>
                <w:szCs w:val="24"/>
              </w:rPr>
            </w:pPr>
          </w:p>
        </w:tc>
        <w:tc>
          <w:tcPr>
            <w:tcW w:w="3156" w:type="dxa"/>
            <w:tcBorders>
              <w:top w:val="nil"/>
              <w:left w:val="nil"/>
              <w:bottom w:val="single" w:sz="4" w:space="0" w:color="auto"/>
              <w:right w:val="nil"/>
            </w:tcBorders>
            <w:vAlign w:val="bottom"/>
          </w:tcPr>
          <w:p w:rsidR="000F3B44" w:rsidRPr="0024620F" w:rsidRDefault="000F3B44" w:rsidP="00C3093D">
            <w:pPr>
              <w:rPr>
                <w:rFonts w:ascii="Times New Roman" w:hAnsi="Times New Roman"/>
                <w:sz w:val="24"/>
                <w:szCs w:val="24"/>
              </w:rPr>
            </w:pPr>
            <w:r w:rsidRPr="0024620F">
              <w:rPr>
                <w:rFonts w:ascii="Times New Roman" w:hAnsi="Times New Roman"/>
                <w:sz w:val="24"/>
                <w:szCs w:val="24"/>
              </w:rPr>
              <w:t>Безвозмездные поступления</w:t>
            </w:r>
          </w:p>
        </w:tc>
        <w:tc>
          <w:tcPr>
            <w:tcW w:w="1620" w:type="dxa"/>
            <w:tcBorders>
              <w:top w:val="single" w:sz="4" w:space="0" w:color="auto"/>
              <w:left w:val="single" w:sz="4" w:space="0" w:color="auto"/>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598,0</w:t>
            </w:r>
          </w:p>
        </w:tc>
        <w:tc>
          <w:tcPr>
            <w:tcW w:w="1620" w:type="dxa"/>
            <w:tcBorders>
              <w:top w:val="nil"/>
              <w:left w:val="nil"/>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276,0</w:t>
            </w:r>
          </w:p>
        </w:tc>
        <w:tc>
          <w:tcPr>
            <w:tcW w:w="1440" w:type="dxa"/>
            <w:tcBorders>
              <w:top w:val="nil"/>
              <w:left w:val="nil"/>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276,0</w:t>
            </w:r>
          </w:p>
        </w:tc>
        <w:tc>
          <w:tcPr>
            <w:tcW w:w="1524" w:type="dxa"/>
            <w:tcBorders>
              <w:top w:val="nil"/>
              <w:left w:val="nil"/>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276,0</w:t>
            </w:r>
          </w:p>
        </w:tc>
      </w:tr>
      <w:tr w:rsidR="000F3B44" w:rsidRPr="0024620F" w:rsidTr="00C3093D">
        <w:tc>
          <w:tcPr>
            <w:tcW w:w="468" w:type="dxa"/>
            <w:tcBorders>
              <w:top w:val="nil"/>
              <w:left w:val="single" w:sz="4" w:space="0" w:color="auto"/>
              <w:bottom w:val="single" w:sz="4" w:space="0" w:color="auto"/>
              <w:right w:val="single" w:sz="4" w:space="0" w:color="auto"/>
            </w:tcBorders>
            <w:noWrap/>
          </w:tcPr>
          <w:p w:rsidR="000F3B44" w:rsidRPr="0024620F" w:rsidRDefault="000F3B44" w:rsidP="00C3093D">
            <w:pPr>
              <w:jc w:val="center"/>
              <w:rPr>
                <w:rFonts w:ascii="Times New Roman" w:hAnsi="Times New Roman"/>
                <w:sz w:val="24"/>
                <w:szCs w:val="24"/>
              </w:rPr>
            </w:pPr>
          </w:p>
        </w:tc>
        <w:tc>
          <w:tcPr>
            <w:tcW w:w="3156" w:type="dxa"/>
            <w:tcBorders>
              <w:top w:val="nil"/>
              <w:left w:val="nil"/>
              <w:bottom w:val="single" w:sz="4" w:space="0" w:color="auto"/>
              <w:right w:val="nil"/>
            </w:tcBorders>
            <w:vAlign w:val="bottom"/>
          </w:tcPr>
          <w:p w:rsidR="000F3B44" w:rsidRPr="0024620F" w:rsidRDefault="000F3B44" w:rsidP="00C3093D">
            <w:pPr>
              <w:rPr>
                <w:rFonts w:ascii="Times New Roman" w:hAnsi="Times New Roman"/>
                <w:sz w:val="24"/>
                <w:szCs w:val="24"/>
              </w:rPr>
            </w:pPr>
            <w:r w:rsidRPr="0024620F">
              <w:rPr>
                <w:rFonts w:ascii="Times New Roman" w:hAnsi="Times New Roman"/>
                <w:sz w:val="24"/>
                <w:szCs w:val="24"/>
              </w:rPr>
              <w:t>Налоговые и неналоговые доходы</w:t>
            </w:r>
          </w:p>
        </w:tc>
        <w:tc>
          <w:tcPr>
            <w:tcW w:w="1620" w:type="dxa"/>
            <w:tcBorders>
              <w:top w:val="single" w:sz="4" w:space="0" w:color="auto"/>
              <w:left w:val="single" w:sz="4" w:space="0" w:color="auto"/>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112 154,0</w:t>
            </w:r>
          </w:p>
        </w:tc>
        <w:tc>
          <w:tcPr>
            <w:tcW w:w="1620" w:type="dxa"/>
            <w:tcBorders>
              <w:top w:val="nil"/>
              <w:left w:val="nil"/>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107 930,0</w:t>
            </w:r>
          </w:p>
        </w:tc>
        <w:tc>
          <w:tcPr>
            <w:tcW w:w="1440" w:type="dxa"/>
            <w:tcBorders>
              <w:top w:val="nil"/>
              <w:left w:val="nil"/>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109 372,0</w:t>
            </w:r>
          </w:p>
        </w:tc>
        <w:tc>
          <w:tcPr>
            <w:tcW w:w="1524" w:type="dxa"/>
            <w:tcBorders>
              <w:top w:val="nil"/>
              <w:left w:val="nil"/>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111 102,0</w:t>
            </w:r>
          </w:p>
        </w:tc>
      </w:tr>
      <w:tr w:rsidR="000F3B44" w:rsidRPr="0024620F" w:rsidTr="00C3093D">
        <w:trPr>
          <w:trHeight w:val="270"/>
        </w:trPr>
        <w:tc>
          <w:tcPr>
            <w:tcW w:w="468" w:type="dxa"/>
            <w:tcBorders>
              <w:top w:val="nil"/>
              <w:left w:val="single" w:sz="4" w:space="0" w:color="auto"/>
              <w:bottom w:val="single" w:sz="4" w:space="0" w:color="auto"/>
              <w:right w:val="single" w:sz="4" w:space="0" w:color="auto"/>
            </w:tcBorders>
            <w:noWrap/>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2</w:t>
            </w:r>
          </w:p>
        </w:tc>
        <w:tc>
          <w:tcPr>
            <w:tcW w:w="3156" w:type="dxa"/>
            <w:tcBorders>
              <w:top w:val="nil"/>
              <w:left w:val="nil"/>
              <w:bottom w:val="single" w:sz="4" w:space="0" w:color="auto"/>
              <w:right w:val="nil"/>
            </w:tcBorders>
            <w:vAlign w:val="bottom"/>
          </w:tcPr>
          <w:p w:rsidR="000F3B44" w:rsidRPr="0024620F" w:rsidRDefault="000F3B44" w:rsidP="00C3093D">
            <w:pPr>
              <w:rPr>
                <w:rFonts w:ascii="Times New Roman" w:hAnsi="Times New Roman"/>
                <w:sz w:val="24"/>
                <w:szCs w:val="24"/>
              </w:rPr>
            </w:pPr>
            <w:r w:rsidRPr="0024620F">
              <w:rPr>
                <w:rFonts w:ascii="Times New Roman" w:hAnsi="Times New Roman"/>
                <w:sz w:val="24"/>
                <w:szCs w:val="24"/>
              </w:rPr>
              <w:t xml:space="preserve">Расходы бюджета </w:t>
            </w:r>
          </w:p>
          <w:p w:rsidR="000F3B44" w:rsidRPr="0024620F" w:rsidRDefault="000F3B44" w:rsidP="00C3093D">
            <w:pPr>
              <w:rPr>
                <w:rFonts w:ascii="Times New Roman" w:hAnsi="Times New Roman"/>
                <w:sz w:val="24"/>
                <w:szCs w:val="24"/>
              </w:rPr>
            </w:pPr>
            <w:r w:rsidRPr="0024620F">
              <w:rPr>
                <w:rFonts w:ascii="Times New Roman" w:hAnsi="Times New Roman"/>
                <w:sz w:val="24"/>
                <w:szCs w:val="24"/>
              </w:rPr>
              <w:lastRenderedPageBreak/>
              <w:t>(тыс. рублей)</w:t>
            </w:r>
          </w:p>
        </w:tc>
        <w:tc>
          <w:tcPr>
            <w:tcW w:w="1620" w:type="dxa"/>
            <w:tcBorders>
              <w:top w:val="single" w:sz="4" w:space="0" w:color="auto"/>
              <w:left w:val="single" w:sz="4" w:space="0" w:color="auto"/>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lastRenderedPageBreak/>
              <w:t>177 970,9</w:t>
            </w:r>
          </w:p>
        </w:tc>
        <w:tc>
          <w:tcPr>
            <w:tcW w:w="1620" w:type="dxa"/>
            <w:tcBorders>
              <w:top w:val="nil"/>
              <w:left w:val="nil"/>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108 206,0</w:t>
            </w:r>
          </w:p>
        </w:tc>
        <w:tc>
          <w:tcPr>
            <w:tcW w:w="1440" w:type="dxa"/>
            <w:tcBorders>
              <w:top w:val="nil"/>
              <w:left w:val="nil"/>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112 452,0</w:t>
            </w:r>
          </w:p>
        </w:tc>
        <w:tc>
          <w:tcPr>
            <w:tcW w:w="1524" w:type="dxa"/>
            <w:tcBorders>
              <w:top w:val="nil"/>
              <w:left w:val="nil"/>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117 076,0</w:t>
            </w:r>
          </w:p>
        </w:tc>
      </w:tr>
      <w:tr w:rsidR="000F3B44" w:rsidRPr="0024620F" w:rsidTr="00C3093D">
        <w:tc>
          <w:tcPr>
            <w:tcW w:w="468" w:type="dxa"/>
            <w:tcBorders>
              <w:top w:val="nil"/>
              <w:left w:val="single" w:sz="4" w:space="0" w:color="auto"/>
              <w:bottom w:val="single" w:sz="4" w:space="0" w:color="auto"/>
              <w:right w:val="single" w:sz="4" w:space="0" w:color="auto"/>
            </w:tcBorders>
            <w:noWrap/>
          </w:tcPr>
          <w:p w:rsidR="000F3B44" w:rsidRPr="0024620F" w:rsidRDefault="000F3B44" w:rsidP="00C3093D">
            <w:pPr>
              <w:jc w:val="center"/>
              <w:rPr>
                <w:rFonts w:ascii="Times New Roman" w:hAnsi="Times New Roman"/>
                <w:sz w:val="24"/>
                <w:szCs w:val="24"/>
              </w:rPr>
            </w:pPr>
          </w:p>
        </w:tc>
        <w:tc>
          <w:tcPr>
            <w:tcW w:w="3156" w:type="dxa"/>
            <w:tcBorders>
              <w:top w:val="nil"/>
              <w:left w:val="nil"/>
              <w:bottom w:val="single" w:sz="4" w:space="0" w:color="auto"/>
              <w:right w:val="nil"/>
            </w:tcBorders>
            <w:vAlign w:val="bottom"/>
          </w:tcPr>
          <w:p w:rsidR="000F3B44" w:rsidRPr="0024620F" w:rsidRDefault="000F3B44" w:rsidP="00C3093D">
            <w:pPr>
              <w:tabs>
                <w:tab w:val="left" w:pos="3132"/>
              </w:tabs>
              <w:ind w:right="-192"/>
              <w:rPr>
                <w:rFonts w:ascii="Times New Roman" w:hAnsi="Times New Roman"/>
                <w:sz w:val="24"/>
                <w:szCs w:val="24"/>
              </w:rPr>
            </w:pPr>
            <w:r w:rsidRPr="0024620F">
              <w:rPr>
                <w:rFonts w:ascii="Times New Roman" w:hAnsi="Times New Roman"/>
                <w:sz w:val="24"/>
                <w:szCs w:val="24"/>
              </w:rPr>
              <w:t>в % к предыдущему году</w:t>
            </w:r>
          </w:p>
        </w:tc>
        <w:tc>
          <w:tcPr>
            <w:tcW w:w="1620" w:type="dxa"/>
            <w:tcBorders>
              <w:top w:val="single" w:sz="4" w:space="0" w:color="auto"/>
              <w:left w:val="single" w:sz="4" w:space="0" w:color="auto"/>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х</w:t>
            </w:r>
          </w:p>
        </w:tc>
        <w:tc>
          <w:tcPr>
            <w:tcW w:w="1620" w:type="dxa"/>
            <w:tcBorders>
              <w:top w:val="nil"/>
              <w:left w:val="nil"/>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60,8%</w:t>
            </w:r>
          </w:p>
        </w:tc>
        <w:tc>
          <w:tcPr>
            <w:tcW w:w="1440" w:type="dxa"/>
            <w:tcBorders>
              <w:top w:val="nil"/>
              <w:left w:val="nil"/>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103,9%</w:t>
            </w:r>
          </w:p>
        </w:tc>
        <w:tc>
          <w:tcPr>
            <w:tcW w:w="1524" w:type="dxa"/>
            <w:tcBorders>
              <w:top w:val="nil"/>
              <w:left w:val="nil"/>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104,1%</w:t>
            </w:r>
          </w:p>
        </w:tc>
      </w:tr>
      <w:tr w:rsidR="000F3B44" w:rsidRPr="0024620F" w:rsidTr="00C3093D">
        <w:tc>
          <w:tcPr>
            <w:tcW w:w="468" w:type="dxa"/>
            <w:tcBorders>
              <w:top w:val="nil"/>
              <w:left w:val="single" w:sz="4" w:space="0" w:color="auto"/>
              <w:bottom w:val="single" w:sz="4" w:space="0" w:color="auto"/>
              <w:right w:val="single" w:sz="4" w:space="0" w:color="auto"/>
            </w:tcBorders>
            <w:noWrap/>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3</w:t>
            </w:r>
          </w:p>
        </w:tc>
        <w:tc>
          <w:tcPr>
            <w:tcW w:w="3156" w:type="dxa"/>
            <w:tcBorders>
              <w:top w:val="nil"/>
              <w:left w:val="nil"/>
              <w:bottom w:val="single" w:sz="4" w:space="0" w:color="auto"/>
              <w:right w:val="nil"/>
            </w:tcBorders>
            <w:vAlign w:val="bottom"/>
          </w:tcPr>
          <w:p w:rsidR="000F3B44" w:rsidRPr="0024620F" w:rsidRDefault="000F3B44" w:rsidP="00D20660">
            <w:pPr>
              <w:rPr>
                <w:rFonts w:ascii="Times New Roman" w:hAnsi="Times New Roman"/>
                <w:sz w:val="24"/>
                <w:szCs w:val="24"/>
              </w:rPr>
            </w:pPr>
            <w:r w:rsidRPr="0024620F">
              <w:rPr>
                <w:rFonts w:ascii="Times New Roman" w:hAnsi="Times New Roman"/>
                <w:sz w:val="24"/>
                <w:szCs w:val="24"/>
              </w:rPr>
              <w:t>Дефицит (-)/Профицит(+) бюджета (тыс. рублей)</w:t>
            </w:r>
          </w:p>
        </w:tc>
        <w:tc>
          <w:tcPr>
            <w:tcW w:w="1620" w:type="dxa"/>
            <w:tcBorders>
              <w:top w:val="single" w:sz="4" w:space="0" w:color="auto"/>
              <w:left w:val="single" w:sz="4" w:space="0" w:color="auto"/>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- 65 218,9</w:t>
            </w:r>
          </w:p>
        </w:tc>
        <w:tc>
          <w:tcPr>
            <w:tcW w:w="1620" w:type="dxa"/>
            <w:tcBorders>
              <w:top w:val="nil"/>
              <w:left w:val="nil"/>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w:t>
            </w:r>
          </w:p>
        </w:tc>
        <w:tc>
          <w:tcPr>
            <w:tcW w:w="1440" w:type="dxa"/>
            <w:tcBorders>
              <w:top w:val="nil"/>
              <w:left w:val="nil"/>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- 2 804,0</w:t>
            </w:r>
          </w:p>
        </w:tc>
        <w:tc>
          <w:tcPr>
            <w:tcW w:w="1524" w:type="dxa"/>
            <w:tcBorders>
              <w:top w:val="nil"/>
              <w:left w:val="nil"/>
              <w:bottom w:val="single" w:sz="4" w:space="0" w:color="auto"/>
              <w:right w:val="single" w:sz="4" w:space="0" w:color="auto"/>
            </w:tcBorders>
            <w:vAlign w:val="bottom"/>
          </w:tcPr>
          <w:p w:rsidR="000F3B44" w:rsidRPr="0024620F" w:rsidRDefault="000F3B44" w:rsidP="00C3093D">
            <w:pPr>
              <w:jc w:val="center"/>
              <w:rPr>
                <w:rFonts w:ascii="Times New Roman" w:hAnsi="Times New Roman"/>
                <w:sz w:val="24"/>
                <w:szCs w:val="24"/>
              </w:rPr>
            </w:pPr>
            <w:r w:rsidRPr="0024620F">
              <w:rPr>
                <w:rFonts w:ascii="Times New Roman" w:hAnsi="Times New Roman"/>
                <w:sz w:val="24"/>
                <w:szCs w:val="24"/>
              </w:rPr>
              <w:t>- 5 698,0</w:t>
            </w:r>
          </w:p>
        </w:tc>
      </w:tr>
    </w:tbl>
    <w:p w:rsidR="000F3B44" w:rsidRPr="00115130" w:rsidRDefault="000F3B44" w:rsidP="004E7741">
      <w:pPr>
        <w:spacing w:after="0" w:line="240" w:lineRule="auto"/>
        <w:ind w:firstLine="709"/>
        <w:jc w:val="both"/>
        <w:rPr>
          <w:rFonts w:ascii="Times New Roman" w:hAnsi="Times New Roman"/>
          <w:color w:val="FF0000"/>
          <w:sz w:val="24"/>
          <w:szCs w:val="24"/>
        </w:rPr>
      </w:pPr>
    </w:p>
    <w:p w:rsidR="000F3B44" w:rsidRPr="00AF5C19" w:rsidRDefault="000F3B44" w:rsidP="00115130">
      <w:pPr>
        <w:pStyle w:val="cb"/>
        <w:spacing w:before="0" w:beforeAutospacing="0" w:after="0" w:afterAutospacing="0"/>
        <w:ind w:firstLine="560"/>
      </w:pPr>
      <w:r w:rsidRPr="00AF5C19">
        <w:t>Доходы проекта бюджета сельского   поселения Замошинское на 2017 год и плановый период на 2018-2019 годы</w:t>
      </w:r>
    </w:p>
    <w:p w:rsidR="000F3B44" w:rsidRPr="00AF5C19" w:rsidRDefault="000F3B44" w:rsidP="00115130">
      <w:pPr>
        <w:pStyle w:val="cb"/>
        <w:spacing w:before="0" w:beforeAutospacing="0" w:after="0" w:afterAutospacing="0"/>
        <w:ind w:firstLine="560"/>
        <w:rPr>
          <w:sz w:val="28"/>
          <w:szCs w:val="28"/>
        </w:rPr>
      </w:pPr>
    </w:p>
    <w:p w:rsidR="00236DE3" w:rsidRDefault="00236DE3" w:rsidP="00236DE3">
      <w:pPr>
        <w:spacing w:after="0"/>
        <w:ind w:firstLine="709"/>
        <w:jc w:val="both"/>
        <w:rPr>
          <w:rFonts w:ascii="Times New Roman" w:hAnsi="Times New Roman"/>
          <w:sz w:val="24"/>
          <w:szCs w:val="24"/>
        </w:rPr>
      </w:pPr>
      <w:r w:rsidRPr="00513162">
        <w:rPr>
          <w:rFonts w:ascii="Times New Roman" w:hAnsi="Times New Roman"/>
          <w:sz w:val="24"/>
          <w:szCs w:val="24"/>
        </w:rPr>
        <w:t xml:space="preserve">Перечень утверждаемых в законопроекте доходов соответствует статьям 41, 42, 61.5, 62 </w:t>
      </w:r>
      <w:r w:rsidRPr="00D321FC">
        <w:rPr>
          <w:rFonts w:ascii="Times New Roman" w:hAnsi="Times New Roman"/>
          <w:sz w:val="24"/>
          <w:szCs w:val="24"/>
        </w:rPr>
        <w:t>Б</w:t>
      </w:r>
      <w:r>
        <w:rPr>
          <w:rFonts w:ascii="Times New Roman" w:hAnsi="Times New Roman"/>
          <w:sz w:val="24"/>
          <w:szCs w:val="24"/>
        </w:rPr>
        <w:t xml:space="preserve">юджетного кодекса </w:t>
      </w:r>
      <w:r w:rsidRPr="00D321FC">
        <w:rPr>
          <w:rFonts w:ascii="Times New Roman" w:hAnsi="Times New Roman"/>
          <w:sz w:val="24"/>
          <w:szCs w:val="24"/>
        </w:rPr>
        <w:t>РФ</w:t>
      </w:r>
      <w:r>
        <w:rPr>
          <w:rFonts w:ascii="Times New Roman" w:hAnsi="Times New Roman"/>
          <w:sz w:val="24"/>
          <w:szCs w:val="24"/>
        </w:rPr>
        <w:t>.</w:t>
      </w:r>
      <w:r w:rsidRPr="00513162">
        <w:rPr>
          <w:rFonts w:ascii="Times New Roman" w:hAnsi="Times New Roman"/>
          <w:sz w:val="24"/>
          <w:szCs w:val="24"/>
        </w:rPr>
        <w:t xml:space="preserve"> </w:t>
      </w:r>
    </w:p>
    <w:p w:rsidR="000F3B44" w:rsidRPr="00AF5C19" w:rsidRDefault="000F3B44" w:rsidP="00115130">
      <w:pPr>
        <w:pStyle w:val="ab"/>
        <w:spacing w:after="0"/>
        <w:ind w:firstLine="550"/>
        <w:jc w:val="both"/>
        <w:rPr>
          <w:rFonts w:ascii="Times New Roman" w:hAnsi="Times New Roman"/>
          <w:color w:val="auto"/>
          <w:sz w:val="24"/>
          <w:szCs w:val="24"/>
        </w:rPr>
      </w:pPr>
      <w:r w:rsidRPr="00AF5C19">
        <w:rPr>
          <w:rFonts w:ascii="Times New Roman" w:hAnsi="Times New Roman"/>
          <w:color w:val="auto"/>
          <w:sz w:val="24"/>
          <w:szCs w:val="24"/>
        </w:rPr>
        <w:t xml:space="preserve">Доходы бюджета сельского поселения Замошинское на 2017 год предусмотрены в объеме 108 206 тыс. рублей, что на 4% меньше ожидаемого поступления </w:t>
      </w:r>
      <w:r w:rsidR="00B56EBB">
        <w:rPr>
          <w:rFonts w:ascii="Times New Roman" w:hAnsi="Times New Roman"/>
          <w:color w:val="auto"/>
          <w:sz w:val="24"/>
          <w:szCs w:val="24"/>
        </w:rPr>
        <w:t xml:space="preserve">в </w:t>
      </w:r>
      <w:r w:rsidRPr="00AF5C19">
        <w:rPr>
          <w:rFonts w:ascii="Times New Roman" w:hAnsi="Times New Roman"/>
          <w:color w:val="auto"/>
          <w:sz w:val="24"/>
          <w:szCs w:val="24"/>
        </w:rPr>
        <w:t>2016 год</w:t>
      </w:r>
      <w:r w:rsidR="00B56EBB">
        <w:rPr>
          <w:rFonts w:ascii="Times New Roman" w:hAnsi="Times New Roman"/>
          <w:color w:val="auto"/>
          <w:sz w:val="24"/>
          <w:szCs w:val="24"/>
        </w:rPr>
        <w:t>у</w:t>
      </w:r>
      <w:r w:rsidRPr="00AF5C19">
        <w:rPr>
          <w:rFonts w:ascii="Times New Roman" w:hAnsi="Times New Roman"/>
          <w:color w:val="auto"/>
          <w:sz w:val="24"/>
          <w:szCs w:val="24"/>
        </w:rPr>
        <w:t xml:space="preserve">,  в том числе: </w:t>
      </w:r>
    </w:p>
    <w:p w:rsidR="000F3B44" w:rsidRPr="00AF5C19" w:rsidRDefault="000F3B44" w:rsidP="00115130">
      <w:pPr>
        <w:pStyle w:val="ab"/>
        <w:numPr>
          <w:ilvl w:val="0"/>
          <w:numId w:val="20"/>
        </w:numPr>
        <w:spacing w:after="0"/>
        <w:ind w:left="0" w:firstLine="0"/>
        <w:jc w:val="both"/>
        <w:rPr>
          <w:rFonts w:ascii="Times New Roman" w:hAnsi="Times New Roman"/>
          <w:sz w:val="24"/>
          <w:szCs w:val="24"/>
        </w:rPr>
      </w:pPr>
      <w:r>
        <w:rPr>
          <w:rFonts w:ascii="Times New Roman" w:hAnsi="Times New Roman"/>
          <w:sz w:val="24"/>
          <w:szCs w:val="24"/>
        </w:rPr>
        <w:t>налоговые и неналоговые</w:t>
      </w:r>
      <w:r w:rsidRPr="00AF5C19">
        <w:rPr>
          <w:rFonts w:ascii="Times New Roman" w:hAnsi="Times New Roman"/>
          <w:sz w:val="24"/>
          <w:szCs w:val="24"/>
        </w:rPr>
        <w:t xml:space="preserve"> доходы в сумме 107 930 тыс. рублей или  99,7% от общей суммы доходов; </w:t>
      </w:r>
    </w:p>
    <w:p w:rsidR="000F3B44" w:rsidRPr="00AF5C19" w:rsidRDefault="000F3B44" w:rsidP="00115130">
      <w:pPr>
        <w:pStyle w:val="ab"/>
        <w:numPr>
          <w:ilvl w:val="0"/>
          <w:numId w:val="20"/>
        </w:numPr>
        <w:spacing w:after="0"/>
        <w:ind w:left="0" w:firstLine="0"/>
        <w:jc w:val="both"/>
        <w:rPr>
          <w:rFonts w:ascii="Times New Roman" w:hAnsi="Times New Roman"/>
          <w:sz w:val="24"/>
          <w:szCs w:val="24"/>
        </w:rPr>
      </w:pPr>
      <w:r w:rsidRPr="00AF5C19">
        <w:rPr>
          <w:rFonts w:ascii="Times New Roman" w:hAnsi="Times New Roman"/>
          <w:sz w:val="24"/>
          <w:szCs w:val="24"/>
        </w:rPr>
        <w:t>безвозмездные поступления в сумме 276 тыс. рублей или  0,3%</w:t>
      </w:r>
      <w:r w:rsidRPr="006954B1">
        <w:rPr>
          <w:rFonts w:ascii="Times New Roman" w:hAnsi="Times New Roman"/>
          <w:sz w:val="24"/>
          <w:szCs w:val="24"/>
        </w:rPr>
        <w:t xml:space="preserve"> </w:t>
      </w:r>
      <w:r w:rsidRPr="00AF5C19">
        <w:rPr>
          <w:rFonts w:ascii="Times New Roman" w:hAnsi="Times New Roman"/>
          <w:sz w:val="24"/>
          <w:szCs w:val="24"/>
        </w:rPr>
        <w:t xml:space="preserve">от общей суммы доходов. </w:t>
      </w:r>
    </w:p>
    <w:p w:rsidR="000F3B44" w:rsidRPr="00115130" w:rsidRDefault="000F3B44" w:rsidP="00115130">
      <w:pPr>
        <w:pStyle w:val="ab"/>
        <w:spacing w:after="0"/>
        <w:jc w:val="both"/>
        <w:rPr>
          <w:rFonts w:ascii="Times New Roman" w:hAnsi="Times New Roman"/>
          <w:color w:val="FF0000"/>
          <w:sz w:val="28"/>
          <w:szCs w:val="28"/>
        </w:rPr>
      </w:pPr>
      <w:r w:rsidRPr="00115130">
        <w:rPr>
          <w:rFonts w:ascii="Times New Roman" w:hAnsi="Times New Roman"/>
          <w:color w:val="FF0000"/>
          <w:sz w:val="28"/>
          <w:szCs w:val="28"/>
        </w:rPr>
        <w:t xml:space="preserve">     </w:t>
      </w:r>
      <w:r w:rsidRPr="00115130">
        <w:rPr>
          <w:rFonts w:ascii="Times New Roman" w:hAnsi="Times New Roman"/>
          <w:color w:val="FF0000"/>
          <w:sz w:val="28"/>
          <w:szCs w:val="28"/>
        </w:rPr>
        <w:tab/>
      </w:r>
      <w:r w:rsidRPr="00AF5C19">
        <w:rPr>
          <w:rFonts w:ascii="Times New Roman" w:hAnsi="Times New Roman"/>
          <w:sz w:val="24"/>
          <w:szCs w:val="24"/>
        </w:rPr>
        <w:t xml:space="preserve">В составе </w:t>
      </w:r>
      <w:r>
        <w:rPr>
          <w:rFonts w:ascii="Times New Roman" w:hAnsi="Times New Roman"/>
          <w:sz w:val="24"/>
          <w:szCs w:val="24"/>
        </w:rPr>
        <w:t>налоговых и неналоговых</w:t>
      </w:r>
      <w:r w:rsidRPr="00AF5C19">
        <w:rPr>
          <w:rFonts w:ascii="Times New Roman" w:hAnsi="Times New Roman"/>
          <w:sz w:val="24"/>
          <w:szCs w:val="24"/>
        </w:rPr>
        <w:t xml:space="preserve"> доходов бюджета поселения на 2017 год предполагаются:</w:t>
      </w:r>
    </w:p>
    <w:p w:rsidR="000F3B44" w:rsidRPr="002C4198" w:rsidRDefault="000F3B44" w:rsidP="00115130">
      <w:pPr>
        <w:pStyle w:val="ab"/>
        <w:numPr>
          <w:ilvl w:val="0"/>
          <w:numId w:val="21"/>
        </w:numPr>
        <w:spacing w:after="0"/>
        <w:ind w:left="0" w:firstLine="0"/>
        <w:jc w:val="both"/>
        <w:rPr>
          <w:rFonts w:ascii="Times New Roman" w:hAnsi="Times New Roman"/>
          <w:sz w:val="24"/>
          <w:szCs w:val="24"/>
        </w:rPr>
      </w:pPr>
      <w:r w:rsidRPr="002C4198">
        <w:rPr>
          <w:rFonts w:ascii="Times New Roman" w:hAnsi="Times New Roman"/>
          <w:sz w:val="24"/>
          <w:szCs w:val="24"/>
        </w:rPr>
        <w:t xml:space="preserve">налоговые доходы в сумме 107 808,5 тыс. рублей или 99,9% от суммы </w:t>
      </w:r>
      <w:r>
        <w:rPr>
          <w:rFonts w:ascii="Times New Roman" w:hAnsi="Times New Roman"/>
          <w:sz w:val="24"/>
          <w:szCs w:val="24"/>
        </w:rPr>
        <w:t>налоговых и неналоговых доходов</w:t>
      </w:r>
      <w:r w:rsidRPr="002C4198">
        <w:rPr>
          <w:rFonts w:ascii="Times New Roman" w:hAnsi="Times New Roman"/>
          <w:sz w:val="24"/>
          <w:szCs w:val="24"/>
        </w:rPr>
        <w:t xml:space="preserve">; </w:t>
      </w:r>
    </w:p>
    <w:p w:rsidR="000F3B44" w:rsidRPr="002C4198" w:rsidRDefault="000F3B44" w:rsidP="00115130">
      <w:pPr>
        <w:pStyle w:val="ab"/>
        <w:numPr>
          <w:ilvl w:val="0"/>
          <w:numId w:val="21"/>
        </w:numPr>
        <w:spacing w:after="0"/>
        <w:ind w:left="0" w:firstLine="0"/>
        <w:jc w:val="both"/>
        <w:rPr>
          <w:rFonts w:ascii="Times New Roman" w:hAnsi="Times New Roman"/>
          <w:sz w:val="24"/>
          <w:szCs w:val="24"/>
        </w:rPr>
      </w:pPr>
      <w:r w:rsidRPr="002C4198">
        <w:rPr>
          <w:rFonts w:ascii="Times New Roman" w:hAnsi="Times New Roman"/>
          <w:sz w:val="24"/>
          <w:szCs w:val="24"/>
        </w:rPr>
        <w:t xml:space="preserve">неналоговые доходы в сумме 121,5 тыс. рублей или 0,1% от суммы </w:t>
      </w:r>
      <w:r>
        <w:rPr>
          <w:rFonts w:ascii="Times New Roman" w:hAnsi="Times New Roman"/>
          <w:sz w:val="24"/>
          <w:szCs w:val="24"/>
        </w:rPr>
        <w:t>налоговых и неналоговых доходов</w:t>
      </w:r>
      <w:r w:rsidRPr="002C4198">
        <w:rPr>
          <w:rFonts w:ascii="Times New Roman" w:hAnsi="Times New Roman"/>
          <w:sz w:val="24"/>
          <w:szCs w:val="24"/>
        </w:rPr>
        <w:t>.</w:t>
      </w:r>
    </w:p>
    <w:p w:rsidR="000F3B44" w:rsidRPr="002C4198" w:rsidRDefault="000F3B44" w:rsidP="001F0BD2">
      <w:pPr>
        <w:pStyle w:val="ab"/>
        <w:spacing w:after="0"/>
        <w:ind w:firstLine="708"/>
        <w:jc w:val="both"/>
        <w:rPr>
          <w:rFonts w:ascii="Times New Roman" w:hAnsi="Times New Roman"/>
          <w:sz w:val="24"/>
          <w:szCs w:val="24"/>
        </w:rPr>
      </w:pPr>
      <w:r w:rsidRPr="002C4198">
        <w:rPr>
          <w:rFonts w:ascii="Times New Roman" w:hAnsi="Times New Roman"/>
          <w:sz w:val="24"/>
          <w:szCs w:val="24"/>
        </w:rPr>
        <w:t xml:space="preserve">Доходы  бюджета сельского поселения Замошинское на 2018 год предусмотрены в объеме 109 648 тыс. рублей, что на 1,3% больше прогнозного уровня  2017 года,  в том числе: </w:t>
      </w:r>
    </w:p>
    <w:p w:rsidR="000F3B44" w:rsidRPr="002C4198" w:rsidRDefault="000F3B44" w:rsidP="00115130">
      <w:pPr>
        <w:pStyle w:val="ab"/>
        <w:numPr>
          <w:ilvl w:val="0"/>
          <w:numId w:val="20"/>
        </w:numPr>
        <w:spacing w:after="0"/>
        <w:ind w:left="0" w:firstLine="0"/>
        <w:jc w:val="both"/>
        <w:rPr>
          <w:rFonts w:ascii="Times New Roman" w:hAnsi="Times New Roman"/>
          <w:sz w:val="24"/>
          <w:szCs w:val="24"/>
        </w:rPr>
      </w:pPr>
      <w:r w:rsidRPr="002C4198">
        <w:rPr>
          <w:rFonts w:ascii="Times New Roman" w:hAnsi="Times New Roman"/>
          <w:sz w:val="24"/>
          <w:szCs w:val="24"/>
        </w:rPr>
        <w:t>налоговые и неналоговые</w:t>
      </w:r>
      <w:r>
        <w:rPr>
          <w:rFonts w:ascii="Times New Roman" w:hAnsi="Times New Roman"/>
          <w:sz w:val="24"/>
          <w:szCs w:val="24"/>
        </w:rPr>
        <w:t xml:space="preserve"> д</w:t>
      </w:r>
      <w:r w:rsidRPr="002C4198">
        <w:rPr>
          <w:rFonts w:ascii="Times New Roman" w:hAnsi="Times New Roman"/>
          <w:sz w:val="24"/>
          <w:szCs w:val="24"/>
        </w:rPr>
        <w:t>оходы в сумме 109 372 тыс. рублей или  99</w:t>
      </w:r>
      <w:r>
        <w:rPr>
          <w:rFonts w:ascii="Times New Roman" w:hAnsi="Times New Roman"/>
          <w:sz w:val="24"/>
          <w:szCs w:val="24"/>
        </w:rPr>
        <w:t>,9% от общей суммы доходов;</w:t>
      </w:r>
    </w:p>
    <w:p w:rsidR="000F3B44" w:rsidRDefault="000F3B44" w:rsidP="00115130">
      <w:pPr>
        <w:pStyle w:val="ab"/>
        <w:numPr>
          <w:ilvl w:val="0"/>
          <w:numId w:val="20"/>
        </w:numPr>
        <w:spacing w:after="0"/>
        <w:ind w:left="0" w:firstLine="0"/>
        <w:jc w:val="both"/>
        <w:rPr>
          <w:rFonts w:ascii="Times New Roman" w:hAnsi="Times New Roman"/>
          <w:sz w:val="24"/>
          <w:szCs w:val="24"/>
        </w:rPr>
      </w:pPr>
      <w:r w:rsidRPr="002C4198">
        <w:rPr>
          <w:rFonts w:ascii="Times New Roman" w:hAnsi="Times New Roman"/>
          <w:sz w:val="24"/>
          <w:szCs w:val="24"/>
        </w:rPr>
        <w:t>безвозмездные поступления в сумме 276 тыс. рублей или 0,3 %</w:t>
      </w:r>
      <w:r w:rsidRPr="00A17D86">
        <w:rPr>
          <w:rFonts w:ascii="Times New Roman" w:hAnsi="Times New Roman"/>
          <w:sz w:val="24"/>
          <w:szCs w:val="24"/>
        </w:rPr>
        <w:t xml:space="preserve"> </w:t>
      </w:r>
      <w:r>
        <w:rPr>
          <w:rFonts w:ascii="Times New Roman" w:hAnsi="Times New Roman"/>
          <w:sz w:val="24"/>
          <w:szCs w:val="24"/>
        </w:rPr>
        <w:t>от общей суммы доходов.</w:t>
      </w:r>
      <w:r w:rsidRPr="002C4198">
        <w:rPr>
          <w:rFonts w:ascii="Times New Roman" w:hAnsi="Times New Roman"/>
          <w:sz w:val="24"/>
          <w:szCs w:val="24"/>
        </w:rPr>
        <w:t xml:space="preserve"> </w:t>
      </w:r>
    </w:p>
    <w:p w:rsidR="000F3B44" w:rsidRPr="00FA2E47" w:rsidRDefault="000F3B44" w:rsidP="00FA2E47">
      <w:pPr>
        <w:pStyle w:val="ab"/>
        <w:spacing w:after="0"/>
        <w:ind w:firstLine="708"/>
        <w:jc w:val="both"/>
        <w:rPr>
          <w:rFonts w:ascii="Times New Roman" w:hAnsi="Times New Roman"/>
          <w:color w:val="auto"/>
          <w:sz w:val="28"/>
          <w:szCs w:val="28"/>
        </w:rPr>
      </w:pPr>
      <w:r w:rsidRPr="00FA2E47">
        <w:rPr>
          <w:rFonts w:ascii="Times New Roman" w:hAnsi="Times New Roman"/>
          <w:color w:val="auto"/>
          <w:sz w:val="24"/>
          <w:szCs w:val="24"/>
        </w:rPr>
        <w:t>В составе налоговых и неналоговых доходов бюджета поселения на 2018 год предполагаются:</w:t>
      </w:r>
    </w:p>
    <w:p w:rsidR="000F3B44" w:rsidRPr="00FA2E47" w:rsidRDefault="000F3B44" w:rsidP="00FA2E47">
      <w:pPr>
        <w:pStyle w:val="ab"/>
        <w:numPr>
          <w:ilvl w:val="0"/>
          <w:numId w:val="21"/>
        </w:numPr>
        <w:spacing w:after="0"/>
        <w:ind w:left="0" w:firstLine="0"/>
        <w:jc w:val="both"/>
        <w:rPr>
          <w:rFonts w:ascii="Times New Roman" w:hAnsi="Times New Roman"/>
          <w:color w:val="auto"/>
          <w:sz w:val="24"/>
          <w:szCs w:val="24"/>
        </w:rPr>
      </w:pPr>
      <w:r w:rsidRPr="00FA2E47">
        <w:rPr>
          <w:rFonts w:ascii="Times New Roman" w:hAnsi="Times New Roman"/>
          <w:color w:val="auto"/>
          <w:sz w:val="24"/>
          <w:szCs w:val="24"/>
        </w:rPr>
        <w:t>налоговые доходы в сумме 109 249 тыс. рублей или 99,9% от суммы налоговых и неналоговых</w:t>
      </w:r>
      <w:r>
        <w:rPr>
          <w:rFonts w:ascii="Times New Roman" w:hAnsi="Times New Roman"/>
          <w:color w:val="auto"/>
          <w:sz w:val="24"/>
          <w:szCs w:val="24"/>
        </w:rPr>
        <w:t xml:space="preserve"> доходов</w:t>
      </w:r>
      <w:r w:rsidRPr="00FA2E47">
        <w:rPr>
          <w:rFonts w:ascii="Times New Roman" w:hAnsi="Times New Roman"/>
          <w:color w:val="auto"/>
          <w:sz w:val="24"/>
          <w:szCs w:val="24"/>
        </w:rPr>
        <w:t xml:space="preserve">; </w:t>
      </w:r>
    </w:p>
    <w:p w:rsidR="000F3B44" w:rsidRPr="00FA2E47" w:rsidRDefault="000F3B44" w:rsidP="00FA2E47">
      <w:pPr>
        <w:pStyle w:val="ab"/>
        <w:numPr>
          <w:ilvl w:val="0"/>
          <w:numId w:val="21"/>
        </w:numPr>
        <w:spacing w:after="0"/>
        <w:ind w:left="0" w:firstLine="0"/>
        <w:jc w:val="both"/>
        <w:rPr>
          <w:rFonts w:ascii="Times New Roman" w:hAnsi="Times New Roman"/>
          <w:color w:val="auto"/>
          <w:sz w:val="24"/>
          <w:szCs w:val="24"/>
        </w:rPr>
      </w:pPr>
      <w:r w:rsidRPr="00FA2E47">
        <w:rPr>
          <w:rFonts w:ascii="Times New Roman" w:hAnsi="Times New Roman"/>
          <w:color w:val="auto"/>
          <w:sz w:val="24"/>
          <w:szCs w:val="24"/>
        </w:rPr>
        <w:t>неналоговые доходы в сумме 123 тыс. рублей или 0,1% от суммы налоговых и неналоговых</w:t>
      </w:r>
      <w:r w:rsidRPr="00A17D86">
        <w:rPr>
          <w:rFonts w:ascii="Times New Roman" w:hAnsi="Times New Roman"/>
          <w:color w:val="auto"/>
          <w:sz w:val="24"/>
          <w:szCs w:val="24"/>
        </w:rPr>
        <w:t xml:space="preserve"> </w:t>
      </w:r>
      <w:r>
        <w:rPr>
          <w:rFonts w:ascii="Times New Roman" w:hAnsi="Times New Roman"/>
          <w:color w:val="auto"/>
          <w:sz w:val="24"/>
          <w:szCs w:val="24"/>
        </w:rPr>
        <w:t>доходов</w:t>
      </w:r>
      <w:r w:rsidRPr="00FA2E47">
        <w:rPr>
          <w:rFonts w:ascii="Times New Roman" w:hAnsi="Times New Roman"/>
          <w:color w:val="auto"/>
          <w:sz w:val="24"/>
          <w:szCs w:val="24"/>
        </w:rPr>
        <w:t>.</w:t>
      </w:r>
    </w:p>
    <w:p w:rsidR="000F3B44" w:rsidRPr="002559B4" w:rsidRDefault="000F3B44" w:rsidP="001F0BD2">
      <w:pPr>
        <w:pStyle w:val="ab"/>
        <w:spacing w:after="0"/>
        <w:ind w:firstLine="708"/>
        <w:jc w:val="both"/>
        <w:rPr>
          <w:rFonts w:ascii="Times New Roman" w:hAnsi="Times New Roman"/>
          <w:sz w:val="24"/>
          <w:szCs w:val="24"/>
        </w:rPr>
      </w:pPr>
      <w:r w:rsidRPr="002559B4">
        <w:rPr>
          <w:rFonts w:ascii="Times New Roman" w:hAnsi="Times New Roman"/>
          <w:sz w:val="24"/>
          <w:szCs w:val="24"/>
        </w:rPr>
        <w:t xml:space="preserve">Доходы бюджета сельского поселения Замошинское на 2019 год предусмотрены в объеме 111 378 тыс. рублей, что на 1,6% больше прогнозного уровня 2018 года,  в том числе: </w:t>
      </w:r>
    </w:p>
    <w:p w:rsidR="000F3B44" w:rsidRPr="002559B4" w:rsidRDefault="000F3B44" w:rsidP="00115130">
      <w:pPr>
        <w:pStyle w:val="ab"/>
        <w:numPr>
          <w:ilvl w:val="0"/>
          <w:numId w:val="20"/>
        </w:numPr>
        <w:spacing w:after="0"/>
        <w:ind w:left="0" w:firstLine="0"/>
        <w:jc w:val="both"/>
        <w:rPr>
          <w:rFonts w:ascii="Times New Roman" w:hAnsi="Times New Roman"/>
          <w:sz w:val="24"/>
          <w:szCs w:val="24"/>
        </w:rPr>
      </w:pPr>
      <w:r w:rsidRPr="002C4198">
        <w:rPr>
          <w:rFonts w:ascii="Times New Roman" w:hAnsi="Times New Roman"/>
          <w:sz w:val="24"/>
          <w:szCs w:val="24"/>
        </w:rPr>
        <w:t>налоговые и неналоговые</w:t>
      </w:r>
      <w:r>
        <w:rPr>
          <w:rFonts w:ascii="Times New Roman" w:hAnsi="Times New Roman"/>
          <w:sz w:val="24"/>
          <w:szCs w:val="24"/>
        </w:rPr>
        <w:t xml:space="preserve"> доходы </w:t>
      </w:r>
      <w:r w:rsidRPr="002559B4">
        <w:rPr>
          <w:rFonts w:ascii="Times New Roman" w:hAnsi="Times New Roman"/>
          <w:sz w:val="24"/>
          <w:szCs w:val="24"/>
        </w:rPr>
        <w:t xml:space="preserve">в сумме 111 102 тыс. рублей или  98,9% от общей суммы доходов; </w:t>
      </w:r>
    </w:p>
    <w:p w:rsidR="000F3B44" w:rsidRDefault="000F3B44" w:rsidP="001F0BD2">
      <w:pPr>
        <w:pStyle w:val="ab"/>
        <w:numPr>
          <w:ilvl w:val="0"/>
          <w:numId w:val="20"/>
        </w:numPr>
        <w:spacing w:after="0"/>
        <w:ind w:left="0" w:firstLine="0"/>
        <w:jc w:val="both"/>
        <w:rPr>
          <w:rFonts w:ascii="Times New Roman" w:hAnsi="Times New Roman"/>
          <w:sz w:val="24"/>
          <w:szCs w:val="24"/>
        </w:rPr>
      </w:pPr>
      <w:r w:rsidRPr="002559B4">
        <w:rPr>
          <w:rFonts w:ascii="Times New Roman" w:hAnsi="Times New Roman"/>
          <w:sz w:val="24"/>
          <w:szCs w:val="24"/>
        </w:rPr>
        <w:t>безвозмездные поступления в сумме 276 тыс. рублей или  0,2%</w:t>
      </w:r>
      <w:r w:rsidRPr="00A17D86">
        <w:rPr>
          <w:rFonts w:ascii="Times New Roman" w:hAnsi="Times New Roman"/>
          <w:sz w:val="24"/>
          <w:szCs w:val="24"/>
        </w:rPr>
        <w:t xml:space="preserve"> </w:t>
      </w:r>
      <w:r w:rsidRPr="002559B4">
        <w:rPr>
          <w:rFonts w:ascii="Times New Roman" w:hAnsi="Times New Roman"/>
          <w:sz w:val="24"/>
          <w:szCs w:val="24"/>
        </w:rPr>
        <w:t>от общей суммы доходов</w:t>
      </w:r>
      <w:r>
        <w:rPr>
          <w:rFonts w:ascii="Times New Roman" w:hAnsi="Times New Roman"/>
          <w:sz w:val="24"/>
          <w:szCs w:val="24"/>
        </w:rPr>
        <w:t>.</w:t>
      </w:r>
      <w:r w:rsidRPr="002559B4">
        <w:rPr>
          <w:rFonts w:ascii="Times New Roman" w:hAnsi="Times New Roman"/>
          <w:sz w:val="24"/>
          <w:szCs w:val="24"/>
        </w:rPr>
        <w:t xml:space="preserve"> </w:t>
      </w:r>
    </w:p>
    <w:p w:rsidR="000F3B44" w:rsidRPr="00FA2E47" w:rsidRDefault="000F3B44" w:rsidP="00FA2E47">
      <w:pPr>
        <w:pStyle w:val="ab"/>
        <w:spacing w:after="0"/>
        <w:ind w:firstLine="708"/>
        <w:jc w:val="both"/>
        <w:rPr>
          <w:rFonts w:ascii="Times New Roman" w:hAnsi="Times New Roman"/>
          <w:color w:val="auto"/>
          <w:sz w:val="28"/>
          <w:szCs w:val="28"/>
        </w:rPr>
      </w:pPr>
      <w:r w:rsidRPr="00FA2E47">
        <w:rPr>
          <w:rFonts w:ascii="Times New Roman" w:hAnsi="Times New Roman"/>
          <w:color w:val="auto"/>
          <w:sz w:val="24"/>
          <w:szCs w:val="24"/>
        </w:rPr>
        <w:lastRenderedPageBreak/>
        <w:t>В составе налоговых и неналоговых доходов бюджета поселения на 2019 год предполагаются:</w:t>
      </w:r>
    </w:p>
    <w:p w:rsidR="000F3B44" w:rsidRPr="00FA2E47" w:rsidRDefault="000F3B44" w:rsidP="00FA2E47">
      <w:pPr>
        <w:pStyle w:val="ab"/>
        <w:numPr>
          <w:ilvl w:val="0"/>
          <w:numId w:val="21"/>
        </w:numPr>
        <w:spacing w:after="0"/>
        <w:ind w:left="0" w:firstLine="0"/>
        <w:jc w:val="both"/>
        <w:rPr>
          <w:rFonts w:ascii="Times New Roman" w:hAnsi="Times New Roman"/>
          <w:color w:val="auto"/>
          <w:sz w:val="24"/>
          <w:szCs w:val="24"/>
        </w:rPr>
      </w:pPr>
      <w:r w:rsidRPr="00FA2E47">
        <w:rPr>
          <w:rFonts w:ascii="Times New Roman" w:hAnsi="Times New Roman"/>
          <w:color w:val="auto"/>
          <w:sz w:val="24"/>
          <w:szCs w:val="24"/>
        </w:rPr>
        <w:t>налоговые доходы в сумме 110 978 тыс. рублей или 99,9% от суммы налоговых и неналоговых</w:t>
      </w:r>
      <w:r>
        <w:rPr>
          <w:rFonts w:ascii="Times New Roman" w:hAnsi="Times New Roman"/>
          <w:color w:val="auto"/>
          <w:sz w:val="24"/>
          <w:szCs w:val="24"/>
        </w:rPr>
        <w:t xml:space="preserve"> доходов</w:t>
      </w:r>
      <w:r w:rsidRPr="00FA2E47">
        <w:rPr>
          <w:rFonts w:ascii="Times New Roman" w:hAnsi="Times New Roman"/>
          <w:color w:val="auto"/>
          <w:sz w:val="24"/>
          <w:szCs w:val="24"/>
        </w:rPr>
        <w:t xml:space="preserve">; </w:t>
      </w:r>
    </w:p>
    <w:p w:rsidR="000F3B44" w:rsidRPr="00FA2E47" w:rsidRDefault="000F3B44" w:rsidP="00FA2E47">
      <w:pPr>
        <w:pStyle w:val="ab"/>
        <w:numPr>
          <w:ilvl w:val="0"/>
          <w:numId w:val="21"/>
        </w:numPr>
        <w:spacing w:after="0"/>
        <w:ind w:left="0" w:firstLine="0"/>
        <w:jc w:val="both"/>
        <w:rPr>
          <w:rFonts w:ascii="Times New Roman" w:hAnsi="Times New Roman"/>
          <w:color w:val="auto"/>
          <w:sz w:val="24"/>
          <w:szCs w:val="24"/>
        </w:rPr>
      </w:pPr>
      <w:r w:rsidRPr="00FA2E47">
        <w:rPr>
          <w:rFonts w:ascii="Times New Roman" w:hAnsi="Times New Roman"/>
          <w:color w:val="auto"/>
          <w:sz w:val="24"/>
          <w:szCs w:val="24"/>
        </w:rPr>
        <w:t>неналоговые доходы в сумме 124 тыс. рублей или 0,1% от суммы налоговых и неналоговых</w:t>
      </w:r>
      <w:r>
        <w:rPr>
          <w:rFonts w:ascii="Times New Roman" w:hAnsi="Times New Roman"/>
          <w:color w:val="auto"/>
          <w:sz w:val="24"/>
          <w:szCs w:val="24"/>
        </w:rPr>
        <w:t xml:space="preserve"> доходов</w:t>
      </w:r>
      <w:r w:rsidRPr="00FA2E47">
        <w:rPr>
          <w:rFonts w:ascii="Times New Roman" w:hAnsi="Times New Roman"/>
          <w:color w:val="auto"/>
          <w:sz w:val="24"/>
          <w:szCs w:val="24"/>
        </w:rPr>
        <w:t>.</w:t>
      </w:r>
    </w:p>
    <w:p w:rsidR="000F3B44" w:rsidRPr="00FA2E47" w:rsidRDefault="000F3B44" w:rsidP="001F0BD2">
      <w:pPr>
        <w:pStyle w:val="ab"/>
        <w:spacing w:after="0"/>
        <w:ind w:firstLine="709"/>
        <w:jc w:val="both"/>
        <w:rPr>
          <w:rFonts w:ascii="Times New Roman" w:hAnsi="Times New Roman"/>
          <w:color w:val="auto"/>
          <w:sz w:val="24"/>
          <w:szCs w:val="24"/>
        </w:rPr>
      </w:pPr>
    </w:p>
    <w:p w:rsidR="000F3B44" w:rsidRDefault="000F3B44" w:rsidP="00EA112E">
      <w:pPr>
        <w:pStyle w:val="ab"/>
        <w:spacing w:after="0"/>
        <w:ind w:firstLine="709"/>
        <w:jc w:val="both"/>
        <w:rPr>
          <w:rFonts w:ascii="Times New Roman" w:hAnsi="Times New Roman"/>
          <w:color w:val="auto"/>
          <w:sz w:val="24"/>
          <w:szCs w:val="24"/>
        </w:rPr>
      </w:pPr>
      <w:r w:rsidRPr="00FA2E47">
        <w:rPr>
          <w:rFonts w:ascii="Times New Roman" w:hAnsi="Times New Roman"/>
          <w:b/>
          <w:color w:val="auto"/>
          <w:sz w:val="24"/>
          <w:szCs w:val="24"/>
        </w:rPr>
        <w:t>Налог на доходы физических лиц</w:t>
      </w:r>
      <w:r w:rsidRPr="00FA2E47">
        <w:rPr>
          <w:rFonts w:ascii="Times New Roman" w:hAnsi="Times New Roman"/>
          <w:color w:val="auto"/>
          <w:sz w:val="24"/>
          <w:szCs w:val="24"/>
        </w:rPr>
        <w:t xml:space="preserve"> в 2017 году определен в сумме 1 865,5 т</w:t>
      </w:r>
      <w:r>
        <w:rPr>
          <w:rFonts w:ascii="Times New Roman" w:hAnsi="Times New Roman"/>
          <w:color w:val="auto"/>
          <w:sz w:val="24"/>
          <w:szCs w:val="24"/>
        </w:rPr>
        <w:t>ыс. рублей</w:t>
      </w:r>
      <w:r w:rsidR="005C019A">
        <w:rPr>
          <w:rFonts w:ascii="Times New Roman" w:hAnsi="Times New Roman"/>
          <w:color w:val="auto"/>
          <w:sz w:val="24"/>
          <w:szCs w:val="24"/>
        </w:rPr>
        <w:t>.</w:t>
      </w:r>
      <w:r w:rsidRPr="00FA2E47">
        <w:rPr>
          <w:rFonts w:ascii="Times New Roman" w:hAnsi="Times New Roman"/>
          <w:color w:val="auto"/>
          <w:sz w:val="24"/>
          <w:szCs w:val="24"/>
        </w:rPr>
        <w:t xml:space="preserve"> В структуре налоговых доходов бюджета поселения на 2017 год </w:t>
      </w:r>
      <w:r w:rsidR="00B56EBB" w:rsidRPr="00E72EAF">
        <w:rPr>
          <w:rFonts w:ascii="Times New Roman" w:hAnsi="Times New Roman"/>
          <w:sz w:val="24"/>
          <w:szCs w:val="24"/>
        </w:rPr>
        <w:t>налог на доходы физических лиц</w:t>
      </w:r>
      <w:r w:rsidRPr="00FA2E47">
        <w:rPr>
          <w:rFonts w:ascii="Times New Roman" w:hAnsi="Times New Roman"/>
          <w:color w:val="auto"/>
          <w:sz w:val="24"/>
          <w:szCs w:val="24"/>
        </w:rPr>
        <w:t xml:space="preserve"> составляет 1,7%. На основании данных пояснительной записки расчет произведен с учетом коэффициента роста фонда заработной платы в 2017 году</w:t>
      </w:r>
      <w:r>
        <w:rPr>
          <w:rFonts w:ascii="Times New Roman" w:hAnsi="Times New Roman"/>
          <w:color w:val="auto"/>
          <w:sz w:val="24"/>
          <w:szCs w:val="24"/>
        </w:rPr>
        <w:t xml:space="preserve"> и</w:t>
      </w:r>
      <w:r w:rsidRPr="00FA2E47">
        <w:rPr>
          <w:rFonts w:ascii="Times New Roman" w:hAnsi="Times New Roman"/>
          <w:color w:val="auto"/>
          <w:sz w:val="24"/>
          <w:szCs w:val="24"/>
        </w:rPr>
        <w:t xml:space="preserve"> плановом периоде 2018 </w:t>
      </w:r>
      <w:r>
        <w:rPr>
          <w:rFonts w:ascii="Times New Roman" w:hAnsi="Times New Roman"/>
          <w:color w:val="auto"/>
          <w:sz w:val="24"/>
          <w:szCs w:val="24"/>
        </w:rPr>
        <w:t xml:space="preserve">- </w:t>
      </w:r>
      <w:r w:rsidRPr="00FA2E47">
        <w:rPr>
          <w:rFonts w:ascii="Times New Roman" w:hAnsi="Times New Roman"/>
          <w:color w:val="auto"/>
          <w:sz w:val="24"/>
          <w:szCs w:val="24"/>
        </w:rPr>
        <w:t xml:space="preserve">2019 годов, предусмотренного прогнозом социально-экономического развития сельского поселения Замошинское. Планируемая сумма поступлений </w:t>
      </w:r>
      <w:r w:rsidR="00B56EBB" w:rsidRPr="00E72EAF">
        <w:rPr>
          <w:rFonts w:ascii="Times New Roman" w:hAnsi="Times New Roman"/>
          <w:sz w:val="24"/>
          <w:szCs w:val="24"/>
        </w:rPr>
        <w:t xml:space="preserve">по налогу на доходы физических лиц </w:t>
      </w:r>
      <w:r w:rsidRPr="00FA2E47">
        <w:rPr>
          <w:rFonts w:ascii="Times New Roman" w:hAnsi="Times New Roman"/>
          <w:color w:val="auto"/>
          <w:sz w:val="24"/>
          <w:szCs w:val="24"/>
        </w:rPr>
        <w:t xml:space="preserve">в 2018 году составит 1 936 тыс. рублей, в 2019 году – </w:t>
      </w:r>
      <w:r w:rsidR="00EA112E">
        <w:rPr>
          <w:rFonts w:ascii="Times New Roman" w:hAnsi="Times New Roman"/>
          <w:color w:val="auto"/>
          <w:sz w:val="24"/>
          <w:szCs w:val="24"/>
        </w:rPr>
        <w:t xml:space="preserve">                   </w:t>
      </w:r>
      <w:r w:rsidRPr="00FA2E47">
        <w:rPr>
          <w:rFonts w:ascii="Times New Roman" w:hAnsi="Times New Roman"/>
          <w:color w:val="auto"/>
          <w:sz w:val="24"/>
          <w:szCs w:val="24"/>
        </w:rPr>
        <w:t>2 008 тыс. рублей.</w:t>
      </w:r>
    </w:p>
    <w:p w:rsidR="000F3B44" w:rsidRPr="00E72EAF" w:rsidRDefault="000F3B44" w:rsidP="005C019A">
      <w:pPr>
        <w:spacing w:after="0" w:line="240" w:lineRule="auto"/>
        <w:ind w:firstLine="709"/>
        <w:jc w:val="both"/>
        <w:rPr>
          <w:rFonts w:ascii="Times New Roman" w:hAnsi="Times New Roman"/>
          <w:sz w:val="24"/>
          <w:szCs w:val="24"/>
        </w:rPr>
      </w:pPr>
      <w:r w:rsidRPr="00E72EAF">
        <w:rPr>
          <w:rFonts w:ascii="Times New Roman" w:hAnsi="Times New Roman"/>
          <w:sz w:val="24"/>
          <w:szCs w:val="24"/>
        </w:rPr>
        <w:t>Прогноз</w:t>
      </w:r>
      <w:r w:rsidR="005F32E8" w:rsidRPr="00E72EAF">
        <w:rPr>
          <w:rFonts w:ascii="Times New Roman" w:hAnsi="Times New Roman"/>
          <w:sz w:val="24"/>
          <w:szCs w:val="24"/>
        </w:rPr>
        <w:t>ны</w:t>
      </w:r>
      <w:r w:rsidR="00370B21" w:rsidRPr="00E72EAF">
        <w:rPr>
          <w:rFonts w:ascii="Times New Roman" w:hAnsi="Times New Roman"/>
          <w:sz w:val="24"/>
          <w:szCs w:val="24"/>
        </w:rPr>
        <w:t>е</w:t>
      </w:r>
      <w:r w:rsidR="005F32E8" w:rsidRPr="00E72EAF">
        <w:rPr>
          <w:rFonts w:ascii="Times New Roman" w:hAnsi="Times New Roman"/>
          <w:sz w:val="24"/>
          <w:szCs w:val="24"/>
        </w:rPr>
        <w:t xml:space="preserve"> показател</w:t>
      </w:r>
      <w:r w:rsidR="00370B21" w:rsidRPr="00E72EAF">
        <w:rPr>
          <w:rFonts w:ascii="Times New Roman" w:hAnsi="Times New Roman"/>
          <w:sz w:val="24"/>
          <w:szCs w:val="24"/>
        </w:rPr>
        <w:t>и</w:t>
      </w:r>
      <w:r w:rsidR="005F32E8" w:rsidRPr="00E72EAF">
        <w:rPr>
          <w:rFonts w:ascii="Times New Roman" w:hAnsi="Times New Roman"/>
          <w:sz w:val="24"/>
          <w:szCs w:val="24"/>
        </w:rPr>
        <w:t xml:space="preserve"> по налогу</w:t>
      </w:r>
      <w:r w:rsidRPr="00E72EAF">
        <w:rPr>
          <w:rFonts w:ascii="Times New Roman" w:hAnsi="Times New Roman"/>
          <w:sz w:val="24"/>
          <w:szCs w:val="24"/>
        </w:rPr>
        <w:t xml:space="preserve"> на доходы физическ</w:t>
      </w:r>
      <w:r w:rsidR="005F32E8" w:rsidRPr="00E72EAF">
        <w:rPr>
          <w:rFonts w:ascii="Times New Roman" w:hAnsi="Times New Roman"/>
          <w:sz w:val="24"/>
          <w:szCs w:val="24"/>
        </w:rPr>
        <w:t>их лиц на 2017 год, определенные</w:t>
      </w:r>
      <w:r w:rsidRPr="00E72EAF">
        <w:rPr>
          <w:rFonts w:ascii="Times New Roman" w:hAnsi="Times New Roman"/>
          <w:sz w:val="24"/>
          <w:szCs w:val="24"/>
        </w:rPr>
        <w:t xml:space="preserve"> в сумме 1 865,5 тыс. рублей,</w:t>
      </w:r>
      <w:r w:rsidR="005F32E8" w:rsidRPr="00E72EAF">
        <w:rPr>
          <w:rFonts w:ascii="Times New Roman" w:hAnsi="Times New Roman"/>
          <w:sz w:val="24"/>
          <w:szCs w:val="24"/>
        </w:rPr>
        <w:t xml:space="preserve"> уменьшены по отношению к</w:t>
      </w:r>
      <w:r w:rsidRPr="00E72EAF">
        <w:rPr>
          <w:rFonts w:ascii="Times New Roman" w:hAnsi="Times New Roman"/>
          <w:sz w:val="24"/>
          <w:szCs w:val="24"/>
        </w:rPr>
        <w:t xml:space="preserve"> фактически</w:t>
      </w:r>
      <w:r w:rsidR="005F32E8" w:rsidRPr="00E72EAF">
        <w:rPr>
          <w:rFonts w:ascii="Times New Roman" w:hAnsi="Times New Roman"/>
          <w:sz w:val="24"/>
          <w:szCs w:val="24"/>
        </w:rPr>
        <w:t>м поступлениям</w:t>
      </w:r>
      <w:r w:rsidRPr="00E72EAF">
        <w:rPr>
          <w:rFonts w:ascii="Times New Roman" w:hAnsi="Times New Roman"/>
          <w:sz w:val="24"/>
          <w:szCs w:val="24"/>
        </w:rPr>
        <w:t xml:space="preserve"> за отчетный финансовый год</w:t>
      </w:r>
      <w:r w:rsidR="005F32E8" w:rsidRPr="00E72EAF">
        <w:rPr>
          <w:rFonts w:ascii="Times New Roman" w:hAnsi="Times New Roman"/>
          <w:sz w:val="24"/>
          <w:szCs w:val="24"/>
        </w:rPr>
        <w:t xml:space="preserve"> (2015 год) на 32,1 тыс. рублей, </w:t>
      </w:r>
      <w:r w:rsidR="00EA112E">
        <w:rPr>
          <w:rFonts w:ascii="Times New Roman" w:hAnsi="Times New Roman"/>
          <w:sz w:val="24"/>
          <w:szCs w:val="24"/>
        </w:rPr>
        <w:t xml:space="preserve">т.е. </w:t>
      </w:r>
      <w:r w:rsidR="00177DB4" w:rsidRPr="00E72EAF">
        <w:rPr>
          <w:rFonts w:ascii="Times New Roman" w:hAnsi="Times New Roman"/>
          <w:sz w:val="24"/>
          <w:szCs w:val="24"/>
        </w:rPr>
        <w:t xml:space="preserve">ежегодный </w:t>
      </w:r>
      <w:r w:rsidR="00EA112E">
        <w:rPr>
          <w:rFonts w:ascii="Times New Roman" w:hAnsi="Times New Roman"/>
          <w:sz w:val="24"/>
          <w:szCs w:val="24"/>
        </w:rPr>
        <w:t xml:space="preserve">темп </w:t>
      </w:r>
      <w:r w:rsidR="00177DB4" w:rsidRPr="00E72EAF">
        <w:rPr>
          <w:rFonts w:ascii="Times New Roman" w:hAnsi="Times New Roman"/>
          <w:sz w:val="24"/>
          <w:szCs w:val="24"/>
        </w:rPr>
        <w:t>рост</w:t>
      </w:r>
      <w:r w:rsidR="00EA112E">
        <w:rPr>
          <w:rFonts w:ascii="Times New Roman" w:hAnsi="Times New Roman"/>
          <w:sz w:val="24"/>
          <w:szCs w:val="24"/>
        </w:rPr>
        <w:t>а</w:t>
      </w:r>
      <w:r w:rsidR="00177DB4" w:rsidRPr="00E72EAF">
        <w:rPr>
          <w:rFonts w:ascii="Times New Roman" w:hAnsi="Times New Roman"/>
          <w:sz w:val="24"/>
          <w:szCs w:val="24"/>
        </w:rPr>
        <w:t xml:space="preserve"> фонда оплаты труда</w:t>
      </w:r>
      <w:r w:rsidR="00E72EAF" w:rsidRPr="00E72EAF">
        <w:rPr>
          <w:rFonts w:ascii="Times New Roman" w:hAnsi="Times New Roman"/>
          <w:sz w:val="24"/>
          <w:szCs w:val="24"/>
        </w:rPr>
        <w:t xml:space="preserve"> (2016</w:t>
      </w:r>
      <w:r w:rsidR="005C019A">
        <w:rPr>
          <w:rFonts w:ascii="Times New Roman" w:hAnsi="Times New Roman"/>
          <w:sz w:val="24"/>
          <w:szCs w:val="24"/>
        </w:rPr>
        <w:t xml:space="preserve"> год</w:t>
      </w:r>
      <w:r w:rsidR="00E72EAF" w:rsidRPr="00E72EAF">
        <w:rPr>
          <w:rFonts w:ascii="Times New Roman" w:hAnsi="Times New Roman"/>
          <w:sz w:val="24"/>
          <w:szCs w:val="24"/>
        </w:rPr>
        <w:t xml:space="preserve"> к 2015</w:t>
      </w:r>
      <w:r w:rsidR="005C019A">
        <w:rPr>
          <w:rFonts w:ascii="Times New Roman" w:hAnsi="Times New Roman"/>
          <w:sz w:val="24"/>
          <w:szCs w:val="24"/>
        </w:rPr>
        <w:t xml:space="preserve"> году</w:t>
      </w:r>
      <w:r w:rsidR="00E72EAF" w:rsidRPr="00E72EAF">
        <w:rPr>
          <w:rFonts w:ascii="Times New Roman" w:hAnsi="Times New Roman"/>
          <w:sz w:val="24"/>
          <w:szCs w:val="24"/>
        </w:rPr>
        <w:t xml:space="preserve"> – 105,5%;</w:t>
      </w:r>
      <w:r w:rsidR="005C019A">
        <w:rPr>
          <w:rFonts w:ascii="Times New Roman" w:hAnsi="Times New Roman"/>
          <w:sz w:val="24"/>
          <w:szCs w:val="24"/>
        </w:rPr>
        <w:t xml:space="preserve"> </w:t>
      </w:r>
      <w:r w:rsidR="00E72EAF" w:rsidRPr="00E72EAF">
        <w:rPr>
          <w:rFonts w:ascii="Times New Roman" w:hAnsi="Times New Roman"/>
          <w:sz w:val="24"/>
          <w:szCs w:val="24"/>
        </w:rPr>
        <w:t>2017</w:t>
      </w:r>
      <w:r w:rsidR="005C019A">
        <w:rPr>
          <w:rFonts w:ascii="Times New Roman" w:hAnsi="Times New Roman"/>
          <w:sz w:val="24"/>
          <w:szCs w:val="24"/>
        </w:rPr>
        <w:t xml:space="preserve"> год</w:t>
      </w:r>
      <w:r w:rsidR="00E72EAF" w:rsidRPr="00E72EAF">
        <w:rPr>
          <w:rFonts w:ascii="Times New Roman" w:hAnsi="Times New Roman"/>
          <w:sz w:val="24"/>
          <w:szCs w:val="24"/>
        </w:rPr>
        <w:t xml:space="preserve"> к 2016</w:t>
      </w:r>
      <w:r w:rsidR="005C019A">
        <w:rPr>
          <w:rFonts w:ascii="Times New Roman" w:hAnsi="Times New Roman"/>
          <w:sz w:val="24"/>
          <w:szCs w:val="24"/>
        </w:rPr>
        <w:t xml:space="preserve"> году</w:t>
      </w:r>
      <w:r w:rsidR="00E72EAF" w:rsidRPr="00E72EAF">
        <w:rPr>
          <w:rFonts w:ascii="Times New Roman" w:hAnsi="Times New Roman"/>
          <w:sz w:val="24"/>
          <w:szCs w:val="24"/>
        </w:rPr>
        <w:t xml:space="preserve"> – 103,4%)</w:t>
      </w:r>
      <w:r w:rsidR="005C019A">
        <w:rPr>
          <w:rFonts w:ascii="Times New Roman" w:hAnsi="Times New Roman"/>
          <w:sz w:val="24"/>
          <w:szCs w:val="24"/>
        </w:rPr>
        <w:t>,</w:t>
      </w:r>
      <w:r w:rsidR="00EA112E">
        <w:rPr>
          <w:rFonts w:ascii="Times New Roman" w:hAnsi="Times New Roman"/>
          <w:sz w:val="24"/>
          <w:szCs w:val="24"/>
        </w:rPr>
        <w:t xml:space="preserve"> </w:t>
      </w:r>
      <w:r w:rsidR="00177DB4" w:rsidRPr="00E72EAF">
        <w:rPr>
          <w:rFonts w:ascii="Times New Roman" w:hAnsi="Times New Roman"/>
          <w:sz w:val="24"/>
          <w:szCs w:val="24"/>
        </w:rPr>
        <w:t>предусмотренный прогнозом социально-экономического развития</w:t>
      </w:r>
      <w:r w:rsidR="00EA112E">
        <w:rPr>
          <w:rFonts w:ascii="Times New Roman" w:hAnsi="Times New Roman"/>
          <w:sz w:val="24"/>
          <w:szCs w:val="24"/>
        </w:rPr>
        <w:t xml:space="preserve"> сельского поселения Замошинское</w:t>
      </w:r>
      <w:r w:rsidR="00177DB4" w:rsidRPr="00E72EAF">
        <w:rPr>
          <w:rFonts w:ascii="Times New Roman" w:hAnsi="Times New Roman"/>
          <w:sz w:val="24"/>
          <w:szCs w:val="24"/>
        </w:rPr>
        <w:t>, при планировании налога на доходы физических лиц не учтен</w:t>
      </w:r>
      <w:r w:rsidR="00EA112E">
        <w:rPr>
          <w:rFonts w:ascii="Times New Roman" w:hAnsi="Times New Roman"/>
          <w:sz w:val="24"/>
          <w:szCs w:val="24"/>
        </w:rPr>
        <w:t>. Указанный факт свидетельствует о несоблюдении положений</w:t>
      </w:r>
      <w:r w:rsidR="00177DB4" w:rsidRPr="00E72EAF">
        <w:rPr>
          <w:rFonts w:ascii="Times New Roman" w:hAnsi="Times New Roman"/>
          <w:sz w:val="24"/>
          <w:szCs w:val="24"/>
        </w:rPr>
        <w:t xml:space="preserve"> п.1 </w:t>
      </w:r>
      <w:r w:rsidR="00EA112E">
        <w:rPr>
          <w:rFonts w:ascii="Times New Roman" w:hAnsi="Times New Roman"/>
          <w:sz w:val="24"/>
          <w:szCs w:val="24"/>
        </w:rPr>
        <w:t xml:space="preserve">ст. 174.1 Бюджетного кодекса РФ, согласно которым доходы бюджета прогнозируются на основе </w:t>
      </w:r>
      <w:r w:rsidR="00EA112E" w:rsidRPr="00E72EAF">
        <w:rPr>
          <w:rFonts w:ascii="Times New Roman" w:hAnsi="Times New Roman"/>
          <w:sz w:val="24"/>
          <w:szCs w:val="24"/>
        </w:rPr>
        <w:t>прогноз</w:t>
      </w:r>
      <w:r w:rsidR="00EA112E">
        <w:rPr>
          <w:rFonts w:ascii="Times New Roman" w:hAnsi="Times New Roman"/>
          <w:sz w:val="24"/>
          <w:szCs w:val="24"/>
        </w:rPr>
        <w:t>а</w:t>
      </w:r>
      <w:r w:rsidR="00EA112E" w:rsidRPr="00E72EAF">
        <w:rPr>
          <w:rFonts w:ascii="Times New Roman" w:hAnsi="Times New Roman"/>
          <w:sz w:val="24"/>
          <w:szCs w:val="24"/>
        </w:rPr>
        <w:t xml:space="preserve"> социально-экономического развития</w:t>
      </w:r>
      <w:r w:rsidR="00EA112E">
        <w:rPr>
          <w:rFonts w:ascii="Times New Roman" w:hAnsi="Times New Roman"/>
          <w:sz w:val="24"/>
          <w:szCs w:val="24"/>
        </w:rPr>
        <w:t xml:space="preserve"> территории.</w:t>
      </w:r>
    </w:p>
    <w:p w:rsidR="00E72EAF" w:rsidRDefault="000F3B44" w:rsidP="00236DE3">
      <w:pPr>
        <w:spacing w:after="0" w:line="240" w:lineRule="auto"/>
        <w:ind w:firstLine="708"/>
        <w:jc w:val="both"/>
        <w:rPr>
          <w:rFonts w:ascii="Times New Roman" w:hAnsi="Times New Roman"/>
          <w:sz w:val="24"/>
          <w:szCs w:val="24"/>
        </w:rPr>
      </w:pPr>
      <w:r w:rsidRPr="00E72EAF">
        <w:rPr>
          <w:rFonts w:ascii="Times New Roman" w:hAnsi="Times New Roman"/>
          <w:sz w:val="24"/>
          <w:szCs w:val="24"/>
        </w:rPr>
        <w:t xml:space="preserve">По расчету КСП:  </w:t>
      </w:r>
    </w:p>
    <w:p w:rsidR="000F3B44" w:rsidRPr="00EC07E9" w:rsidRDefault="000F3B44" w:rsidP="00E72EAF">
      <w:pPr>
        <w:spacing w:after="0" w:line="240" w:lineRule="auto"/>
        <w:jc w:val="both"/>
        <w:rPr>
          <w:rFonts w:ascii="Times New Roman" w:hAnsi="Times New Roman"/>
          <w:sz w:val="24"/>
          <w:szCs w:val="24"/>
        </w:rPr>
      </w:pPr>
      <w:r w:rsidRPr="00E72EAF">
        <w:rPr>
          <w:rFonts w:ascii="Times New Roman" w:hAnsi="Times New Roman"/>
          <w:sz w:val="24"/>
          <w:szCs w:val="24"/>
        </w:rPr>
        <w:t>- поступило в доход бюджета поселения налога на доходы физических лиц (далее – НДФЛ) за 2015 год в сумме – 1 897,6 тыс. рублей, в том числе за 9 месяцев</w:t>
      </w:r>
      <w:r w:rsidRPr="00EC07E9">
        <w:rPr>
          <w:rFonts w:ascii="Times New Roman" w:hAnsi="Times New Roman"/>
          <w:sz w:val="24"/>
          <w:szCs w:val="24"/>
        </w:rPr>
        <w:t xml:space="preserve"> 2015 года –1 187,2 тыс. рублей; </w:t>
      </w:r>
    </w:p>
    <w:p w:rsidR="000F3B44" w:rsidRPr="00EC07E9" w:rsidRDefault="000F3B44" w:rsidP="00EC07E9">
      <w:pPr>
        <w:spacing w:after="0" w:line="240" w:lineRule="auto"/>
        <w:jc w:val="both"/>
        <w:rPr>
          <w:rFonts w:ascii="Times New Roman" w:hAnsi="Times New Roman"/>
          <w:sz w:val="24"/>
          <w:szCs w:val="24"/>
        </w:rPr>
      </w:pPr>
      <w:r w:rsidRPr="00EC07E9">
        <w:rPr>
          <w:rFonts w:ascii="Times New Roman" w:hAnsi="Times New Roman"/>
          <w:sz w:val="24"/>
          <w:szCs w:val="24"/>
        </w:rPr>
        <w:t>- удельный вес поступлений НДФЛ за  9 месяцев: 62,6%  (1 187,2: 1897,6);</w:t>
      </w:r>
    </w:p>
    <w:p w:rsidR="000F3B44" w:rsidRPr="00EC07E9" w:rsidRDefault="000F3B44" w:rsidP="00EC07E9">
      <w:pPr>
        <w:spacing w:after="0" w:line="240" w:lineRule="auto"/>
        <w:jc w:val="both"/>
        <w:rPr>
          <w:rFonts w:ascii="Times New Roman" w:hAnsi="Times New Roman"/>
          <w:sz w:val="24"/>
          <w:szCs w:val="24"/>
        </w:rPr>
      </w:pPr>
      <w:r w:rsidRPr="00EC07E9">
        <w:rPr>
          <w:rFonts w:ascii="Times New Roman" w:hAnsi="Times New Roman"/>
          <w:sz w:val="24"/>
          <w:szCs w:val="24"/>
        </w:rPr>
        <w:t>- поступило в доход бюджета поселения НДФЛ за 9 месяцев 2016 год</w:t>
      </w:r>
      <w:r w:rsidR="00EA112E">
        <w:rPr>
          <w:rFonts w:ascii="Times New Roman" w:hAnsi="Times New Roman"/>
          <w:sz w:val="24"/>
          <w:szCs w:val="24"/>
        </w:rPr>
        <w:t>а</w:t>
      </w:r>
      <w:r w:rsidRPr="00EC07E9">
        <w:rPr>
          <w:rFonts w:ascii="Times New Roman" w:hAnsi="Times New Roman"/>
          <w:sz w:val="24"/>
          <w:szCs w:val="24"/>
        </w:rPr>
        <w:t xml:space="preserve"> в сумме </w:t>
      </w:r>
      <w:r w:rsidR="007424A3">
        <w:rPr>
          <w:rFonts w:ascii="Times New Roman" w:hAnsi="Times New Roman"/>
          <w:sz w:val="24"/>
          <w:szCs w:val="24"/>
        </w:rPr>
        <w:t xml:space="preserve">                  </w:t>
      </w:r>
      <w:r w:rsidRPr="00EC07E9">
        <w:rPr>
          <w:rFonts w:ascii="Times New Roman" w:hAnsi="Times New Roman"/>
          <w:sz w:val="24"/>
          <w:szCs w:val="24"/>
        </w:rPr>
        <w:t xml:space="preserve"> 1 302,2</w:t>
      </w:r>
      <w:r w:rsidR="005271B1">
        <w:rPr>
          <w:rFonts w:ascii="Times New Roman" w:hAnsi="Times New Roman"/>
          <w:sz w:val="24"/>
          <w:szCs w:val="24"/>
        </w:rPr>
        <w:t xml:space="preserve"> </w:t>
      </w:r>
      <w:r w:rsidRPr="00EC07E9">
        <w:rPr>
          <w:rFonts w:ascii="Times New Roman" w:hAnsi="Times New Roman"/>
          <w:sz w:val="24"/>
          <w:szCs w:val="24"/>
        </w:rPr>
        <w:t xml:space="preserve">тыс. рублей; </w:t>
      </w:r>
    </w:p>
    <w:p w:rsidR="000F3B44" w:rsidRPr="00EC07E9" w:rsidRDefault="000F3B44" w:rsidP="00EC07E9">
      <w:pPr>
        <w:spacing w:after="0" w:line="240" w:lineRule="auto"/>
        <w:jc w:val="both"/>
        <w:rPr>
          <w:rFonts w:ascii="Times New Roman" w:hAnsi="Times New Roman"/>
          <w:sz w:val="24"/>
          <w:szCs w:val="24"/>
        </w:rPr>
      </w:pPr>
      <w:r w:rsidRPr="00EC07E9">
        <w:rPr>
          <w:rFonts w:ascii="Times New Roman" w:hAnsi="Times New Roman"/>
          <w:sz w:val="24"/>
          <w:szCs w:val="24"/>
        </w:rPr>
        <w:t xml:space="preserve">- ожидаемое поступление НДФЛ </w:t>
      </w:r>
      <w:r w:rsidR="007424A3">
        <w:rPr>
          <w:rFonts w:ascii="Times New Roman" w:hAnsi="Times New Roman"/>
          <w:sz w:val="24"/>
          <w:szCs w:val="24"/>
        </w:rPr>
        <w:t>в</w:t>
      </w:r>
      <w:r w:rsidRPr="00EC07E9">
        <w:rPr>
          <w:rFonts w:ascii="Times New Roman" w:hAnsi="Times New Roman"/>
          <w:sz w:val="24"/>
          <w:szCs w:val="24"/>
        </w:rPr>
        <w:t xml:space="preserve"> 2016 год</w:t>
      </w:r>
      <w:r w:rsidR="007424A3">
        <w:rPr>
          <w:rFonts w:ascii="Times New Roman" w:hAnsi="Times New Roman"/>
          <w:sz w:val="24"/>
          <w:szCs w:val="24"/>
        </w:rPr>
        <w:t>у</w:t>
      </w:r>
      <w:r w:rsidRPr="00EC07E9">
        <w:rPr>
          <w:rFonts w:ascii="Times New Roman" w:hAnsi="Times New Roman"/>
          <w:sz w:val="24"/>
          <w:szCs w:val="24"/>
        </w:rPr>
        <w:t xml:space="preserve"> – 2 080,2 тыс. рублей (1302,2*100/62,6);</w:t>
      </w:r>
    </w:p>
    <w:p w:rsidR="000F3B44" w:rsidRPr="00EC07E9" w:rsidRDefault="000F3B44" w:rsidP="00EC07E9">
      <w:pPr>
        <w:spacing w:after="0" w:line="240" w:lineRule="auto"/>
        <w:jc w:val="both"/>
        <w:rPr>
          <w:rFonts w:ascii="Times New Roman" w:hAnsi="Times New Roman"/>
          <w:sz w:val="24"/>
          <w:szCs w:val="24"/>
        </w:rPr>
      </w:pPr>
      <w:r w:rsidRPr="00EC07E9">
        <w:rPr>
          <w:rFonts w:ascii="Times New Roman" w:hAnsi="Times New Roman"/>
          <w:sz w:val="24"/>
          <w:szCs w:val="24"/>
        </w:rPr>
        <w:t xml:space="preserve">- темп роста фонда заработной платы </w:t>
      </w:r>
      <w:r w:rsidR="00E55959">
        <w:rPr>
          <w:rFonts w:ascii="Times New Roman" w:hAnsi="Times New Roman"/>
          <w:sz w:val="24"/>
          <w:szCs w:val="24"/>
        </w:rPr>
        <w:t>согласно</w:t>
      </w:r>
      <w:r w:rsidRPr="00EC07E9">
        <w:rPr>
          <w:rFonts w:ascii="Times New Roman" w:hAnsi="Times New Roman"/>
          <w:sz w:val="24"/>
          <w:szCs w:val="24"/>
        </w:rPr>
        <w:t xml:space="preserve"> прогнозу социально-экономического развития по 1 варианту</w:t>
      </w:r>
      <w:r w:rsidR="00E55959">
        <w:rPr>
          <w:rFonts w:ascii="Times New Roman" w:hAnsi="Times New Roman"/>
          <w:sz w:val="24"/>
          <w:szCs w:val="24"/>
        </w:rPr>
        <w:t xml:space="preserve"> (реалистичный)</w:t>
      </w:r>
      <w:r w:rsidR="007424A3">
        <w:rPr>
          <w:rFonts w:ascii="Times New Roman" w:hAnsi="Times New Roman"/>
          <w:sz w:val="24"/>
          <w:szCs w:val="24"/>
        </w:rPr>
        <w:t xml:space="preserve"> на  2017 год – 103,4%;</w:t>
      </w:r>
      <w:r w:rsidRPr="00EC07E9">
        <w:rPr>
          <w:rFonts w:ascii="Times New Roman" w:hAnsi="Times New Roman"/>
          <w:sz w:val="24"/>
          <w:szCs w:val="24"/>
        </w:rPr>
        <w:t xml:space="preserve">  </w:t>
      </w:r>
    </w:p>
    <w:p w:rsidR="000F3B44" w:rsidRPr="00EC07E9" w:rsidRDefault="000F3B44" w:rsidP="00EC07E9">
      <w:pPr>
        <w:spacing w:after="0" w:line="240" w:lineRule="auto"/>
        <w:jc w:val="both"/>
        <w:rPr>
          <w:rFonts w:ascii="Times New Roman" w:hAnsi="Times New Roman"/>
          <w:sz w:val="24"/>
          <w:szCs w:val="24"/>
        </w:rPr>
      </w:pPr>
      <w:r w:rsidRPr="00EC07E9">
        <w:rPr>
          <w:rFonts w:ascii="Times New Roman" w:hAnsi="Times New Roman"/>
          <w:sz w:val="24"/>
          <w:szCs w:val="24"/>
        </w:rPr>
        <w:t>- прогноз поступления НДФЛ с учетом темпа роста фонда оплаты труда на 2017 год составит  2 150,9 тыс. рублей  (2 080,2 х 103,4%).</w:t>
      </w:r>
    </w:p>
    <w:p w:rsidR="000F3B44" w:rsidRPr="00EC07E9" w:rsidRDefault="000F3B44" w:rsidP="00EC07E9">
      <w:pPr>
        <w:spacing w:after="0" w:line="240" w:lineRule="auto"/>
        <w:ind w:firstLine="708"/>
        <w:jc w:val="both"/>
        <w:rPr>
          <w:rFonts w:ascii="Times New Roman" w:hAnsi="Times New Roman"/>
          <w:sz w:val="24"/>
          <w:szCs w:val="24"/>
        </w:rPr>
      </w:pPr>
      <w:r w:rsidRPr="00EC07E9">
        <w:rPr>
          <w:rFonts w:ascii="Times New Roman" w:hAnsi="Times New Roman"/>
          <w:sz w:val="24"/>
          <w:szCs w:val="24"/>
        </w:rPr>
        <w:t>Расхождения на сумму</w:t>
      </w:r>
      <w:r w:rsidR="00314E51">
        <w:rPr>
          <w:rFonts w:ascii="Times New Roman" w:hAnsi="Times New Roman"/>
          <w:sz w:val="24"/>
          <w:szCs w:val="24"/>
        </w:rPr>
        <w:t xml:space="preserve"> </w:t>
      </w:r>
      <w:r w:rsidRPr="00EC07E9">
        <w:rPr>
          <w:rFonts w:ascii="Times New Roman" w:hAnsi="Times New Roman"/>
          <w:sz w:val="24"/>
          <w:szCs w:val="24"/>
        </w:rPr>
        <w:t>285,4 тыс. рублей (2 150,9</w:t>
      </w:r>
      <w:r w:rsidR="005271B1">
        <w:rPr>
          <w:rFonts w:ascii="Times New Roman" w:hAnsi="Times New Roman"/>
          <w:sz w:val="24"/>
          <w:szCs w:val="24"/>
        </w:rPr>
        <w:t xml:space="preserve"> – </w:t>
      </w:r>
      <w:r w:rsidRPr="00EC07E9">
        <w:rPr>
          <w:rFonts w:ascii="Times New Roman" w:hAnsi="Times New Roman"/>
          <w:sz w:val="24"/>
          <w:szCs w:val="24"/>
        </w:rPr>
        <w:t>1</w:t>
      </w:r>
      <w:r w:rsidR="005271B1">
        <w:rPr>
          <w:rFonts w:ascii="Times New Roman" w:hAnsi="Times New Roman"/>
          <w:sz w:val="24"/>
          <w:szCs w:val="24"/>
        </w:rPr>
        <w:t xml:space="preserve"> </w:t>
      </w:r>
      <w:r w:rsidRPr="00EC07E9">
        <w:rPr>
          <w:rFonts w:ascii="Times New Roman" w:hAnsi="Times New Roman"/>
          <w:sz w:val="24"/>
          <w:szCs w:val="24"/>
        </w:rPr>
        <w:t>865,5) требуют дополнительного уточнения.</w:t>
      </w:r>
    </w:p>
    <w:p w:rsidR="000F3B44" w:rsidRPr="00FA2E47" w:rsidRDefault="000F3B44" w:rsidP="003A36F9">
      <w:pPr>
        <w:pStyle w:val="ab"/>
        <w:spacing w:after="0"/>
        <w:ind w:firstLine="709"/>
        <w:jc w:val="both"/>
        <w:rPr>
          <w:rFonts w:ascii="Times New Roman" w:hAnsi="Times New Roman"/>
          <w:color w:val="auto"/>
          <w:sz w:val="24"/>
          <w:szCs w:val="24"/>
        </w:rPr>
      </w:pPr>
    </w:p>
    <w:p w:rsidR="000F3B44" w:rsidRDefault="000F3B44" w:rsidP="00251BDD">
      <w:pPr>
        <w:spacing w:after="0" w:line="240" w:lineRule="auto"/>
        <w:ind w:firstLine="708"/>
        <w:jc w:val="both"/>
        <w:rPr>
          <w:rFonts w:ascii="Times New Roman" w:hAnsi="Times New Roman"/>
          <w:sz w:val="24"/>
          <w:szCs w:val="24"/>
        </w:rPr>
      </w:pPr>
      <w:r>
        <w:rPr>
          <w:rFonts w:ascii="Times New Roman" w:hAnsi="Times New Roman"/>
          <w:sz w:val="24"/>
          <w:szCs w:val="24"/>
        </w:rPr>
        <w:t>П</w:t>
      </w:r>
      <w:r w:rsidRPr="00374F82">
        <w:rPr>
          <w:rFonts w:ascii="Times New Roman" w:hAnsi="Times New Roman"/>
          <w:sz w:val="24"/>
          <w:szCs w:val="24"/>
        </w:rPr>
        <w:t xml:space="preserve">оступления </w:t>
      </w:r>
      <w:r w:rsidRPr="00251BDD">
        <w:rPr>
          <w:rFonts w:ascii="Times New Roman" w:hAnsi="Times New Roman"/>
          <w:b/>
          <w:sz w:val="24"/>
          <w:szCs w:val="24"/>
        </w:rPr>
        <w:t xml:space="preserve">по единому сельскохозяйственному налогу </w:t>
      </w:r>
      <w:r w:rsidRPr="00374F82">
        <w:rPr>
          <w:rFonts w:ascii="Times New Roman" w:hAnsi="Times New Roman"/>
          <w:sz w:val="24"/>
          <w:szCs w:val="24"/>
        </w:rPr>
        <w:t>планируются в сумме</w:t>
      </w:r>
      <w:r>
        <w:rPr>
          <w:rFonts w:ascii="Times New Roman" w:hAnsi="Times New Roman"/>
          <w:sz w:val="24"/>
          <w:szCs w:val="24"/>
        </w:rPr>
        <w:t xml:space="preserve">               105 </w:t>
      </w:r>
      <w:r w:rsidRPr="00374F82">
        <w:rPr>
          <w:rFonts w:ascii="Times New Roman" w:hAnsi="Times New Roman"/>
          <w:sz w:val="24"/>
          <w:szCs w:val="24"/>
        </w:rPr>
        <w:t>тыс. рублей</w:t>
      </w:r>
      <w:r w:rsidR="00114355">
        <w:rPr>
          <w:rFonts w:ascii="Times New Roman" w:hAnsi="Times New Roman"/>
          <w:sz w:val="24"/>
          <w:szCs w:val="24"/>
        </w:rPr>
        <w:t xml:space="preserve"> или</w:t>
      </w:r>
      <w:r w:rsidRPr="00374F82">
        <w:rPr>
          <w:rFonts w:ascii="Times New Roman" w:hAnsi="Times New Roman"/>
          <w:sz w:val="24"/>
          <w:szCs w:val="24"/>
        </w:rPr>
        <w:t xml:space="preserve"> </w:t>
      </w:r>
      <w:r w:rsidR="00114355">
        <w:rPr>
          <w:rFonts w:ascii="Times New Roman" w:hAnsi="Times New Roman"/>
          <w:sz w:val="24"/>
          <w:szCs w:val="24"/>
        </w:rPr>
        <w:t xml:space="preserve">на уровне ожидаемого поступления налога в 2016 году. </w:t>
      </w:r>
      <w:r w:rsidR="00114355" w:rsidRPr="00374F82">
        <w:rPr>
          <w:rFonts w:ascii="Times New Roman" w:hAnsi="Times New Roman"/>
          <w:sz w:val="24"/>
          <w:szCs w:val="24"/>
        </w:rPr>
        <w:t xml:space="preserve"> </w:t>
      </w:r>
      <w:r w:rsidR="00114355">
        <w:rPr>
          <w:rFonts w:ascii="Times New Roman" w:hAnsi="Times New Roman"/>
          <w:sz w:val="24"/>
          <w:szCs w:val="24"/>
        </w:rPr>
        <w:t>В структуре налоговых доходов бюджета поселения на 2016 год составляет 0,1%.</w:t>
      </w:r>
      <w:r w:rsidR="00114355" w:rsidRPr="00374F82">
        <w:rPr>
          <w:rFonts w:ascii="Times New Roman" w:hAnsi="Times New Roman"/>
          <w:sz w:val="24"/>
          <w:szCs w:val="24"/>
        </w:rPr>
        <w:t xml:space="preserve"> </w:t>
      </w:r>
      <w:r>
        <w:rPr>
          <w:rFonts w:ascii="Times New Roman" w:hAnsi="Times New Roman"/>
          <w:sz w:val="24"/>
          <w:szCs w:val="24"/>
        </w:rPr>
        <w:t>Объем поступлений в 2018-2019 годах запланирован в сумме 105 тыс. рублей ежегодно.</w:t>
      </w:r>
    </w:p>
    <w:p w:rsidR="00114355" w:rsidRDefault="00114355" w:rsidP="00A17D86">
      <w:pPr>
        <w:pStyle w:val="ab"/>
        <w:spacing w:after="0"/>
        <w:ind w:firstLine="708"/>
        <w:jc w:val="both"/>
        <w:rPr>
          <w:rFonts w:ascii="Times New Roman" w:hAnsi="Times New Roman"/>
          <w:b/>
          <w:color w:val="auto"/>
          <w:sz w:val="24"/>
          <w:szCs w:val="24"/>
        </w:rPr>
      </w:pPr>
    </w:p>
    <w:p w:rsidR="000F3B44" w:rsidRPr="00934A0B" w:rsidRDefault="000F3B44" w:rsidP="00A17D86">
      <w:pPr>
        <w:pStyle w:val="ab"/>
        <w:spacing w:after="0"/>
        <w:ind w:firstLine="708"/>
        <w:jc w:val="both"/>
        <w:rPr>
          <w:rFonts w:ascii="Times New Roman" w:hAnsi="Times New Roman"/>
          <w:color w:val="auto"/>
          <w:sz w:val="24"/>
          <w:szCs w:val="24"/>
        </w:rPr>
      </w:pPr>
      <w:r w:rsidRPr="006B66BB">
        <w:rPr>
          <w:rFonts w:ascii="Times New Roman" w:hAnsi="Times New Roman"/>
          <w:b/>
          <w:color w:val="auto"/>
          <w:sz w:val="24"/>
          <w:szCs w:val="24"/>
        </w:rPr>
        <w:t>Налог на имущество физических лиц</w:t>
      </w:r>
      <w:r w:rsidRPr="00934A0B">
        <w:rPr>
          <w:rFonts w:ascii="Times New Roman" w:hAnsi="Times New Roman"/>
          <w:color w:val="auto"/>
          <w:sz w:val="24"/>
          <w:szCs w:val="24"/>
        </w:rPr>
        <w:t xml:space="preserve"> на 2017 год предусмотрен в сумме 364 тыс. рублей, сумма предполагаемого налога на 2017 год</w:t>
      </w:r>
      <w:r w:rsidR="005271B1">
        <w:rPr>
          <w:rFonts w:ascii="Times New Roman" w:hAnsi="Times New Roman"/>
          <w:color w:val="auto"/>
          <w:sz w:val="24"/>
          <w:szCs w:val="24"/>
        </w:rPr>
        <w:t xml:space="preserve"> </w:t>
      </w:r>
      <w:r w:rsidRPr="00934A0B">
        <w:rPr>
          <w:rFonts w:ascii="Times New Roman" w:hAnsi="Times New Roman"/>
          <w:color w:val="auto"/>
          <w:sz w:val="24"/>
          <w:szCs w:val="24"/>
        </w:rPr>
        <w:t xml:space="preserve">определена на 14,8% ниже ожидаемого </w:t>
      </w:r>
      <w:r w:rsidR="00F701A6">
        <w:rPr>
          <w:rFonts w:ascii="Times New Roman" w:hAnsi="Times New Roman"/>
          <w:color w:val="auto"/>
          <w:sz w:val="24"/>
          <w:szCs w:val="24"/>
        </w:rPr>
        <w:t>поступления налога на имущество в</w:t>
      </w:r>
      <w:r w:rsidRPr="00934A0B">
        <w:rPr>
          <w:rFonts w:ascii="Times New Roman" w:hAnsi="Times New Roman"/>
          <w:color w:val="auto"/>
          <w:sz w:val="24"/>
          <w:szCs w:val="24"/>
        </w:rPr>
        <w:t xml:space="preserve"> 2016 год</w:t>
      </w:r>
      <w:r w:rsidR="00F701A6">
        <w:rPr>
          <w:rFonts w:ascii="Times New Roman" w:hAnsi="Times New Roman"/>
          <w:color w:val="auto"/>
          <w:sz w:val="24"/>
          <w:szCs w:val="24"/>
        </w:rPr>
        <w:t>у</w:t>
      </w:r>
      <w:r w:rsidRPr="00934A0B">
        <w:rPr>
          <w:rFonts w:ascii="Times New Roman" w:hAnsi="Times New Roman"/>
          <w:color w:val="auto"/>
          <w:sz w:val="24"/>
          <w:szCs w:val="24"/>
        </w:rPr>
        <w:t xml:space="preserve">. </w:t>
      </w:r>
      <w:r>
        <w:rPr>
          <w:rFonts w:ascii="Times New Roman" w:hAnsi="Times New Roman"/>
          <w:color w:val="auto"/>
          <w:sz w:val="24"/>
          <w:szCs w:val="24"/>
        </w:rPr>
        <w:t>В</w:t>
      </w:r>
      <w:r w:rsidRPr="00374F82">
        <w:rPr>
          <w:rFonts w:ascii="Times New Roman" w:hAnsi="Times New Roman"/>
          <w:sz w:val="24"/>
          <w:szCs w:val="24"/>
        </w:rPr>
        <w:t xml:space="preserve"> структуре налоговых доходов бюджета</w:t>
      </w:r>
      <w:r>
        <w:rPr>
          <w:rFonts w:ascii="Times New Roman" w:hAnsi="Times New Roman"/>
          <w:sz w:val="24"/>
          <w:szCs w:val="24"/>
        </w:rPr>
        <w:t xml:space="preserve"> данный налог составляет 0,3%. </w:t>
      </w:r>
      <w:r w:rsidRPr="00934A0B">
        <w:rPr>
          <w:rFonts w:ascii="Times New Roman" w:hAnsi="Times New Roman"/>
          <w:color w:val="auto"/>
          <w:sz w:val="24"/>
          <w:szCs w:val="24"/>
        </w:rPr>
        <w:t>Доходы бюджета поселения по данному налогу на 2018 год планируются в сумме 388 тыс. рублей, на 2019 год – 425 тыс. рублей, т.е. с ростом к предыдущему году 106,6% и 109,5% соответственно.</w:t>
      </w:r>
    </w:p>
    <w:p w:rsidR="000F3B44" w:rsidRDefault="000F3B44" w:rsidP="005271B1">
      <w:pPr>
        <w:pStyle w:val="ab"/>
        <w:spacing w:after="0"/>
        <w:ind w:firstLine="708"/>
        <w:jc w:val="both"/>
        <w:rPr>
          <w:rFonts w:ascii="Times New Roman" w:hAnsi="Times New Roman"/>
          <w:color w:val="auto"/>
          <w:sz w:val="24"/>
          <w:szCs w:val="24"/>
        </w:rPr>
      </w:pPr>
      <w:r w:rsidRPr="00934A0B">
        <w:rPr>
          <w:rFonts w:ascii="Times New Roman" w:hAnsi="Times New Roman"/>
          <w:color w:val="auto"/>
          <w:sz w:val="24"/>
          <w:szCs w:val="24"/>
        </w:rPr>
        <w:lastRenderedPageBreak/>
        <w:t>На основании данных пояснительной записки налоговый потенциал определен на основании суммы начисленного налога на имущество физических лиц налоговыми органами в 2015 году.</w:t>
      </w:r>
    </w:p>
    <w:p w:rsidR="00114355" w:rsidRDefault="00114355" w:rsidP="00A17D86">
      <w:pPr>
        <w:pStyle w:val="ab"/>
        <w:spacing w:after="0"/>
        <w:ind w:firstLine="708"/>
        <w:jc w:val="both"/>
        <w:rPr>
          <w:rFonts w:ascii="Times New Roman" w:hAnsi="Times New Roman"/>
          <w:color w:val="auto"/>
          <w:sz w:val="24"/>
          <w:szCs w:val="24"/>
        </w:rPr>
      </w:pPr>
    </w:p>
    <w:p w:rsidR="000F3B44" w:rsidRDefault="000F3B44" w:rsidP="00A17D86">
      <w:pPr>
        <w:pStyle w:val="ab"/>
        <w:spacing w:after="0"/>
        <w:ind w:firstLine="708"/>
        <w:jc w:val="both"/>
        <w:rPr>
          <w:rFonts w:ascii="Times New Roman" w:hAnsi="Times New Roman"/>
          <w:color w:val="auto"/>
          <w:sz w:val="24"/>
          <w:szCs w:val="24"/>
        </w:rPr>
      </w:pPr>
      <w:r w:rsidRPr="006F4D53">
        <w:rPr>
          <w:rFonts w:ascii="Times New Roman" w:hAnsi="Times New Roman"/>
          <w:color w:val="auto"/>
          <w:sz w:val="24"/>
          <w:szCs w:val="24"/>
        </w:rPr>
        <w:t>Основную долю доходов</w:t>
      </w:r>
      <w:r w:rsidR="005271B1">
        <w:rPr>
          <w:rFonts w:ascii="Times New Roman" w:hAnsi="Times New Roman"/>
          <w:color w:val="auto"/>
          <w:sz w:val="24"/>
          <w:szCs w:val="24"/>
        </w:rPr>
        <w:t xml:space="preserve"> </w:t>
      </w:r>
      <w:r w:rsidRPr="006F4D53">
        <w:rPr>
          <w:rFonts w:ascii="Times New Roman" w:hAnsi="Times New Roman"/>
          <w:color w:val="auto"/>
          <w:sz w:val="24"/>
          <w:szCs w:val="24"/>
        </w:rPr>
        <w:t>в</w:t>
      </w:r>
      <w:r w:rsidR="005271B1">
        <w:rPr>
          <w:rFonts w:ascii="Times New Roman" w:hAnsi="Times New Roman"/>
          <w:color w:val="auto"/>
          <w:sz w:val="24"/>
          <w:szCs w:val="24"/>
        </w:rPr>
        <w:t xml:space="preserve"> </w:t>
      </w:r>
      <w:r w:rsidRPr="006F4D53">
        <w:rPr>
          <w:rFonts w:ascii="Times New Roman" w:hAnsi="Times New Roman"/>
          <w:color w:val="auto"/>
          <w:sz w:val="24"/>
          <w:szCs w:val="24"/>
        </w:rPr>
        <w:t xml:space="preserve">общем объеме налоговых доходов составляет </w:t>
      </w:r>
      <w:r w:rsidRPr="005271B1">
        <w:rPr>
          <w:rFonts w:ascii="Times New Roman" w:hAnsi="Times New Roman"/>
          <w:b/>
          <w:color w:val="auto"/>
          <w:sz w:val="24"/>
          <w:szCs w:val="24"/>
        </w:rPr>
        <w:t>з</w:t>
      </w:r>
      <w:r w:rsidRPr="006B66BB">
        <w:rPr>
          <w:rFonts w:ascii="Times New Roman" w:hAnsi="Times New Roman"/>
          <w:b/>
          <w:color w:val="auto"/>
          <w:sz w:val="24"/>
          <w:szCs w:val="24"/>
        </w:rPr>
        <w:t>емельный  налог</w:t>
      </w:r>
      <w:r w:rsidR="00F701A6">
        <w:rPr>
          <w:rFonts w:ascii="Times New Roman" w:hAnsi="Times New Roman"/>
          <w:b/>
          <w:color w:val="auto"/>
          <w:sz w:val="24"/>
          <w:szCs w:val="24"/>
        </w:rPr>
        <w:t xml:space="preserve">, </w:t>
      </w:r>
      <w:r w:rsidR="00F701A6" w:rsidRPr="00F701A6">
        <w:rPr>
          <w:rFonts w:ascii="Times New Roman" w:hAnsi="Times New Roman"/>
          <w:color w:val="auto"/>
          <w:sz w:val="24"/>
          <w:szCs w:val="24"/>
        </w:rPr>
        <w:t>который</w:t>
      </w:r>
      <w:r w:rsidRPr="006F4D53">
        <w:rPr>
          <w:rFonts w:ascii="Times New Roman" w:hAnsi="Times New Roman"/>
          <w:color w:val="auto"/>
          <w:sz w:val="24"/>
          <w:szCs w:val="24"/>
        </w:rPr>
        <w:t xml:space="preserve">  на 2017 год прогнозируется в сумме 105 </w:t>
      </w:r>
      <w:r w:rsidR="005271B1">
        <w:rPr>
          <w:rFonts w:ascii="Times New Roman" w:hAnsi="Times New Roman"/>
          <w:color w:val="auto"/>
          <w:sz w:val="24"/>
          <w:szCs w:val="24"/>
        </w:rPr>
        <w:t>474</w:t>
      </w:r>
      <w:r w:rsidRPr="006F4D53">
        <w:rPr>
          <w:rFonts w:ascii="Times New Roman" w:hAnsi="Times New Roman"/>
          <w:color w:val="auto"/>
          <w:sz w:val="24"/>
          <w:szCs w:val="24"/>
        </w:rPr>
        <w:t xml:space="preserve"> тыс. рублей и</w:t>
      </w:r>
      <w:r w:rsidR="00F701A6">
        <w:rPr>
          <w:rFonts w:ascii="Times New Roman" w:hAnsi="Times New Roman"/>
          <w:color w:val="auto"/>
          <w:sz w:val="24"/>
          <w:szCs w:val="24"/>
        </w:rPr>
        <w:t>ли</w:t>
      </w:r>
      <w:r w:rsidRPr="006F4D53">
        <w:rPr>
          <w:rFonts w:ascii="Times New Roman" w:hAnsi="Times New Roman"/>
          <w:color w:val="auto"/>
          <w:sz w:val="24"/>
          <w:szCs w:val="24"/>
        </w:rPr>
        <w:t xml:space="preserve"> </w:t>
      </w:r>
      <w:r w:rsidR="00CC7AA6">
        <w:rPr>
          <w:rFonts w:ascii="Times New Roman" w:hAnsi="Times New Roman"/>
          <w:color w:val="auto"/>
          <w:sz w:val="24"/>
          <w:szCs w:val="24"/>
        </w:rPr>
        <w:t>97,8</w:t>
      </w:r>
      <w:r w:rsidRPr="006F4D53">
        <w:rPr>
          <w:rFonts w:ascii="Times New Roman" w:hAnsi="Times New Roman"/>
          <w:color w:val="auto"/>
          <w:sz w:val="24"/>
          <w:szCs w:val="24"/>
        </w:rPr>
        <w:t>% от суммы налоговых доходов</w:t>
      </w:r>
      <w:r w:rsidR="00F701A6">
        <w:rPr>
          <w:rFonts w:ascii="Times New Roman" w:hAnsi="Times New Roman"/>
          <w:color w:val="auto"/>
          <w:sz w:val="24"/>
          <w:szCs w:val="24"/>
        </w:rPr>
        <w:t xml:space="preserve">. Земельный налог </w:t>
      </w:r>
      <w:r w:rsidR="00F701A6" w:rsidRPr="006F4D53">
        <w:rPr>
          <w:rFonts w:ascii="Times New Roman" w:hAnsi="Times New Roman"/>
          <w:color w:val="auto"/>
          <w:sz w:val="24"/>
          <w:szCs w:val="24"/>
        </w:rPr>
        <w:t>прогнозируется</w:t>
      </w:r>
      <w:r w:rsidRPr="006F4D53">
        <w:rPr>
          <w:rFonts w:ascii="Times New Roman" w:hAnsi="Times New Roman"/>
          <w:color w:val="auto"/>
          <w:sz w:val="24"/>
          <w:szCs w:val="24"/>
        </w:rPr>
        <w:t xml:space="preserve"> на </w:t>
      </w:r>
      <w:r w:rsidR="00CC7AA6">
        <w:rPr>
          <w:rFonts w:ascii="Times New Roman" w:hAnsi="Times New Roman"/>
          <w:color w:val="auto"/>
          <w:sz w:val="24"/>
          <w:szCs w:val="24"/>
        </w:rPr>
        <w:t>3</w:t>
      </w:r>
      <w:r w:rsidRPr="006F4D53">
        <w:rPr>
          <w:rFonts w:ascii="Times New Roman" w:hAnsi="Times New Roman"/>
          <w:color w:val="auto"/>
          <w:sz w:val="24"/>
          <w:szCs w:val="24"/>
        </w:rPr>
        <w:t xml:space="preserve">% меньше ожидаемого поступления </w:t>
      </w:r>
      <w:r w:rsidR="00F701A6">
        <w:rPr>
          <w:rFonts w:ascii="Times New Roman" w:hAnsi="Times New Roman"/>
          <w:color w:val="auto"/>
          <w:sz w:val="24"/>
          <w:szCs w:val="24"/>
        </w:rPr>
        <w:t>в</w:t>
      </w:r>
      <w:r w:rsidRPr="006F4D53">
        <w:rPr>
          <w:rFonts w:ascii="Times New Roman" w:hAnsi="Times New Roman"/>
          <w:color w:val="auto"/>
          <w:sz w:val="24"/>
          <w:szCs w:val="24"/>
        </w:rPr>
        <w:t xml:space="preserve"> 201</w:t>
      </w:r>
      <w:r>
        <w:rPr>
          <w:rFonts w:ascii="Times New Roman" w:hAnsi="Times New Roman"/>
          <w:color w:val="auto"/>
          <w:sz w:val="24"/>
          <w:szCs w:val="24"/>
        </w:rPr>
        <w:t>6</w:t>
      </w:r>
      <w:r w:rsidRPr="006F4D53">
        <w:rPr>
          <w:rFonts w:ascii="Times New Roman" w:hAnsi="Times New Roman"/>
          <w:color w:val="auto"/>
          <w:sz w:val="24"/>
          <w:szCs w:val="24"/>
        </w:rPr>
        <w:t xml:space="preserve"> год</w:t>
      </w:r>
      <w:r w:rsidR="00F701A6">
        <w:rPr>
          <w:rFonts w:ascii="Times New Roman" w:hAnsi="Times New Roman"/>
          <w:color w:val="auto"/>
          <w:sz w:val="24"/>
          <w:szCs w:val="24"/>
        </w:rPr>
        <w:t>у</w:t>
      </w:r>
      <w:r w:rsidRPr="006F4D53">
        <w:rPr>
          <w:rFonts w:ascii="Times New Roman" w:hAnsi="Times New Roman"/>
          <w:color w:val="auto"/>
          <w:sz w:val="24"/>
          <w:szCs w:val="24"/>
        </w:rPr>
        <w:t xml:space="preserve"> (108 686 тыс. рублей). </w:t>
      </w:r>
    </w:p>
    <w:p w:rsidR="000F3B44" w:rsidRPr="00680BF7" w:rsidRDefault="000F3B44" w:rsidP="00A17D86">
      <w:pPr>
        <w:pStyle w:val="ab"/>
        <w:spacing w:after="0"/>
        <w:ind w:firstLine="708"/>
        <w:jc w:val="both"/>
        <w:rPr>
          <w:rFonts w:ascii="Times New Roman" w:hAnsi="Times New Roman"/>
          <w:color w:val="auto"/>
          <w:sz w:val="24"/>
          <w:szCs w:val="24"/>
        </w:rPr>
      </w:pPr>
      <w:r w:rsidRPr="00680BF7">
        <w:rPr>
          <w:rFonts w:ascii="Times New Roman" w:hAnsi="Times New Roman"/>
          <w:color w:val="auto"/>
          <w:sz w:val="24"/>
          <w:szCs w:val="24"/>
        </w:rPr>
        <w:t xml:space="preserve">Согласно пояснительной записке, представленной к </w:t>
      </w:r>
      <w:r w:rsidRPr="00D321FC">
        <w:rPr>
          <w:rFonts w:ascii="Times New Roman" w:hAnsi="Times New Roman"/>
          <w:color w:val="auto"/>
          <w:sz w:val="24"/>
          <w:szCs w:val="24"/>
        </w:rPr>
        <w:t>проект</w:t>
      </w:r>
      <w:r>
        <w:rPr>
          <w:rFonts w:ascii="Times New Roman" w:hAnsi="Times New Roman"/>
          <w:color w:val="auto"/>
          <w:sz w:val="24"/>
          <w:szCs w:val="24"/>
        </w:rPr>
        <w:t>у</w:t>
      </w:r>
      <w:r w:rsidRPr="00D321FC">
        <w:rPr>
          <w:rFonts w:ascii="Times New Roman" w:hAnsi="Times New Roman"/>
          <w:color w:val="auto"/>
          <w:sz w:val="24"/>
          <w:szCs w:val="24"/>
        </w:rPr>
        <w:t xml:space="preserve"> решения о бюджете</w:t>
      </w:r>
      <w:r w:rsidRPr="00680BF7">
        <w:rPr>
          <w:rFonts w:ascii="Times New Roman" w:hAnsi="Times New Roman"/>
          <w:color w:val="auto"/>
          <w:sz w:val="24"/>
          <w:szCs w:val="24"/>
        </w:rPr>
        <w:t xml:space="preserve"> на 2017</w:t>
      </w:r>
      <w:r>
        <w:rPr>
          <w:rFonts w:ascii="Times New Roman" w:hAnsi="Times New Roman"/>
          <w:color w:val="auto"/>
          <w:sz w:val="24"/>
          <w:szCs w:val="24"/>
        </w:rPr>
        <w:t xml:space="preserve"> </w:t>
      </w:r>
      <w:r w:rsidRPr="00680BF7">
        <w:rPr>
          <w:rFonts w:ascii="Times New Roman" w:hAnsi="Times New Roman"/>
          <w:color w:val="auto"/>
          <w:sz w:val="24"/>
          <w:szCs w:val="24"/>
        </w:rPr>
        <w:t>год, данный налог определен исходя из суммы начисленного к уплате земельного налога налоговыми органами в 2015 году с учетом примене</w:t>
      </w:r>
      <w:r w:rsidR="009F1B49">
        <w:rPr>
          <w:rFonts w:ascii="Times New Roman" w:hAnsi="Times New Roman"/>
          <w:color w:val="auto"/>
          <w:sz w:val="24"/>
          <w:szCs w:val="24"/>
        </w:rPr>
        <w:t xml:space="preserve">ния максимальных ставок налога </w:t>
      </w:r>
      <w:r w:rsidRPr="00680BF7">
        <w:rPr>
          <w:rFonts w:ascii="Times New Roman" w:hAnsi="Times New Roman"/>
          <w:color w:val="auto"/>
          <w:sz w:val="24"/>
          <w:szCs w:val="24"/>
        </w:rPr>
        <w:t xml:space="preserve">и с учетом льгот. </w:t>
      </w:r>
    </w:p>
    <w:p w:rsidR="000F3B44" w:rsidRPr="00934A0B" w:rsidRDefault="000F3B44" w:rsidP="009F1B49">
      <w:pPr>
        <w:pStyle w:val="ab"/>
        <w:spacing w:after="0"/>
        <w:ind w:firstLine="708"/>
        <w:jc w:val="both"/>
        <w:rPr>
          <w:rFonts w:ascii="Times New Roman" w:hAnsi="Times New Roman"/>
          <w:color w:val="auto"/>
          <w:sz w:val="24"/>
          <w:szCs w:val="24"/>
        </w:rPr>
      </w:pPr>
      <w:r w:rsidRPr="006B66BB">
        <w:rPr>
          <w:rFonts w:ascii="Times New Roman" w:hAnsi="Times New Roman"/>
          <w:color w:val="auto"/>
          <w:sz w:val="24"/>
          <w:szCs w:val="24"/>
        </w:rPr>
        <w:t>Доходы бюджета поселения по данному налогу на 2018 год планируются</w:t>
      </w:r>
      <w:r w:rsidR="009F1B49">
        <w:rPr>
          <w:rFonts w:ascii="Times New Roman" w:hAnsi="Times New Roman"/>
          <w:color w:val="auto"/>
          <w:sz w:val="24"/>
          <w:szCs w:val="24"/>
        </w:rPr>
        <w:t xml:space="preserve"> в сумме</w:t>
      </w:r>
      <w:r w:rsidRPr="006B66BB">
        <w:rPr>
          <w:rFonts w:ascii="Times New Roman" w:hAnsi="Times New Roman"/>
          <w:color w:val="auto"/>
          <w:sz w:val="24"/>
          <w:szCs w:val="24"/>
        </w:rPr>
        <w:t xml:space="preserve"> 106 820 тыс. рублей, </w:t>
      </w:r>
      <w:r w:rsidR="009F1B49">
        <w:rPr>
          <w:rFonts w:ascii="Times New Roman" w:hAnsi="Times New Roman"/>
          <w:color w:val="auto"/>
          <w:sz w:val="24"/>
          <w:szCs w:val="24"/>
        </w:rPr>
        <w:t xml:space="preserve">на </w:t>
      </w:r>
      <w:r w:rsidRPr="006B66BB">
        <w:rPr>
          <w:rFonts w:ascii="Times New Roman" w:hAnsi="Times New Roman"/>
          <w:color w:val="auto"/>
          <w:sz w:val="24"/>
          <w:szCs w:val="24"/>
        </w:rPr>
        <w:t>2019 год – 108 440 тыс. рублей, т.е.</w:t>
      </w:r>
      <w:r w:rsidR="004A196E">
        <w:rPr>
          <w:rFonts w:ascii="Times New Roman" w:hAnsi="Times New Roman"/>
          <w:color w:val="auto"/>
          <w:sz w:val="24"/>
          <w:szCs w:val="24"/>
        </w:rPr>
        <w:t xml:space="preserve"> с ростом к предыдущему году 101,3</w:t>
      </w:r>
      <w:r w:rsidRPr="006B66BB">
        <w:rPr>
          <w:rFonts w:ascii="Times New Roman" w:hAnsi="Times New Roman"/>
          <w:color w:val="auto"/>
          <w:sz w:val="24"/>
          <w:szCs w:val="24"/>
        </w:rPr>
        <w:t xml:space="preserve">% </w:t>
      </w:r>
      <w:r w:rsidRPr="00934A0B">
        <w:rPr>
          <w:rFonts w:ascii="Times New Roman" w:hAnsi="Times New Roman"/>
          <w:color w:val="auto"/>
          <w:sz w:val="24"/>
          <w:szCs w:val="24"/>
        </w:rPr>
        <w:t>и 10</w:t>
      </w:r>
      <w:r>
        <w:rPr>
          <w:rFonts w:ascii="Times New Roman" w:hAnsi="Times New Roman"/>
          <w:color w:val="auto"/>
          <w:sz w:val="24"/>
          <w:szCs w:val="24"/>
        </w:rPr>
        <w:t>1</w:t>
      </w:r>
      <w:r w:rsidRPr="00934A0B">
        <w:rPr>
          <w:rFonts w:ascii="Times New Roman" w:hAnsi="Times New Roman"/>
          <w:color w:val="auto"/>
          <w:sz w:val="24"/>
          <w:szCs w:val="24"/>
        </w:rPr>
        <w:t>,5% соответственно.</w:t>
      </w:r>
    </w:p>
    <w:p w:rsidR="00114355" w:rsidRDefault="00114355" w:rsidP="002A1570">
      <w:pPr>
        <w:pStyle w:val="ab"/>
        <w:spacing w:after="0"/>
        <w:ind w:firstLine="708"/>
        <w:jc w:val="both"/>
        <w:rPr>
          <w:rFonts w:ascii="Times New Roman" w:hAnsi="Times New Roman"/>
          <w:b/>
          <w:sz w:val="24"/>
          <w:szCs w:val="24"/>
        </w:rPr>
      </w:pPr>
    </w:p>
    <w:p w:rsidR="000F3B44" w:rsidRDefault="000F3B44" w:rsidP="002A1570">
      <w:pPr>
        <w:pStyle w:val="ab"/>
        <w:spacing w:after="0"/>
        <w:ind w:firstLine="708"/>
        <w:jc w:val="both"/>
        <w:rPr>
          <w:rFonts w:ascii="Times New Roman" w:hAnsi="Times New Roman"/>
          <w:sz w:val="24"/>
          <w:szCs w:val="24"/>
        </w:rPr>
      </w:pPr>
      <w:r w:rsidRPr="00BF16AF">
        <w:rPr>
          <w:rFonts w:ascii="Times New Roman" w:hAnsi="Times New Roman"/>
          <w:b/>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r w:rsidR="00692C4A">
        <w:rPr>
          <w:rFonts w:ascii="Times New Roman" w:hAnsi="Times New Roman"/>
          <w:b/>
          <w:sz w:val="24"/>
          <w:szCs w:val="24"/>
        </w:rPr>
        <w:t>,</w:t>
      </w:r>
      <w:r w:rsidRPr="002A1570">
        <w:rPr>
          <w:rFonts w:ascii="Times New Roman" w:hAnsi="Times New Roman"/>
          <w:color w:val="auto"/>
          <w:sz w:val="24"/>
          <w:szCs w:val="24"/>
        </w:rPr>
        <w:t xml:space="preserve"> </w:t>
      </w:r>
      <w:r w:rsidRPr="00934A0B">
        <w:rPr>
          <w:rFonts w:ascii="Times New Roman" w:hAnsi="Times New Roman"/>
          <w:color w:val="auto"/>
          <w:sz w:val="24"/>
          <w:szCs w:val="24"/>
        </w:rPr>
        <w:t xml:space="preserve">планируются в сумме </w:t>
      </w:r>
      <w:r>
        <w:rPr>
          <w:rFonts w:ascii="Times New Roman" w:hAnsi="Times New Roman"/>
          <w:color w:val="auto"/>
          <w:sz w:val="24"/>
          <w:szCs w:val="24"/>
        </w:rPr>
        <w:t>2,5</w:t>
      </w:r>
      <w:r w:rsidRPr="00934A0B">
        <w:rPr>
          <w:rFonts w:ascii="Times New Roman" w:hAnsi="Times New Roman"/>
          <w:color w:val="auto"/>
          <w:sz w:val="24"/>
          <w:szCs w:val="24"/>
        </w:rPr>
        <w:t xml:space="preserve"> тыс</w:t>
      </w:r>
      <w:r w:rsidRPr="00C07D0A">
        <w:rPr>
          <w:rFonts w:ascii="Times New Roman" w:hAnsi="Times New Roman"/>
          <w:sz w:val="24"/>
          <w:szCs w:val="24"/>
        </w:rPr>
        <w:t xml:space="preserve">. рублей или </w:t>
      </w:r>
      <w:r w:rsidR="00692C4A">
        <w:rPr>
          <w:rFonts w:ascii="Times New Roman" w:hAnsi="Times New Roman"/>
          <w:sz w:val="24"/>
          <w:szCs w:val="24"/>
        </w:rPr>
        <w:t>в 14,5 раза</w:t>
      </w:r>
      <w:r w:rsidRPr="00C07D0A">
        <w:rPr>
          <w:rFonts w:ascii="Times New Roman" w:hAnsi="Times New Roman"/>
          <w:sz w:val="24"/>
          <w:szCs w:val="24"/>
        </w:rPr>
        <w:t xml:space="preserve"> меньше ожидаемых поступлений текущего года</w:t>
      </w:r>
      <w:r w:rsidR="004A196E">
        <w:rPr>
          <w:rFonts w:ascii="Times New Roman" w:hAnsi="Times New Roman"/>
          <w:sz w:val="24"/>
          <w:szCs w:val="24"/>
        </w:rPr>
        <w:t xml:space="preserve"> </w:t>
      </w:r>
      <w:r w:rsidRPr="00C07D0A">
        <w:rPr>
          <w:rFonts w:ascii="Times New Roman" w:hAnsi="Times New Roman"/>
          <w:sz w:val="24"/>
          <w:szCs w:val="24"/>
        </w:rPr>
        <w:t>(36,2 тыс. рублей).</w:t>
      </w:r>
      <w:r w:rsidRPr="006B66BB">
        <w:rPr>
          <w:rFonts w:ascii="Times New Roman" w:hAnsi="Times New Roman"/>
          <w:color w:val="auto"/>
          <w:sz w:val="24"/>
          <w:szCs w:val="24"/>
        </w:rPr>
        <w:t xml:space="preserve"> Доходы бюджета поселения по данному </w:t>
      </w:r>
      <w:r w:rsidRPr="00B54BBA">
        <w:rPr>
          <w:rFonts w:ascii="Times New Roman" w:hAnsi="Times New Roman"/>
          <w:color w:val="FF0000"/>
          <w:sz w:val="24"/>
          <w:szCs w:val="24"/>
        </w:rPr>
        <w:t>налогу</w:t>
      </w:r>
      <w:r w:rsidRPr="006B66BB">
        <w:rPr>
          <w:rFonts w:ascii="Times New Roman" w:hAnsi="Times New Roman"/>
          <w:color w:val="auto"/>
          <w:sz w:val="24"/>
          <w:szCs w:val="24"/>
        </w:rPr>
        <w:t xml:space="preserve"> на 2018</w:t>
      </w:r>
      <w:r>
        <w:rPr>
          <w:rFonts w:ascii="Times New Roman" w:hAnsi="Times New Roman"/>
          <w:color w:val="auto"/>
          <w:sz w:val="24"/>
          <w:szCs w:val="24"/>
        </w:rPr>
        <w:t xml:space="preserve"> и 2019</w:t>
      </w:r>
      <w:r w:rsidRPr="006B66BB">
        <w:rPr>
          <w:rFonts w:ascii="Times New Roman" w:hAnsi="Times New Roman"/>
          <w:color w:val="auto"/>
          <w:sz w:val="24"/>
          <w:szCs w:val="24"/>
        </w:rPr>
        <w:t xml:space="preserve"> год</w:t>
      </w:r>
      <w:r>
        <w:rPr>
          <w:rFonts w:ascii="Times New Roman" w:hAnsi="Times New Roman"/>
          <w:color w:val="auto"/>
          <w:sz w:val="24"/>
          <w:szCs w:val="24"/>
        </w:rPr>
        <w:t>ы</w:t>
      </w:r>
      <w:r w:rsidRPr="006B66BB">
        <w:rPr>
          <w:rFonts w:ascii="Times New Roman" w:hAnsi="Times New Roman"/>
          <w:color w:val="auto"/>
          <w:sz w:val="24"/>
          <w:szCs w:val="24"/>
        </w:rPr>
        <w:t xml:space="preserve"> планируются </w:t>
      </w:r>
      <w:r>
        <w:rPr>
          <w:rFonts w:ascii="Times New Roman" w:hAnsi="Times New Roman"/>
          <w:color w:val="auto"/>
          <w:sz w:val="24"/>
          <w:szCs w:val="24"/>
        </w:rPr>
        <w:t>в сумме 3</w:t>
      </w:r>
      <w:r w:rsidRPr="006B66BB">
        <w:rPr>
          <w:rFonts w:ascii="Times New Roman" w:hAnsi="Times New Roman"/>
          <w:color w:val="auto"/>
          <w:sz w:val="24"/>
          <w:szCs w:val="24"/>
        </w:rPr>
        <w:t xml:space="preserve"> тыс. рублей</w:t>
      </w:r>
      <w:r>
        <w:rPr>
          <w:rFonts w:ascii="Times New Roman" w:hAnsi="Times New Roman"/>
          <w:color w:val="auto"/>
          <w:sz w:val="24"/>
          <w:szCs w:val="24"/>
        </w:rPr>
        <w:t xml:space="preserve"> ежегодно.</w:t>
      </w:r>
    </w:p>
    <w:p w:rsidR="00114355" w:rsidRDefault="00114355" w:rsidP="00BF16AF">
      <w:pPr>
        <w:pStyle w:val="ab"/>
        <w:spacing w:after="0"/>
        <w:ind w:firstLine="708"/>
        <w:jc w:val="both"/>
        <w:rPr>
          <w:rFonts w:ascii="Times New Roman" w:hAnsi="Times New Roman"/>
          <w:b/>
          <w:sz w:val="24"/>
          <w:szCs w:val="24"/>
        </w:rPr>
      </w:pPr>
    </w:p>
    <w:p w:rsidR="000F3B44" w:rsidRDefault="000F3B44" w:rsidP="00BF16AF">
      <w:pPr>
        <w:pStyle w:val="ab"/>
        <w:spacing w:after="0"/>
        <w:ind w:firstLine="708"/>
        <w:jc w:val="both"/>
        <w:rPr>
          <w:rFonts w:ascii="Times New Roman" w:hAnsi="Times New Roman"/>
          <w:color w:val="auto"/>
          <w:sz w:val="24"/>
          <w:szCs w:val="24"/>
        </w:rPr>
      </w:pPr>
      <w:r>
        <w:rPr>
          <w:rFonts w:ascii="Times New Roman" w:hAnsi="Times New Roman"/>
          <w:b/>
          <w:sz w:val="24"/>
          <w:szCs w:val="24"/>
        </w:rPr>
        <w:t>Доходы</w:t>
      </w:r>
      <w:r w:rsidRPr="00BF16AF">
        <w:rPr>
          <w:rFonts w:ascii="Times New Roman" w:hAnsi="Times New Roman"/>
          <w:b/>
          <w:sz w:val="24"/>
          <w:szCs w:val="24"/>
        </w:rPr>
        <w:t xml:space="preserve">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r w:rsidR="00692C4A">
        <w:rPr>
          <w:rFonts w:ascii="Times New Roman" w:hAnsi="Times New Roman"/>
          <w:b/>
          <w:sz w:val="24"/>
          <w:szCs w:val="24"/>
        </w:rPr>
        <w:t>,</w:t>
      </w:r>
      <w:r>
        <w:rPr>
          <w:rFonts w:ascii="Times New Roman" w:hAnsi="Times New Roman"/>
          <w:sz w:val="24"/>
          <w:szCs w:val="24"/>
        </w:rPr>
        <w:t xml:space="preserve"> планируются в сумме 119 тыс. рублей или на 8,4% </w:t>
      </w:r>
      <w:r w:rsidRPr="00C07D0A">
        <w:rPr>
          <w:rFonts w:ascii="Times New Roman" w:hAnsi="Times New Roman"/>
          <w:sz w:val="24"/>
          <w:szCs w:val="24"/>
        </w:rPr>
        <w:t>меньше ожидаемых поступлений текущего года (</w:t>
      </w:r>
      <w:r>
        <w:rPr>
          <w:rFonts w:ascii="Times New Roman" w:hAnsi="Times New Roman"/>
          <w:sz w:val="24"/>
          <w:szCs w:val="24"/>
        </w:rPr>
        <w:t>129,9</w:t>
      </w:r>
      <w:r w:rsidRPr="00C07D0A">
        <w:rPr>
          <w:rFonts w:ascii="Times New Roman" w:hAnsi="Times New Roman"/>
          <w:sz w:val="24"/>
          <w:szCs w:val="24"/>
        </w:rPr>
        <w:t xml:space="preserve"> тыс. рублей).</w:t>
      </w:r>
      <w:r>
        <w:rPr>
          <w:rFonts w:ascii="Times New Roman" w:hAnsi="Times New Roman"/>
          <w:sz w:val="24"/>
          <w:szCs w:val="24"/>
        </w:rPr>
        <w:t xml:space="preserve"> </w:t>
      </w:r>
      <w:r w:rsidRPr="006B66BB">
        <w:rPr>
          <w:rFonts w:ascii="Times New Roman" w:hAnsi="Times New Roman"/>
          <w:color w:val="auto"/>
          <w:sz w:val="24"/>
          <w:szCs w:val="24"/>
        </w:rPr>
        <w:t xml:space="preserve">Доходы бюджета поселения по данному </w:t>
      </w:r>
      <w:r w:rsidR="00692C4A">
        <w:rPr>
          <w:rFonts w:ascii="Times New Roman" w:hAnsi="Times New Roman"/>
          <w:color w:val="auto"/>
          <w:sz w:val="24"/>
          <w:szCs w:val="24"/>
        </w:rPr>
        <w:t>доходному источнику</w:t>
      </w:r>
      <w:r w:rsidRPr="006B66BB">
        <w:rPr>
          <w:rFonts w:ascii="Times New Roman" w:hAnsi="Times New Roman"/>
          <w:color w:val="auto"/>
          <w:sz w:val="24"/>
          <w:szCs w:val="24"/>
        </w:rPr>
        <w:t xml:space="preserve"> на 2018 год планируются </w:t>
      </w:r>
      <w:r>
        <w:rPr>
          <w:rFonts w:ascii="Times New Roman" w:hAnsi="Times New Roman"/>
          <w:color w:val="auto"/>
          <w:sz w:val="24"/>
          <w:szCs w:val="24"/>
        </w:rPr>
        <w:t>в сумме 120</w:t>
      </w:r>
      <w:r w:rsidRPr="006B66BB">
        <w:rPr>
          <w:rFonts w:ascii="Times New Roman" w:hAnsi="Times New Roman"/>
          <w:color w:val="auto"/>
          <w:sz w:val="24"/>
          <w:szCs w:val="24"/>
        </w:rPr>
        <w:t xml:space="preserve"> тыс. рублей, </w:t>
      </w:r>
      <w:r w:rsidR="00692C4A">
        <w:rPr>
          <w:rFonts w:ascii="Times New Roman" w:hAnsi="Times New Roman"/>
          <w:color w:val="auto"/>
          <w:sz w:val="24"/>
          <w:szCs w:val="24"/>
        </w:rPr>
        <w:t xml:space="preserve">на </w:t>
      </w:r>
      <w:r w:rsidRPr="006B66BB">
        <w:rPr>
          <w:rFonts w:ascii="Times New Roman" w:hAnsi="Times New Roman"/>
          <w:color w:val="auto"/>
          <w:sz w:val="24"/>
          <w:szCs w:val="24"/>
        </w:rPr>
        <w:t xml:space="preserve">2019 год – </w:t>
      </w:r>
      <w:r>
        <w:rPr>
          <w:rFonts w:ascii="Times New Roman" w:hAnsi="Times New Roman"/>
          <w:color w:val="auto"/>
          <w:sz w:val="24"/>
          <w:szCs w:val="24"/>
        </w:rPr>
        <w:t>121</w:t>
      </w:r>
      <w:r w:rsidRPr="006B66BB">
        <w:rPr>
          <w:rFonts w:ascii="Times New Roman" w:hAnsi="Times New Roman"/>
          <w:color w:val="auto"/>
          <w:sz w:val="24"/>
          <w:szCs w:val="24"/>
        </w:rPr>
        <w:t xml:space="preserve"> тыс. рублей</w:t>
      </w:r>
      <w:r>
        <w:rPr>
          <w:rFonts w:ascii="Times New Roman" w:hAnsi="Times New Roman"/>
          <w:color w:val="auto"/>
          <w:sz w:val="24"/>
          <w:szCs w:val="24"/>
        </w:rPr>
        <w:t>.</w:t>
      </w:r>
    </w:p>
    <w:p w:rsidR="000F3B44" w:rsidRPr="00115130" w:rsidRDefault="000F3B44" w:rsidP="00204D63">
      <w:pPr>
        <w:spacing w:after="0" w:line="240" w:lineRule="auto"/>
        <w:ind w:firstLine="709"/>
        <w:jc w:val="both"/>
        <w:rPr>
          <w:rFonts w:ascii="Times New Roman" w:hAnsi="Times New Roman"/>
          <w:color w:val="FF0000"/>
          <w:sz w:val="28"/>
          <w:szCs w:val="28"/>
          <w:highlight w:val="yellow"/>
        </w:rPr>
      </w:pPr>
      <w:r w:rsidRPr="00383687">
        <w:rPr>
          <w:rFonts w:ascii="Times New Roman" w:hAnsi="Times New Roman"/>
          <w:sz w:val="24"/>
          <w:szCs w:val="24"/>
        </w:rPr>
        <w:t>В 201</w:t>
      </w:r>
      <w:r>
        <w:rPr>
          <w:rFonts w:ascii="Times New Roman" w:hAnsi="Times New Roman"/>
          <w:sz w:val="24"/>
          <w:szCs w:val="24"/>
        </w:rPr>
        <w:t>7 - 2019 годах</w:t>
      </w:r>
      <w:r w:rsidRPr="00383687">
        <w:rPr>
          <w:rFonts w:ascii="Times New Roman" w:hAnsi="Times New Roman"/>
          <w:sz w:val="24"/>
          <w:szCs w:val="24"/>
        </w:rPr>
        <w:t xml:space="preserve"> не </w:t>
      </w:r>
      <w:r w:rsidR="00692C4A">
        <w:rPr>
          <w:rFonts w:ascii="Times New Roman" w:hAnsi="Times New Roman"/>
          <w:sz w:val="24"/>
          <w:szCs w:val="24"/>
        </w:rPr>
        <w:t>прогнозируются</w:t>
      </w:r>
      <w:r>
        <w:rPr>
          <w:rFonts w:ascii="Times New Roman" w:hAnsi="Times New Roman"/>
          <w:sz w:val="24"/>
          <w:szCs w:val="24"/>
        </w:rPr>
        <w:t xml:space="preserve"> прочи</w:t>
      </w:r>
      <w:r w:rsidR="00692C4A">
        <w:rPr>
          <w:rFonts w:ascii="Times New Roman" w:hAnsi="Times New Roman"/>
          <w:sz w:val="24"/>
          <w:szCs w:val="24"/>
        </w:rPr>
        <w:t>е</w:t>
      </w:r>
      <w:r>
        <w:rPr>
          <w:rFonts w:ascii="Times New Roman" w:hAnsi="Times New Roman"/>
          <w:sz w:val="24"/>
          <w:szCs w:val="24"/>
        </w:rPr>
        <w:t xml:space="preserve"> поступления от</w:t>
      </w:r>
      <w:r w:rsidRPr="00383687">
        <w:rPr>
          <w:rFonts w:ascii="Times New Roman" w:hAnsi="Times New Roman"/>
          <w:sz w:val="24"/>
          <w:szCs w:val="24"/>
        </w:rPr>
        <w:t xml:space="preserve"> денежны</w:t>
      </w:r>
      <w:r>
        <w:rPr>
          <w:rFonts w:ascii="Times New Roman" w:hAnsi="Times New Roman"/>
          <w:sz w:val="24"/>
          <w:szCs w:val="24"/>
        </w:rPr>
        <w:t xml:space="preserve">х взысканий </w:t>
      </w:r>
      <w:r w:rsidRPr="00383687">
        <w:rPr>
          <w:rFonts w:ascii="Times New Roman" w:hAnsi="Times New Roman"/>
          <w:sz w:val="24"/>
          <w:szCs w:val="24"/>
        </w:rPr>
        <w:t>(штраф</w:t>
      </w:r>
      <w:r>
        <w:rPr>
          <w:rFonts w:ascii="Times New Roman" w:hAnsi="Times New Roman"/>
          <w:sz w:val="24"/>
          <w:szCs w:val="24"/>
        </w:rPr>
        <w:t>ов</w:t>
      </w:r>
      <w:r w:rsidRPr="00383687">
        <w:rPr>
          <w:rFonts w:ascii="Times New Roman" w:hAnsi="Times New Roman"/>
          <w:sz w:val="24"/>
          <w:szCs w:val="24"/>
        </w:rPr>
        <w:t>)</w:t>
      </w:r>
      <w:r>
        <w:rPr>
          <w:rFonts w:ascii="Times New Roman" w:hAnsi="Times New Roman"/>
          <w:sz w:val="24"/>
          <w:szCs w:val="24"/>
        </w:rPr>
        <w:t xml:space="preserve"> и иных сумм в возмещение ущерба, зачисляемые в бюджеты сельских поселений</w:t>
      </w:r>
      <w:r w:rsidRPr="00383687">
        <w:rPr>
          <w:rFonts w:ascii="Times New Roman" w:hAnsi="Times New Roman"/>
          <w:sz w:val="24"/>
          <w:szCs w:val="24"/>
        </w:rPr>
        <w:t>, ожидае</w:t>
      </w:r>
      <w:r>
        <w:rPr>
          <w:rFonts w:ascii="Times New Roman" w:hAnsi="Times New Roman"/>
          <w:sz w:val="24"/>
          <w:szCs w:val="24"/>
        </w:rPr>
        <w:t>мое исполнение по которым в 2016</w:t>
      </w:r>
      <w:r w:rsidRPr="00383687">
        <w:rPr>
          <w:rFonts w:ascii="Times New Roman" w:hAnsi="Times New Roman"/>
          <w:sz w:val="24"/>
          <w:szCs w:val="24"/>
        </w:rPr>
        <w:t xml:space="preserve"> году состав</w:t>
      </w:r>
      <w:r w:rsidR="00692C4A">
        <w:rPr>
          <w:rFonts w:ascii="Times New Roman" w:hAnsi="Times New Roman"/>
          <w:sz w:val="24"/>
          <w:szCs w:val="24"/>
        </w:rPr>
        <w:t>ляет</w:t>
      </w:r>
      <w:r w:rsidRPr="00383687">
        <w:rPr>
          <w:rFonts w:ascii="Times New Roman" w:hAnsi="Times New Roman"/>
          <w:sz w:val="24"/>
          <w:szCs w:val="24"/>
        </w:rPr>
        <w:t xml:space="preserve"> </w:t>
      </w:r>
      <w:r>
        <w:rPr>
          <w:rFonts w:ascii="Times New Roman" w:hAnsi="Times New Roman"/>
          <w:sz w:val="24"/>
          <w:szCs w:val="24"/>
        </w:rPr>
        <w:t>800</w:t>
      </w:r>
      <w:r w:rsidRPr="00383687">
        <w:rPr>
          <w:rFonts w:ascii="Times New Roman" w:hAnsi="Times New Roman"/>
          <w:sz w:val="24"/>
          <w:szCs w:val="24"/>
        </w:rPr>
        <w:t xml:space="preserve"> тыс. рублей.</w:t>
      </w:r>
    </w:p>
    <w:p w:rsidR="00114355" w:rsidRDefault="00114355" w:rsidP="00442ABC">
      <w:pPr>
        <w:spacing w:after="0" w:line="240" w:lineRule="auto"/>
        <w:ind w:firstLine="561"/>
        <w:jc w:val="both"/>
        <w:rPr>
          <w:rFonts w:ascii="Times New Roman" w:hAnsi="Times New Roman"/>
          <w:sz w:val="24"/>
          <w:szCs w:val="24"/>
        </w:rPr>
      </w:pPr>
    </w:p>
    <w:p w:rsidR="000F3B44" w:rsidRDefault="000F3B44" w:rsidP="00442ABC">
      <w:pPr>
        <w:spacing w:after="0" w:line="240" w:lineRule="auto"/>
        <w:ind w:firstLine="561"/>
        <w:jc w:val="both"/>
        <w:rPr>
          <w:rFonts w:ascii="Times New Roman" w:hAnsi="Times New Roman"/>
          <w:sz w:val="24"/>
          <w:szCs w:val="24"/>
        </w:rPr>
      </w:pPr>
      <w:r w:rsidRPr="000C5AD6">
        <w:rPr>
          <w:rFonts w:ascii="Times New Roman" w:hAnsi="Times New Roman"/>
          <w:sz w:val="24"/>
          <w:szCs w:val="24"/>
        </w:rPr>
        <w:t xml:space="preserve">Объём безвозмездных поступлений </w:t>
      </w:r>
      <w:r>
        <w:rPr>
          <w:rFonts w:ascii="Times New Roman" w:hAnsi="Times New Roman"/>
          <w:sz w:val="24"/>
          <w:szCs w:val="24"/>
        </w:rPr>
        <w:t xml:space="preserve">проектом </w:t>
      </w:r>
      <w:r w:rsidRPr="000C5AD6">
        <w:rPr>
          <w:rFonts w:ascii="Times New Roman" w:hAnsi="Times New Roman"/>
          <w:sz w:val="24"/>
          <w:szCs w:val="24"/>
        </w:rPr>
        <w:t>бюджет</w:t>
      </w:r>
      <w:r>
        <w:rPr>
          <w:rFonts w:ascii="Times New Roman" w:hAnsi="Times New Roman"/>
          <w:sz w:val="24"/>
          <w:szCs w:val="24"/>
        </w:rPr>
        <w:t>а</w:t>
      </w:r>
      <w:r w:rsidRPr="000C5AD6">
        <w:rPr>
          <w:rFonts w:ascii="Times New Roman" w:hAnsi="Times New Roman"/>
          <w:sz w:val="24"/>
          <w:szCs w:val="24"/>
        </w:rPr>
        <w:t xml:space="preserve"> сельского поселения </w:t>
      </w:r>
      <w:r>
        <w:rPr>
          <w:rFonts w:ascii="Times New Roman" w:hAnsi="Times New Roman"/>
          <w:sz w:val="24"/>
          <w:szCs w:val="24"/>
        </w:rPr>
        <w:t xml:space="preserve">Замошинское </w:t>
      </w:r>
      <w:r w:rsidRPr="000C5AD6">
        <w:rPr>
          <w:rFonts w:ascii="Times New Roman" w:hAnsi="Times New Roman"/>
          <w:sz w:val="24"/>
          <w:szCs w:val="24"/>
        </w:rPr>
        <w:t>на 201</w:t>
      </w:r>
      <w:r>
        <w:rPr>
          <w:rFonts w:ascii="Times New Roman" w:hAnsi="Times New Roman"/>
          <w:sz w:val="24"/>
          <w:szCs w:val="24"/>
        </w:rPr>
        <w:t>7</w:t>
      </w:r>
      <w:r w:rsidRPr="000C5AD6">
        <w:rPr>
          <w:rFonts w:ascii="Times New Roman" w:hAnsi="Times New Roman"/>
          <w:sz w:val="24"/>
          <w:szCs w:val="24"/>
        </w:rPr>
        <w:t xml:space="preserve"> год запланирован в сумме </w:t>
      </w:r>
      <w:r>
        <w:rPr>
          <w:rFonts w:ascii="Times New Roman" w:hAnsi="Times New Roman"/>
          <w:sz w:val="24"/>
          <w:szCs w:val="24"/>
        </w:rPr>
        <w:t>276</w:t>
      </w:r>
      <w:r w:rsidRPr="000C5AD6">
        <w:rPr>
          <w:rFonts w:ascii="Times New Roman" w:hAnsi="Times New Roman"/>
          <w:sz w:val="24"/>
          <w:szCs w:val="24"/>
        </w:rPr>
        <w:t xml:space="preserve"> тыс. рублей</w:t>
      </w:r>
      <w:r>
        <w:rPr>
          <w:rFonts w:ascii="Times New Roman" w:hAnsi="Times New Roman"/>
          <w:sz w:val="24"/>
          <w:szCs w:val="24"/>
        </w:rPr>
        <w:t xml:space="preserve"> в виде субвенции </w:t>
      </w:r>
      <w:r w:rsidRPr="0019055B">
        <w:rPr>
          <w:rFonts w:ascii="Times New Roman" w:hAnsi="Times New Roman"/>
          <w:sz w:val="24"/>
          <w:szCs w:val="24"/>
        </w:rPr>
        <w:t>на осуществление первичного воинского учета на территориях, где отсутствуют военные комиссариаты</w:t>
      </w:r>
      <w:r>
        <w:rPr>
          <w:rFonts w:ascii="Times New Roman" w:hAnsi="Times New Roman"/>
          <w:sz w:val="24"/>
          <w:szCs w:val="24"/>
        </w:rPr>
        <w:t xml:space="preserve">, что соответствует проекту Закона Московской области «О бюджете Московской области на 2017 год и на плановый период 2018 и 2019 годов». Показатели  </w:t>
      </w:r>
      <w:r w:rsidRPr="000C5AD6">
        <w:rPr>
          <w:rFonts w:ascii="Times New Roman" w:hAnsi="Times New Roman"/>
          <w:sz w:val="24"/>
          <w:szCs w:val="24"/>
        </w:rPr>
        <w:t xml:space="preserve">безвозмездных поступлений </w:t>
      </w:r>
      <w:r>
        <w:rPr>
          <w:rFonts w:ascii="Times New Roman" w:hAnsi="Times New Roman"/>
          <w:sz w:val="24"/>
          <w:szCs w:val="24"/>
        </w:rPr>
        <w:t>на плановый период 2018 и 2019 годов определены в сумме              276 тыс. рублей</w:t>
      </w:r>
      <w:r w:rsidRPr="0019055B">
        <w:rPr>
          <w:rFonts w:ascii="Times New Roman" w:hAnsi="Times New Roman"/>
          <w:sz w:val="24"/>
          <w:szCs w:val="24"/>
        </w:rPr>
        <w:t>.</w:t>
      </w:r>
      <w:r>
        <w:rPr>
          <w:rFonts w:ascii="Times New Roman" w:hAnsi="Times New Roman"/>
          <w:sz w:val="24"/>
          <w:szCs w:val="24"/>
        </w:rPr>
        <w:t xml:space="preserve"> </w:t>
      </w:r>
    </w:p>
    <w:p w:rsidR="000F3B44" w:rsidRPr="00115130" w:rsidRDefault="000F3B44" w:rsidP="00442ABC">
      <w:pPr>
        <w:pStyle w:val="ab"/>
        <w:spacing w:after="0"/>
        <w:jc w:val="both"/>
        <w:rPr>
          <w:color w:val="FF0000"/>
          <w:sz w:val="28"/>
          <w:szCs w:val="28"/>
        </w:rPr>
      </w:pPr>
    </w:p>
    <w:p w:rsidR="000F3B44" w:rsidRPr="00BF74A7" w:rsidRDefault="000F3B44" w:rsidP="00114355">
      <w:pPr>
        <w:pStyle w:val="cb"/>
        <w:spacing w:before="0" w:beforeAutospacing="0" w:after="0" w:afterAutospacing="0"/>
        <w:ind w:left="1277"/>
      </w:pPr>
      <w:r w:rsidRPr="00BF74A7">
        <w:t xml:space="preserve">Расходы проекта бюджета </w:t>
      </w:r>
      <w:r w:rsidRPr="002C4198">
        <w:t>сельского поселения Замошинское</w:t>
      </w:r>
    </w:p>
    <w:p w:rsidR="000F3B44" w:rsidRPr="00BF74A7" w:rsidRDefault="000F3B44" w:rsidP="00114355">
      <w:pPr>
        <w:pStyle w:val="cb"/>
        <w:spacing w:before="0" w:beforeAutospacing="0" w:after="0" w:afterAutospacing="0"/>
        <w:ind w:left="561"/>
      </w:pPr>
      <w:r w:rsidRPr="00BF74A7">
        <w:t>на 201</w:t>
      </w:r>
      <w:r w:rsidR="00D46574">
        <w:t>7</w:t>
      </w:r>
      <w:r w:rsidRPr="00BF74A7">
        <w:t xml:space="preserve"> год и плановый период 201</w:t>
      </w:r>
      <w:r w:rsidR="00D46574">
        <w:t>8</w:t>
      </w:r>
      <w:r w:rsidRPr="00BF74A7">
        <w:t>-201</w:t>
      </w:r>
      <w:r w:rsidR="00D46574">
        <w:t>9</w:t>
      </w:r>
      <w:r w:rsidRPr="00BF74A7">
        <w:t xml:space="preserve"> годов.</w:t>
      </w:r>
    </w:p>
    <w:p w:rsidR="00114355" w:rsidRDefault="00114355" w:rsidP="00114355">
      <w:pPr>
        <w:spacing w:after="0" w:line="240" w:lineRule="auto"/>
        <w:ind w:firstLine="709"/>
        <w:jc w:val="both"/>
        <w:rPr>
          <w:rFonts w:ascii="Times New Roman" w:hAnsi="Times New Roman"/>
          <w:sz w:val="24"/>
          <w:szCs w:val="24"/>
        </w:rPr>
      </w:pPr>
    </w:p>
    <w:p w:rsidR="00671C43" w:rsidRDefault="000F3B44" w:rsidP="00114355">
      <w:pPr>
        <w:spacing w:after="0" w:line="240" w:lineRule="auto"/>
        <w:ind w:firstLine="709"/>
        <w:jc w:val="both"/>
        <w:rPr>
          <w:rFonts w:ascii="Times New Roman" w:hAnsi="Times New Roman"/>
          <w:sz w:val="24"/>
          <w:szCs w:val="24"/>
        </w:rPr>
      </w:pPr>
      <w:r w:rsidRPr="006A52B8">
        <w:rPr>
          <w:rFonts w:ascii="Times New Roman" w:hAnsi="Times New Roman"/>
          <w:sz w:val="24"/>
          <w:szCs w:val="24"/>
        </w:rPr>
        <w:t>Формирование расходов бюджета поселения на 2017 год  и плановый период 2018 и 2019 годов осуществлялось в соответствии с расходными обязательствами согласно ст</w:t>
      </w:r>
      <w:r w:rsidR="00D46574">
        <w:rPr>
          <w:rFonts w:ascii="Times New Roman" w:hAnsi="Times New Roman"/>
          <w:sz w:val="24"/>
          <w:szCs w:val="24"/>
        </w:rPr>
        <w:t>.</w:t>
      </w:r>
      <w:r w:rsidRPr="006A52B8">
        <w:rPr>
          <w:rFonts w:ascii="Times New Roman" w:hAnsi="Times New Roman"/>
          <w:sz w:val="24"/>
          <w:szCs w:val="24"/>
        </w:rPr>
        <w:t xml:space="preserve"> 86, 87 Бюджетного кодекса РФ</w:t>
      </w:r>
      <w:r w:rsidR="00692C4A">
        <w:rPr>
          <w:rFonts w:ascii="Times New Roman" w:hAnsi="Times New Roman"/>
          <w:sz w:val="24"/>
          <w:szCs w:val="24"/>
        </w:rPr>
        <w:t>.</w:t>
      </w:r>
      <w:r w:rsidRPr="006A52B8">
        <w:rPr>
          <w:rFonts w:ascii="Times New Roman" w:hAnsi="Times New Roman"/>
          <w:sz w:val="24"/>
          <w:szCs w:val="24"/>
        </w:rPr>
        <w:t xml:space="preserve"> </w:t>
      </w:r>
    </w:p>
    <w:p w:rsidR="000F3B44" w:rsidRPr="006A52B8" w:rsidRDefault="000F3B44" w:rsidP="00671C43">
      <w:pPr>
        <w:spacing w:after="0" w:line="240" w:lineRule="auto"/>
        <w:ind w:firstLine="709"/>
        <w:jc w:val="both"/>
        <w:rPr>
          <w:rFonts w:ascii="Times New Roman" w:hAnsi="Times New Roman"/>
          <w:sz w:val="24"/>
          <w:szCs w:val="24"/>
        </w:rPr>
      </w:pPr>
      <w:r w:rsidRPr="006A52B8">
        <w:rPr>
          <w:rFonts w:ascii="Times New Roman" w:hAnsi="Times New Roman"/>
          <w:sz w:val="24"/>
          <w:szCs w:val="24"/>
        </w:rPr>
        <w:t xml:space="preserve">В проекте решения </w:t>
      </w:r>
      <w:r w:rsidR="00671C43">
        <w:rPr>
          <w:rFonts w:ascii="Times New Roman" w:hAnsi="Times New Roman"/>
          <w:sz w:val="24"/>
          <w:szCs w:val="24"/>
        </w:rPr>
        <w:t xml:space="preserve">о бюджете </w:t>
      </w:r>
      <w:r w:rsidRPr="006A52B8">
        <w:rPr>
          <w:rFonts w:ascii="Times New Roman" w:hAnsi="Times New Roman"/>
          <w:sz w:val="24"/>
          <w:szCs w:val="24"/>
        </w:rPr>
        <w:t>соблюден принцип общего (совокупного) покрытия расходов бюджета, предусмотренн</w:t>
      </w:r>
      <w:r w:rsidR="00671C43">
        <w:rPr>
          <w:rFonts w:ascii="Times New Roman" w:hAnsi="Times New Roman"/>
          <w:sz w:val="24"/>
          <w:szCs w:val="24"/>
        </w:rPr>
        <w:t>ый</w:t>
      </w:r>
      <w:r w:rsidRPr="006A52B8">
        <w:rPr>
          <w:rFonts w:ascii="Times New Roman" w:hAnsi="Times New Roman"/>
          <w:sz w:val="24"/>
          <w:szCs w:val="24"/>
        </w:rPr>
        <w:t xml:space="preserve"> ст</w:t>
      </w:r>
      <w:r w:rsidR="00D46574">
        <w:rPr>
          <w:rFonts w:ascii="Times New Roman" w:hAnsi="Times New Roman"/>
          <w:sz w:val="24"/>
          <w:szCs w:val="24"/>
        </w:rPr>
        <w:t>.</w:t>
      </w:r>
      <w:r w:rsidRPr="006A52B8">
        <w:rPr>
          <w:rFonts w:ascii="Times New Roman" w:hAnsi="Times New Roman"/>
          <w:sz w:val="24"/>
          <w:szCs w:val="24"/>
        </w:rPr>
        <w:t xml:space="preserve"> 35 Бюджетного кодекса РФ. </w:t>
      </w:r>
    </w:p>
    <w:p w:rsidR="000F3B44" w:rsidRPr="00B13A7A" w:rsidRDefault="000F3B44" w:rsidP="00671C43">
      <w:pPr>
        <w:spacing w:after="0" w:line="240" w:lineRule="auto"/>
        <w:ind w:firstLine="561"/>
        <w:jc w:val="both"/>
        <w:rPr>
          <w:rFonts w:ascii="Times New Roman" w:hAnsi="Times New Roman"/>
          <w:sz w:val="24"/>
          <w:szCs w:val="24"/>
        </w:rPr>
      </w:pPr>
      <w:r w:rsidRPr="00B13A7A">
        <w:rPr>
          <w:rFonts w:ascii="Times New Roman" w:hAnsi="Times New Roman"/>
          <w:sz w:val="24"/>
          <w:szCs w:val="24"/>
        </w:rPr>
        <w:lastRenderedPageBreak/>
        <w:t>Распределение бюджетных ассигнований по главным распорядителям бюджетных средств</w:t>
      </w:r>
      <w:r>
        <w:rPr>
          <w:rFonts w:ascii="Times New Roman" w:hAnsi="Times New Roman"/>
          <w:sz w:val="24"/>
          <w:szCs w:val="24"/>
        </w:rPr>
        <w:t xml:space="preserve"> </w:t>
      </w:r>
      <w:r w:rsidRPr="00B13A7A">
        <w:rPr>
          <w:rFonts w:ascii="Times New Roman" w:hAnsi="Times New Roman"/>
          <w:sz w:val="24"/>
          <w:szCs w:val="24"/>
        </w:rPr>
        <w:t xml:space="preserve">предусматривается в полном объеме администрации сельского поселения </w:t>
      </w:r>
      <w:r>
        <w:rPr>
          <w:rFonts w:ascii="Times New Roman" w:hAnsi="Times New Roman"/>
          <w:sz w:val="24"/>
          <w:szCs w:val="24"/>
        </w:rPr>
        <w:t>Замошинское</w:t>
      </w:r>
      <w:r w:rsidRPr="00B13A7A">
        <w:rPr>
          <w:rFonts w:ascii="Times New Roman" w:hAnsi="Times New Roman"/>
          <w:sz w:val="24"/>
          <w:szCs w:val="24"/>
        </w:rPr>
        <w:t>.</w:t>
      </w:r>
    </w:p>
    <w:p w:rsidR="00114355" w:rsidRDefault="00114355" w:rsidP="00115130">
      <w:pPr>
        <w:pStyle w:val="3"/>
        <w:spacing w:after="0"/>
        <w:ind w:firstLine="560"/>
        <w:rPr>
          <w:rFonts w:ascii="Times New Roman" w:hAnsi="Times New Roman"/>
          <w:b w:val="0"/>
          <w:bCs w:val="0"/>
          <w:color w:val="auto"/>
          <w:sz w:val="24"/>
          <w:szCs w:val="24"/>
        </w:rPr>
      </w:pPr>
    </w:p>
    <w:p w:rsidR="000F3B44" w:rsidRPr="00CC304B" w:rsidRDefault="000F3B44" w:rsidP="00115130">
      <w:pPr>
        <w:pStyle w:val="3"/>
        <w:spacing w:after="0"/>
        <w:ind w:firstLine="560"/>
        <w:rPr>
          <w:rFonts w:ascii="Times New Roman" w:hAnsi="Times New Roman"/>
          <w:b w:val="0"/>
          <w:bCs w:val="0"/>
          <w:color w:val="auto"/>
          <w:sz w:val="24"/>
          <w:szCs w:val="24"/>
        </w:rPr>
      </w:pPr>
      <w:r w:rsidRPr="00CC304B">
        <w:rPr>
          <w:rFonts w:ascii="Times New Roman" w:hAnsi="Times New Roman"/>
          <w:b w:val="0"/>
          <w:bCs w:val="0"/>
          <w:color w:val="auto"/>
          <w:sz w:val="24"/>
          <w:szCs w:val="24"/>
        </w:rPr>
        <w:t>Показатели расходной части бюджета сельского поселения Замошинское на 2017 год  и плановый период 2018 и 2019 годы характеризуются следующими данными:</w:t>
      </w:r>
    </w:p>
    <w:tbl>
      <w:tblPr>
        <w:tblpPr w:leftFromText="180" w:rightFromText="180" w:vertAnchor="text" w:horzAnchor="margin" w:tblpY="145"/>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260"/>
        <w:gridCol w:w="1512"/>
        <w:gridCol w:w="1476"/>
      </w:tblGrid>
      <w:tr w:rsidR="000F3B44" w:rsidRPr="0024620F" w:rsidTr="007B195A">
        <w:trPr>
          <w:cantSplit/>
          <w:tblHeader/>
        </w:trPr>
        <w:tc>
          <w:tcPr>
            <w:tcW w:w="5328" w:type="dxa"/>
            <w:vMerge w:val="restart"/>
          </w:tcPr>
          <w:p w:rsidR="000F3B44" w:rsidRPr="00CC304B" w:rsidRDefault="000F3B44" w:rsidP="00D46574">
            <w:pPr>
              <w:pStyle w:val="3"/>
              <w:spacing w:after="0"/>
              <w:ind w:right="-108"/>
              <w:rPr>
                <w:rFonts w:ascii="Times New Roman" w:hAnsi="Times New Roman"/>
                <w:b w:val="0"/>
                <w:bCs w:val="0"/>
                <w:color w:val="auto"/>
                <w:sz w:val="24"/>
                <w:szCs w:val="24"/>
              </w:rPr>
            </w:pPr>
            <w:r w:rsidRPr="00CC304B">
              <w:rPr>
                <w:rFonts w:ascii="Times New Roman" w:hAnsi="Times New Roman"/>
                <w:b w:val="0"/>
                <w:bCs w:val="0"/>
                <w:color w:val="auto"/>
                <w:sz w:val="24"/>
                <w:szCs w:val="24"/>
              </w:rPr>
              <w:t>Показатели</w:t>
            </w:r>
          </w:p>
        </w:tc>
        <w:tc>
          <w:tcPr>
            <w:tcW w:w="4248" w:type="dxa"/>
            <w:gridSpan w:val="3"/>
          </w:tcPr>
          <w:p w:rsidR="000F3B44" w:rsidRPr="007B195A" w:rsidRDefault="000F3B44" w:rsidP="007B195A">
            <w:pPr>
              <w:pStyle w:val="3"/>
              <w:spacing w:after="0"/>
              <w:ind w:right="-108"/>
              <w:jc w:val="both"/>
              <w:rPr>
                <w:rFonts w:ascii="Times New Roman" w:hAnsi="Times New Roman"/>
                <w:b w:val="0"/>
                <w:bCs w:val="0"/>
                <w:color w:val="auto"/>
                <w:sz w:val="24"/>
                <w:szCs w:val="24"/>
              </w:rPr>
            </w:pPr>
            <w:r w:rsidRPr="007B195A">
              <w:rPr>
                <w:rFonts w:ascii="Times New Roman" w:hAnsi="Times New Roman"/>
                <w:b w:val="0"/>
                <w:bCs w:val="0"/>
                <w:color w:val="auto"/>
                <w:sz w:val="24"/>
                <w:szCs w:val="24"/>
              </w:rPr>
              <w:t>Проект бюджета (тыс. рублей)</w:t>
            </w:r>
          </w:p>
        </w:tc>
      </w:tr>
      <w:tr w:rsidR="000F3B44" w:rsidRPr="0024620F" w:rsidTr="007B195A">
        <w:trPr>
          <w:cantSplit/>
          <w:tblHeader/>
        </w:trPr>
        <w:tc>
          <w:tcPr>
            <w:tcW w:w="5328" w:type="dxa"/>
            <w:vMerge/>
          </w:tcPr>
          <w:p w:rsidR="000F3B44" w:rsidRPr="00CC304B" w:rsidRDefault="000F3B44" w:rsidP="007B195A">
            <w:pPr>
              <w:pStyle w:val="3"/>
              <w:spacing w:after="0"/>
              <w:ind w:right="-108"/>
              <w:jc w:val="both"/>
              <w:rPr>
                <w:rFonts w:ascii="Times New Roman" w:hAnsi="Times New Roman"/>
                <w:b w:val="0"/>
                <w:bCs w:val="0"/>
                <w:color w:val="auto"/>
                <w:sz w:val="24"/>
                <w:szCs w:val="24"/>
              </w:rPr>
            </w:pPr>
          </w:p>
        </w:tc>
        <w:tc>
          <w:tcPr>
            <w:tcW w:w="1260" w:type="dxa"/>
          </w:tcPr>
          <w:p w:rsidR="000F3B44" w:rsidRPr="007B195A" w:rsidRDefault="000F3B44" w:rsidP="007B195A">
            <w:pPr>
              <w:pStyle w:val="3"/>
              <w:spacing w:after="0"/>
              <w:ind w:right="-108"/>
              <w:jc w:val="both"/>
              <w:rPr>
                <w:rFonts w:ascii="Times New Roman" w:hAnsi="Times New Roman"/>
                <w:b w:val="0"/>
                <w:bCs w:val="0"/>
                <w:color w:val="auto"/>
                <w:sz w:val="24"/>
                <w:szCs w:val="24"/>
              </w:rPr>
            </w:pPr>
            <w:r w:rsidRPr="007B195A">
              <w:rPr>
                <w:rFonts w:ascii="Times New Roman" w:hAnsi="Times New Roman"/>
                <w:b w:val="0"/>
                <w:bCs w:val="0"/>
                <w:color w:val="auto"/>
                <w:sz w:val="24"/>
                <w:szCs w:val="24"/>
              </w:rPr>
              <w:t>2017 год</w:t>
            </w:r>
          </w:p>
        </w:tc>
        <w:tc>
          <w:tcPr>
            <w:tcW w:w="1512" w:type="dxa"/>
          </w:tcPr>
          <w:p w:rsidR="000F3B44" w:rsidRPr="007B195A" w:rsidRDefault="000F3B44" w:rsidP="007B195A">
            <w:pPr>
              <w:pStyle w:val="3"/>
              <w:spacing w:after="0"/>
              <w:ind w:right="-108"/>
              <w:jc w:val="both"/>
              <w:rPr>
                <w:rFonts w:ascii="Times New Roman" w:hAnsi="Times New Roman"/>
                <w:b w:val="0"/>
                <w:bCs w:val="0"/>
                <w:color w:val="auto"/>
                <w:sz w:val="24"/>
                <w:szCs w:val="24"/>
              </w:rPr>
            </w:pPr>
            <w:r w:rsidRPr="007B195A">
              <w:rPr>
                <w:rFonts w:ascii="Times New Roman" w:hAnsi="Times New Roman"/>
                <w:b w:val="0"/>
                <w:bCs w:val="0"/>
                <w:color w:val="auto"/>
                <w:sz w:val="24"/>
                <w:szCs w:val="24"/>
              </w:rPr>
              <w:t>2018 год</w:t>
            </w:r>
          </w:p>
        </w:tc>
        <w:tc>
          <w:tcPr>
            <w:tcW w:w="1476" w:type="dxa"/>
          </w:tcPr>
          <w:p w:rsidR="000F3B44" w:rsidRPr="007B195A" w:rsidRDefault="000F3B44" w:rsidP="007B195A">
            <w:pPr>
              <w:pStyle w:val="3"/>
              <w:spacing w:after="0"/>
              <w:ind w:right="-108"/>
              <w:jc w:val="both"/>
              <w:rPr>
                <w:rFonts w:ascii="Times New Roman" w:hAnsi="Times New Roman"/>
                <w:b w:val="0"/>
                <w:bCs w:val="0"/>
                <w:color w:val="auto"/>
                <w:sz w:val="24"/>
                <w:szCs w:val="24"/>
              </w:rPr>
            </w:pPr>
            <w:r w:rsidRPr="007B195A">
              <w:rPr>
                <w:rFonts w:ascii="Times New Roman" w:hAnsi="Times New Roman"/>
                <w:b w:val="0"/>
                <w:bCs w:val="0"/>
                <w:color w:val="auto"/>
                <w:sz w:val="24"/>
                <w:szCs w:val="24"/>
              </w:rPr>
              <w:t>2019 год</w:t>
            </w:r>
          </w:p>
        </w:tc>
      </w:tr>
      <w:tr w:rsidR="000F3B44" w:rsidRPr="0024620F" w:rsidTr="007B195A">
        <w:tc>
          <w:tcPr>
            <w:tcW w:w="5328" w:type="dxa"/>
          </w:tcPr>
          <w:p w:rsidR="000F3B44" w:rsidRPr="00CC304B" w:rsidRDefault="000F3B44" w:rsidP="00D46574">
            <w:pPr>
              <w:pStyle w:val="3"/>
              <w:spacing w:after="0"/>
              <w:ind w:right="-108"/>
              <w:jc w:val="both"/>
              <w:rPr>
                <w:rFonts w:ascii="Times New Roman" w:hAnsi="Times New Roman"/>
                <w:b w:val="0"/>
                <w:bCs w:val="0"/>
                <w:color w:val="auto"/>
                <w:sz w:val="24"/>
                <w:szCs w:val="24"/>
              </w:rPr>
            </w:pPr>
            <w:r w:rsidRPr="00CC304B">
              <w:rPr>
                <w:rFonts w:ascii="Times New Roman" w:hAnsi="Times New Roman"/>
                <w:b w:val="0"/>
                <w:bCs w:val="0"/>
                <w:color w:val="auto"/>
                <w:sz w:val="24"/>
                <w:szCs w:val="24"/>
              </w:rPr>
              <w:t xml:space="preserve">Общий объем расходов бюджета </w:t>
            </w:r>
            <w:r w:rsidR="00D46574">
              <w:rPr>
                <w:rFonts w:ascii="Times New Roman" w:hAnsi="Times New Roman"/>
                <w:b w:val="0"/>
                <w:bCs w:val="0"/>
                <w:color w:val="auto"/>
                <w:sz w:val="24"/>
                <w:szCs w:val="24"/>
              </w:rPr>
              <w:t>сельского поселения</w:t>
            </w:r>
            <w:r w:rsidRPr="00CC304B">
              <w:rPr>
                <w:rFonts w:ascii="Times New Roman" w:hAnsi="Times New Roman"/>
                <w:b w:val="0"/>
                <w:bCs w:val="0"/>
                <w:color w:val="auto"/>
                <w:sz w:val="24"/>
                <w:szCs w:val="24"/>
              </w:rPr>
              <w:t xml:space="preserve"> </w:t>
            </w:r>
          </w:p>
        </w:tc>
        <w:tc>
          <w:tcPr>
            <w:tcW w:w="1260" w:type="dxa"/>
          </w:tcPr>
          <w:p w:rsidR="000F3B44" w:rsidRPr="007B195A" w:rsidRDefault="000F3B44" w:rsidP="007B195A">
            <w:pPr>
              <w:pStyle w:val="3"/>
              <w:spacing w:after="0"/>
              <w:ind w:left="-108" w:right="-108"/>
              <w:rPr>
                <w:rFonts w:ascii="Times New Roman" w:hAnsi="Times New Roman"/>
                <w:b w:val="0"/>
                <w:bCs w:val="0"/>
                <w:color w:val="auto"/>
                <w:sz w:val="24"/>
                <w:szCs w:val="24"/>
              </w:rPr>
            </w:pPr>
            <w:r w:rsidRPr="007B195A">
              <w:rPr>
                <w:rFonts w:ascii="Times New Roman" w:hAnsi="Times New Roman"/>
                <w:b w:val="0"/>
                <w:bCs w:val="0"/>
                <w:color w:val="auto"/>
                <w:sz w:val="24"/>
                <w:szCs w:val="24"/>
              </w:rPr>
              <w:t>108 206,0</w:t>
            </w:r>
          </w:p>
        </w:tc>
        <w:tc>
          <w:tcPr>
            <w:tcW w:w="1512" w:type="dxa"/>
          </w:tcPr>
          <w:p w:rsidR="000F3B44" w:rsidRPr="007B195A" w:rsidRDefault="000F3B44" w:rsidP="007B195A">
            <w:pPr>
              <w:pStyle w:val="3"/>
              <w:spacing w:after="0"/>
              <w:ind w:left="-108" w:right="-108"/>
              <w:rPr>
                <w:rFonts w:ascii="Times New Roman" w:hAnsi="Times New Roman"/>
                <w:b w:val="0"/>
                <w:bCs w:val="0"/>
                <w:color w:val="auto"/>
                <w:sz w:val="24"/>
                <w:szCs w:val="24"/>
              </w:rPr>
            </w:pPr>
            <w:r w:rsidRPr="007B195A">
              <w:rPr>
                <w:rFonts w:ascii="Times New Roman" w:hAnsi="Times New Roman"/>
                <w:b w:val="0"/>
                <w:bCs w:val="0"/>
                <w:color w:val="auto"/>
                <w:sz w:val="24"/>
                <w:szCs w:val="24"/>
              </w:rPr>
              <w:t>112 452,0</w:t>
            </w:r>
          </w:p>
        </w:tc>
        <w:tc>
          <w:tcPr>
            <w:tcW w:w="1476" w:type="dxa"/>
          </w:tcPr>
          <w:p w:rsidR="000F3B44" w:rsidRPr="007B195A" w:rsidRDefault="000F3B44" w:rsidP="007B195A">
            <w:pPr>
              <w:pStyle w:val="3"/>
              <w:spacing w:after="0"/>
              <w:ind w:left="-108" w:right="-108"/>
              <w:rPr>
                <w:rFonts w:ascii="Times New Roman" w:hAnsi="Times New Roman"/>
                <w:b w:val="0"/>
                <w:bCs w:val="0"/>
                <w:color w:val="auto"/>
                <w:sz w:val="24"/>
                <w:szCs w:val="24"/>
              </w:rPr>
            </w:pPr>
            <w:r w:rsidRPr="007B195A">
              <w:rPr>
                <w:rFonts w:ascii="Times New Roman" w:hAnsi="Times New Roman"/>
                <w:b w:val="0"/>
                <w:bCs w:val="0"/>
                <w:color w:val="auto"/>
                <w:sz w:val="24"/>
                <w:szCs w:val="24"/>
              </w:rPr>
              <w:t>117 076,0</w:t>
            </w:r>
          </w:p>
        </w:tc>
      </w:tr>
      <w:tr w:rsidR="000F3B44" w:rsidRPr="0024620F" w:rsidTr="007B195A">
        <w:tc>
          <w:tcPr>
            <w:tcW w:w="5328" w:type="dxa"/>
          </w:tcPr>
          <w:p w:rsidR="000F3B44" w:rsidRPr="00CC304B" w:rsidRDefault="000F3B44" w:rsidP="00D46574">
            <w:pPr>
              <w:pStyle w:val="3"/>
              <w:spacing w:after="0"/>
              <w:ind w:right="-108"/>
              <w:jc w:val="both"/>
              <w:rPr>
                <w:rFonts w:ascii="Times New Roman" w:hAnsi="Times New Roman"/>
                <w:b w:val="0"/>
                <w:bCs w:val="0"/>
                <w:color w:val="auto"/>
                <w:sz w:val="24"/>
                <w:szCs w:val="24"/>
              </w:rPr>
            </w:pPr>
            <w:r w:rsidRPr="00CC304B">
              <w:rPr>
                <w:rFonts w:ascii="Times New Roman" w:hAnsi="Times New Roman"/>
                <w:b w:val="0"/>
                <w:bCs w:val="0"/>
                <w:color w:val="auto"/>
                <w:sz w:val="24"/>
                <w:szCs w:val="24"/>
              </w:rPr>
              <w:t xml:space="preserve">Общий объем расходов бюджета </w:t>
            </w:r>
            <w:r w:rsidR="00D46574">
              <w:rPr>
                <w:rFonts w:ascii="Times New Roman" w:hAnsi="Times New Roman"/>
                <w:b w:val="0"/>
                <w:bCs w:val="0"/>
                <w:color w:val="auto"/>
                <w:sz w:val="24"/>
                <w:szCs w:val="24"/>
              </w:rPr>
              <w:t xml:space="preserve"> сельского поселения </w:t>
            </w:r>
            <w:r w:rsidRPr="00CC304B">
              <w:rPr>
                <w:rFonts w:ascii="Times New Roman" w:hAnsi="Times New Roman"/>
                <w:b w:val="0"/>
                <w:bCs w:val="0"/>
                <w:color w:val="auto"/>
                <w:sz w:val="24"/>
                <w:szCs w:val="24"/>
              </w:rPr>
              <w:t>(без учета расходов бюджета, предусмотренных за счет межбюджетных трансфертов из других бюджетов бюджетной системы РФ, имеющих целевое назначение)</w:t>
            </w:r>
          </w:p>
        </w:tc>
        <w:tc>
          <w:tcPr>
            <w:tcW w:w="1260" w:type="dxa"/>
            <w:vAlign w:val="bottom"/>
          </w:tcPr>
          <w:p w:rsidR="000F3B44" w:rsidRPr="0024620F" w:rsidRDefault="000F3B44" w:rsidP="007B195A">
            <w:pPr>
              <w:ind w:left="-108"/>
              <w:jc w:val="center"/>
              <w:rPr>
                <w:rFonts w:ascii="Times New Roman" w:hAnsi="Times New Roman"/>
                <w:sz w:val="24"/>
                <w:szCs w:val="24"/>
              </w:rPr>
            </w:pPr>
            <w:r w:rsidRPr="0024620F">
              <w:rPr>
                <w:rFonts w:ascii="Times New Roman" w:hAnsi="Times New Roman"/>
                <w:sz w:val="24"/>
                <w:szCs w:val="24"/>
              </w:rPr>
              <w:t>107 930,0</w:t>
            </w:r>
          </w:p>
        </w:tc>
        <w:tc>
          <w:tcPr>
            <w:tcW w:w="1512" w:type="dxa"/>
            <w:vAlign w:val="bottom"/>
          </w:tcPr>
          <w:p w:rsidR="000F3B44" w:rsidRPr="0024620F" w:rsidRDefault="000F3B44" w:rsidP="007B195A">
            <w:pPr>
              <w:ind w:left="-108"/>
              <w:jc w:val="center"/>
              <w:rPr>
                <w:rFonts w:ascii="Times New Roman" w:hAnsi="Times New Roman"/>
                <w:sz w:val="24"/>
                <w:szCs w:val="24"/>
              </w:rPr>
            </w:pPr>
            <w:r w:rsidRPr="0024620F">
              <w:rPr>
                <w:rFonts w:ascii="Times New Roman" w:hAnsi="Times New Roman"/>
                <w:sz w:val="24"/>
                <w:szCs w:val="24"/>
              </w:rPr>
              <w:t>112 176,0</w:t>
            </w:r>
          </w:p>
        </w:tc>
        <w:tc>
          <w:tcPr>
            <w:tcW w:w="1476" w:type="dxa"/>
            <w:vAlign w:val="bottom"/>
          </w:tcPr>
          <w:p w:rsidR="000F3B44" w:rsidRPr="0024620F" w:rsidRDefault="000F3B44" w:rsidP="007B195A">
            <w:pPr>
              <w:ind w:left="-108"/>
              <w:jc w:val="center"/>
              <w:rPr>
                <w:rFonts w:ascii="Times New Roman" w:hAnsi="Times New Roman"/>
                <w:sz w:val="24"/>
                <w:szCs w:val="24"/>
              </w:rPr>
            </w:pPr>
            <w:r w:rsidRPr="0024620F">
              <w:rPr>
                <w:rFonts w:ascii="Times New Roman" w:hAnsi="Times New Roman"/>
                <w:sz w:val="24"/>
                <w:szCs w:val="24"/>
              </w:rPr>
              <w:t>116 800,0</w:t>
            </w:r>
          </w:p>
        </w:tc>
      </w:tr>
      <w:tr w:rsidR="000F3B44" w:rsidRPr="0024620F" w:rsidTr="007B195A">
        <w:tc>
          <w:tcPr>
            <w:tcW w:w="5328" w:type="dxa"/>
          </w:tcPr>
          <w:p w:rsidR="000F3B44" w:rsidRPr="00CC304B" w:rsidRDefault="000F3B44" w:rsidP="007B195A">
            <w:pPr>
              <w:pStyle w:val="3"/>
              <w:spacing w:after="0"/>
              <w:ind w:right="-108"/>
              <w:jc w:val="both"/>
              <w:rPr>
                <w:rFonts w:ascii="Times New Roman" w:hAnsi="Times New Roman"/>
                <w:b w:val="0"/>
                <w:bCs w:val="0"/>
                <w:color w:val="auto"/>
                <w:sz w:val="24"/>
                <w:szCs w:val="24"/>
              </w:rPr>
            </w:pPr>
            <w:r w:rsidRPr="00CC304B">
              <w:rPr>
                <w:rFonts w:ascii="Times New Roman" w:hAnsi="Times New Roman"/>
                <w:b w:val="0"/>
                <w:bCs w:val="0"/>
                <w:color w:val="auto"/>
                <w:sz w:val="24"/>
                <w:szCs w:val="24"/>
              </w:rPr>
              <w:t xml:space="preserve"> условно-утвержденные расходы </w:t>
            </w:r>
          </w:p>
        </w:tc>
        <w:tc>
          <w:tcPr>
            <w:tcW w:w="1260" w:type="dxa"/>
          </w:tcPr>
          <w:p w:rsidR="000F3B44" w:rsidRPr="007B195A" w:rsidRDefault="000F3B44" w:rsidP="007B195A">
            <w:pPr>
              <w:pStyle w:val="3"/>
              <w:spacing w:after="0"/>
              <w:ind w:left="-108" w:right="-108"/>
              <w:rPr>
                <w:rFonts w:ascii="Times New Roman" w:hAnsi="Times New Roman"/>
                <w:b w:val="0"/>
                <w:bCs w:val="0"/>
                <w:color w:val="auto"/>
                <w:sz w:val="24"/>
                <w:szCs w:val="24"/>
              </w:rPr>
            </w:pPr>
            <w:r w:rsidRPr="007B195A">
              <w:rPr>
                <w:rFonts w:ascii="Times New Roman" w:hAnsi="Times New Roman"/>
                <w:b w:val="0"/>
                <w:bCs w:val="0"/>
                <w:color w:val="auto"/>
                <w:sz w:val="24"/>
                <w:szCs w:val="24"/>
              </w:rPr>
              <w:t>-</w:t>
            </w:r>
          </w:p>
        </w:tc>
        <w:tc>
          <w:tcPr>
            <w:tcW w:w="1512" w:type="dxa"/>
          </w:tcPr>
          <w:p w:rsidR="000F3B44" w:rsidRPr="007B195A" w:rsidRDefault="000F3B44" w:rsidP="007B195A">
            <w:pPr>
              <w:pStyle w:val="3"/>
              <w:tabs>
                <w:tab w:val="left" w:pos="192"/>
                <w:tab w:val="center" w:pos="702"/>
              </w:tabs>
              <w:spacing w:after="0"/>
              <w:ind w:left="-108" w:right="-108"/>
              <w:rPr>
                <w:rFonts w:ascii="Times New Roman" w:hAnsi="Times New Roman"/>
                <w:b w:val="0"/>
                <w:bCs w:val="0"/>
                <w:color w:val="auto"/>
                <w:sz w:val="24"/>
                <w:szCs w:val="24"/>
              </w:rPr>
            </w:pPr>
            <w:r w:rsidRPr="007B195A">
              <w:rPr>
                <w:rFonts w:ascii="Times New Roman" w:hAnsi="Times New Roman"/>
                <w:b w:val="0"/>
                <w:bCs w:val="0"/>
                <w:color w:val="auto"/>
                <w:sz w:val="24"/>
                <w:szCs w:val="24"/>
              </w:rPr>
              <w:t>2 804,0</w:t>
            </w:r>
          </w:p>
        </w:tc>
        <w:tc>
          <w:tcPr>
            <w:tcW w:w="1476" w:type="dxa"/>
          </w:tcPr>
          <w:p w:rsidR="000F3B44" w:rsidRPr="007B195A" w:rsidRDefault="000F3B44" w:rsidP="007B195A">
            <w:pPr>
              <w:pStyle w:val="3"/>
              <w:spacing w:after="0"/>
              <w:ind w:left="-108" w:right="-108"/>
              <w:rPr>
                <w:rFonts w:ascii="Times New Roman" w:hAnsi="Times New Roman"/>
                <w:b w:val="0"/>
                <w:bCs w:val="0"/>
                <w:color w:val="auto"/>
                <w:sz w:val="24"/>
                <w:szCs w:val="24"/>
              </w:rPr>
            </w:pPr>
            <w:r w:rsidRPr="007B195A">
              <w:rPr>
                <w:rFonts w:ascii="Times New Roman" w:hAnsi="Times New Roman"/>
                <w:b w:val="0"/>
                <w:bCs w:val="0"/>
                <w:color w:val="auto"/>
                <w:sz w:val="24"/>
                <w:szCs w:val="24"/>
              </w:rPr>
              <w:t>5 698,0</w:t>
            </w:r>
          </w:p>
        </w:tc>
      </w:tr>
      <w:tr w:rsidR="000F3B44" w:rsidRPr="0024620F" w:rsidTr="007B195A">
        <w:tc>
          <w:tcPr>
            <w:tcW w:w="5328" w:type="dxa"/>
          </w:tcPr>
          <w:p w:rsidR="000F3B44" w:rsidRPr="00CC304B" w:rsidRDefault="000F3B44" w:rsidP="007B195A">
            <w:pPr>
              <w:pStyle w:val="3"/>
              <w:spacing w:after="0"/>
              <w:ind w:right="-108"/>
              <w:jc w:val="both"/>
              <w:rPr>
                <w:rFonts w:ascii="Times New Roman" w:hAnsi="Times New Roman"/>
                <w:b w:val="0"/>
                <w:bCs w:val="0"/>
                <w:color w:val="auto"/>
                <w:sz w:val="24"/>
                <w:szCs w:val="24"/>
              </w:rPr>
            </w:pPr>
            <w:r w:rsidRPr="00CC304B">
              <w:rPr>
                <w:rFonts w:ascii="Times New Roman" w:hAnsi="Times New Roman"/>
                <w:b w:val="0"/>
                <w:bCs w:val="0"/>
                <w:color w:val="auto"/>
                <w:sz w:val="24"/>
                <w:szCs w:val="24"/>
              </w:rPr>
              <w:t>%</w:t>
            </w:r>
          </w:p>
        </w:tc>
        <w:tc>
          <w:tcPr>
            <w:tcW w:w="1260" w:type="dxa"/>
          </w:tcPr>
          <w:p w:rsidR="000F3B44" w:rsidRPr="007B195A" w:rsidRDefault="000F3B44" w:rsidP="007B195A">
            <w:pPr>
              <w:pStyle w:val="3"/>
              <w:spacing w:after="0"/>
              <w:ind w:left="-108" w:right="-108"/>
              <w:rPr>
                <w:rFonts w:ascii="Times New Roman" w:hAnsi="Times New Roman"/>
                <w:b w:val="0"/>
                <w:bCs w:val="0"/>
                <w:color w:val="auto"/>
                <w:sz w:val="24"/>
                <w:szCs w:val="24"/>
              </w:rPr>
            </w:pPr>
            <w:r w:rsidRPr="007B195A">
              <w:rPr>
                <w:rFonts w:ascii="Times New Roman" w:hAnsi="Times New Roman"/>
                <w:b w:val="0"/>
                <w:bCs w:val="0"/>
                <w:color w:val="auto"/>
                <w:sz w:val="24"/>
                <w:szCs w:val="24"/>
              </w:rPr>
              <w:t>-</w:t>
            </w:r>
          </w:p>
        </w:tc>
        <w:tc>
          <w:tcPr>
            <w:tcW w:w="1512" w:type="dxa"/>
          </w:tcPr>
          <w:p w:rsidR="000F3B44" w:rsidRPr="007B195A" w:rsidRDefault="000F3B44" w:rsidP="007B195A">
            <w:pPr>
              <w:pStyle w:val="3"/>
              <w:spacing w:after="0"/>
              <w:ind w:left="-108" w:right="-108"/>
              <w:rPr>
                <w:rFonts w:ascii="Times New Roman" w:hAnsi="Times New Roman"/>
                <w:b w:val="0"/>
                <w:bCs w:val="0"/>
                <w:color w:val="auto"/>
                <w:sz w:val="24"/>
                <w:szCs w:val="24"/>
              </w:rPr>
            </w:pPr>
            <w:r w:rsidRPr="007B195A">
              <w:rPr>
                <w:rFonts w:ascii="Times New Roman" w:hAnsi="Times New Roman"/>
                <w:b w:val="0"/>
                <w:bCs w:val="0"/>
                <w:color w:val="auto"/>
                <w:sz w:val="24"/>
                <w:szCs w:val="24"/>
              </w:rPr>
              <w:t>2,5</w:t>
            </w:r>
          </w:p>
        </w:tc>
        <w:tc>
          <w:tcPr>
            <w:tcW w:w="1476" w:type="dxa"/>
          </w:tcPr>
          <w:p w:rsidR="000F3B44" w:rsidRPr="007B195A" w:rsidRDefault="000F3B44" w:rsidP="007B195A">
            <w:pPr>
              <w:pStyle w:val="3"/>
              <w:spacing w:after="0"/>
              <w:ind w:left="-108" w:right="-108"/>
              <w:rPr>
                <w:rFonts w:ascii="Times New Roman" w:hAnsi="Times New Roman"/>
                <w:b w:val="0"/>
                <w:bCs w:val="0"/>
                <w:color w:val="auto"/>
                <w:sz w:val="24"/>
                <w:szCs w:val="24"/>
              </w:rPr>
            </w:pPr>
            <w:r w:rsidRPr="007B195A">
              <w:rPr>
                <w:rFonts w:ascii="Times New Roman" w:hAnsi="Times New Roman"/>
                <w:b w:val="0"/>
                <w:bCs w:val="0"/>
                <w:color w:val="auto"/>
                <w:sz w:val="24"/>
                <w:szCs w:val="24"/>
              </w:rPr>
              <w:t>4,9</w:t>
            </w:r>
          </w:p>
        </w:tc>
      </w:tr>
    </w:tbl>
    <w:p w:rsidR="000F3B44" w:rsidRPr="00115130" w:rsidRDefault="000F3B44" w:rsidP="00115130">
      <w:pPr>
        <w:pStyle w:val="3"/>
        <w:spacing w:after="0"/>
        <w:ind w:firstLine="560"/>
        <w:jc w:val="both"/>
        <w:rPr>
          <w:rFonts w:ascii="Times New Roman" w:hAnsi="Times New Roman"/>
          <w:b w:val="0"/>
          <w:bCs w:val="0"/>
          <w:color w:val="FF0000"/>
          <w:spacing w:val="3"/>
          <w:sz w:val="28"/>
          <w:szCs w:val="28"/>
        </w:rPr>
      </w:pPr>
    </w:p>
    <w:p w:rsidR="008722B0" w:rsidRDefault="000F3B44" w:rsidP="00114355">
      <w:pPr>
        <w:pStyle w:val="3"/>
        <w:spacing w:after="0"/>
        <w:ind w:firstLine="560"/>
        <w:jc w:val="both"/>
        <w:rPr>
          <w:rFonts w:ascii="Times New Roman" w:hAnsi="Times New Roman"/>
          <w:sz w:val="24"/>
          <w:szCs w:val="24"/>
        </w:rPr>
      </w:pPr>
      <w:r w:rsidRPr="007B195A">
        <w:rPr>
          <w:rFonts w:ascii="Times New Roman" w:hAnsi="Times New Roman"/>
          <w:b w:val="0"/>
          <w:bCs w:val="0"/>
          <w:color w:val="auto"/>
          <w:spacing w:val="3"/>
          <w:sz w:val="28"/>
          <w:szCs w:val="28"/>
        </w:rPr>
        <w:t xml:space="preserve">      </w:t>
      </w:r>
      <w:r w:rsidRPr="007B195A">
        <w:rPr>
          <w:rFonts w:ascii="Times New Roman" w:hAnsi="Times New Roman"/>
          <w:b w:val="0"/>
          <w:bCs w:val="0"/>
          <w:color w:val="auto"/>
          <w:sz w:val="24"/>
          <w:szCs w:val="24"/>
        </w:rPr>
        <w:t>Удельный вес условно-утверждаемых расходов, нераспределенных по разделам и подразделам классификации расходов бюджетов (распределение которых будет производиться к началу каждого года планового периода 2018 и 2019 годов)</w:t>
      </w:r>
      <w:r w:rsidR="00671C43">
        <w:rPr>
          <w:rFonts w:ascii="Times New Roman" w:hAnsi="Times New Roman"/>
          <w:b w:val="0"/>
          <w:bCs w:val="0"/>
          <w:color w:val="auto"/>
          <w:sz w:val="24"/>
          <w:szCs w:val="24"/>
        </w:rPr>
        <w:t>,</w:t>
      </w:r>
      <w:r w:rsidRPr="007B195A">
        <w:rPr>
          <w:rFonts w:ascii="Times New Roman" w:hAnsi="Times New Roman"/>
          <w:b w:val="0"/>
          <w:bCs w:val="0"/>
          <w:color w:val="auto"/>
          <w:sz w:val="24"/>
          <w:szCs w:val="24"/>
        </w:rPr>
        <w:t xml:space="preserve"> в общем объеме расходов бюджета сельского поселения Замошинское (без учета расходов бюджета, предусмотренных за счет межбюджетных трансфертов из других бюджетов бюджетной системы РФ, имеющих целевое назначение) в 2018 году составит 2,5%, в 2019 году – 4,9</w:t>
      </w:r>
      <w:r w:rsidR="00671C43">
        <w:rPr>
          <w:rFonts w:ascii="Times New Roman" w:hAnsi="Times New Roman"/>
          <w:b w:val="0"/>
          <w:bCs w:val="0"/>
          <w:color w:val="auto"/>
          <w:sz w:val="24"/>
          <w:szCs w:val="24"/>
        </w:rPr>
        <w:t>%.</w:t>
      </w:r>
      <w:r w:rsidRPr="008E49AB">
        <w:rPr>
          <w:rFonts w:ascii="Times New Roman" w:hAnsi="Times New Roman"/>
          <w:b w:val="0"/>
          <w:bCs w:val="0"/>
          <w:color w:val="auto"/>
          <w:sz w:val="24"/>
          <w:szCs w:val="24"/>
        </w:rPr>
        <w:t xml:space="preserve"> </w:t>
      </w:r>
      <w:r w:rsidR="00671C43">
        <w:rPr>
          <w:rFonts w:ascii="Times New Roman" w:hAnsi="Times New Roman"/>
          <w:b w:val="0"/>
          <w:bCs w:val="0"/>
          <w:color w:val="auto"/>
          <w:sz w:val="24"/>
          <w:szCs w:val="24"/>
        </w:rPr>
        <w:t xml:space="preserve">Установленный размер </w:t>
      </w:r>
      <w:r w:rsidR="00671C43" w:rsidRPr="007B195A">
        <w:rPr>
          <w:rFonts w:ascii="Times New Roman" w:hAnsi="Times New Roman"/>
          <w:b w:val="0"/>
          <w:bCs w:val="0"/>
          <w:color w:val="auto"/>
          <w:sz w:val="24"/>
          <w:szCs w:val="24"/>
        </w:rPr>
        <w:t>условно-утверждаемых расходов</w:t>
      </w:r>
      <w:r w:rsidR="00671C43">
        <w:rPr>
          <w:rFonts w:ascii="Times New Roman" w:hAnsi="Times New Roman"/>
          <w:b w:val="0"/>
          <w:bCs w:val="0"/>
          <w:color w:val="auto"/>
          <w:sz w:val="24"/>
          <w:szCs w:val="24"/>
        </w:rPr>
        <w:t xml:space="preserve"> на 2019 год</w:t>
      </w:r>
      <w:r w:rsidR="00671C43" w:rsidRPr="00671C43">
        <w:rPr>
          <w:rFonts w:ascii="Times New Roman" w:hAnsi="Times New Roman"/>
          <w:b w:val="0"/>
          <w:bCs w:val="0"/>
          <w:color w:val="auto"/>
          <w:sz w:val="24"/>
          <w:szCs w:val="24"/>
        </w:rPr>
        <w:t xml:space="preserve"> </w:t>
      </w:r>
      <w:r w:rsidR="00671C43" w:rsidRPr="008E49AB">
        <w:rPr>
          <w:rFonts w:ascii="Times New Roman" w:hAnsi="Times New Roman"/>
          <w:b w:val="0"/>
          <w:bCs w:val="0"/>
          <w:color w:val="auto"/>
          <w:sz w:val="24"/>
          <w:szCs w:val="24"/>
        </w:rPr>
        <w:t>не соответствует требованиям пункта 3</w:t>
      </w:r>
      <w:r w:rsidR="00671C43">
        <w:rPr>
          <w:rFonts w:ascii="Times New Roman" w:hAnsi="Times New Roman"/>
          <w:b w:val="0"/>
          <w:bCs w:val="0"/>
          <w:color w:val="auto"/>
          <w:sz w:val="24"/>
          <w:szCs w:val="24"/>
        </w:rPr>
        <w:t xml:space="preserve"> </w:t>
      </w:r>
      <w:r w:rsidR="00671C43" w:rsidRPr="008E49AB">
        <w:rPr>
          <w:rFonts w:ascii="Times New Roman" w:hAnsi="Times New Roman"/>
          <w:b w:val="0"/>
          <w:bCs w:val="0"/>
          <w:color w:val="auto"/>
          <w:sz w:val="24"/>
          <w:szCs w:val="24"/>
        </w:rPr>
        <w:t>статьи 184.1 Бюджетного кодекса РФ</w:t>
      </w:r>
      <w:r w:rsidR="00AB5B72">
        <w:rPr>
          <w:rFonts w:ascii="Times New Roman" w:hAnsi="Times New Roman"/>
          <w:b w:val="0"/>
          <w:bCs w:val="0"/>
          <w:color w:val="auto"/>
          <w:sz w:val="24"/>
          <w:szCs w:val="24"/>
        </w:rPr>
        <w:t>.</w:t>
      </w:r>
      <w:r w:rsidR="00671C43">
        <w:rPr>
          <w:rFonts w:ascii="Times New Roman" w:hAnsi="Times New Roman"/>
          <w:b w:val="0"/>
          <w:bCs w:val="0"/>
          <w:color w:val="auto"/>
          <w:sz w:val="24"/>
          <w:szCs w:val="24"/>
        </w:rPr>
        <w:t xml:space="preserve"> </w:t>
      </w:r>
    </w:p>
    <w:p w:rsidR="00114355" w:rsidRDefault="00114355" w:rsidP="00114355">
      <w:pPr>
        <w:spacing w:after="0" w:line="240" w:lineRule="auto"/>
        <w:ind w:firstLine="720"/>
        <w:jc w:val="both"/>
        <w:rPr>
          <w:rFonts w:ascii="Times New Roman" w:hAnsi="Times New Roman"/>
          <w:sz w:val="24"/>
          <w:szCs w:val="24"/>
        </w:rPr>
      </w:pPr>
    </w:p>
    <w:p w:rsidR="000F3B44" w:rsidRPr="007B195A" w:rsidRDefault="000F3B44" w:rsidP="00114355">
      <w:pPr>
        <w:spacing w:after="0" w:line="240" w:lineRule="auto"/>
        <w:ind w:firstLine="720"/>
        <w:jc w:val="both"/>
        <w:rPr>
          <w:rFonts w:ascii="Times New Roman" w:hAnsi="Times New Roman"/>
          <w:sz w:val="24"/>
          <w:szCs w:val="24"/>
        </w:rPr>
      </w:pPr>
      <w:r w:rsidRPr="007B195A">
        <w:rPr>
          <w:rFonts w:ascii="Times New Roman" w:hAnsi="Times New Roman"/>
          <w:sz w:val="24"/>
          <w:szCs w:val="24"/>
        </w:rPr>
        <w:t xml:space="preserve">Динамика расходов проекта бюджета сельского   поселения Замошинское на 2017 год и плановый период на 2018 – 2019 годов в сравнении с ожидаемым исполнением бюджета сельского поселения Замошинское </w:t>
      </w:r>
      <w:r w:rsidR="00671C43">
        <w:rPr>
          <w:rFonts w:ascii="Times New Roman" w:hAnsi="Times New Roman"/>
          <w:sz w:val="24"/>
          <w:szCs w:val="24"/>
        </w:rPr>
        <w:t>в</w:t>
      </w:r>
      <w:r w:rsidRPr="007B195A">
        <w:rPr>
          <w:rFonts w:ascii="Times New Roman" w:hAnsi="Times New Roman"/>
          <w:sz w:val="24"/>
          <w:szCs w:val="24"/>
        </w:rPr>
        <w:t xml:space="preserve"> 2016 год</w:t>
      </w:r>
      <w:r w:rsidR="00671C43">
        <w:rPr>
          <w:rFonts w:ascii="Times New Roman" w:hAnsi="Times New Roman"/>
          <w:sz w:val="24"/>
          <w:szCs w:val="24"/>
        </w:rPr>
        <w:t>у</w:t>
      </w:r>
      <w:r w:rsidRPr="007B195A">
        <w:rPr>
          <w:rFonts w:ascii="Times New Roman" w:hAnsi="Times New Roman"/>
          <w:sz w:val="24"/>
          <w:szCs w:val="24"/>
        </w:rPr>
        <w:t xml:space="preserve"> сложилась следующим образом:</w:t>
      </w:r>
    </w:p>
    <w:p w:rsidR="000F3B44" w:rsidRPr="00FE5C56" w:rsidRDefault="000F3B44" w:rsidP="00115130">
      <w:pPr>
        <w:pStyle w:val="ab"/>
        <w:spacing w:after="0"/>
        <w:ind w:firstLine="560"/>
        <w:jc w:val="both"/>
        <w:rPr>
          <w:rFonts w:ascii="Times New Roman" w:hAnsi="Times New Roman"/>
          <w:color w:val="auto"/>
          <w:sz w:val="24"/>
          <w:szCs w:val="24"/>
        </w:rPr>
      </w:pPr>
      <w:r w:rsidRPr="00FE5C56">
        <w:rPr>
          <w:rFonts w:ascii="Times New Roman" w:hAnsi="Times New Roman"/>
          <w:color w:val="auto"/>
          <w:sz w:val="24"/>
          <w:szCs w:val="24"/>
        </w:rPr>
        <w:t>- Ожидаемое исполнение бюджета за 2016 год – 176 680,9 тыс. рублей</w:t>
      </w:r>
      <w:r w:rsidR="003807C0">
        <w:rPr>
          <w:rFonts w:ascii="Times New Roman" w:hAnsi="Times New Roman"/>
          <w:color w:val="auto"/>
          <w:sz w:val="24"/>
          <w:szCs w:val="24"/>
        </w:rPr>
        <w:t>;</w:t>
      </w:r>
    </w:p>
    <w:p w:rsidR="000F3B44" w:rsidRPr="00FE5C56" w:rsidRDefault="000F3B44" w:rsidP="00115130">
      <w:pPr>
        <w:pStyle w:val="ab"/>
        <w:spacing w:after="0"/>
        <w:ind w:firstLine="560"/>
        <w:jc w:val="both"/>
        <w:rPr>
          <w:rFonts w:ascii="Times New Roman" w:hAnsi="Times New Roman"/>
          <w:color w:val="auto"/>
          <w:sz w:val="24"/>
          <w:szCs w:val="24"/>
        </w:rPr>
      </w:pPr>
      <w:r w:rsidRPr="00FE5C56">
        <w:rPr>
          <w:rFonts w:ascii="Times New Roman" w:hAnsi="Times New Roman"/>
          <w:color w:val="auto"/>
          <w:sz w:val="24"/>
          <w:szCs w:val="24"/>
        </w:rPr>
        <w:t>- Проект бюджета на 2017 год –  108 206 тыс. рублей</w:t>
      </w:r>
      <w:r w:rsidR="003807C0">
        <w:rPr>
          <w:rFonts w:ascii="Times New Roman" w:hAnsi="Times New Roman"/>
          <w:color w:val="auto"/>
          <w:sz w:val="24"/>
          <w:szCs w:val="24"/>
        </w:rPr>
        <w:t>;</w:t>
      </w:r>
    </w:p>
    <w:p w:rsidR="000F3B44" w:rsidRPr="00FE5C56" w:rsidRDefault="000F3B44" w:rsidP="00115130">
      <w:pPr>
        <w:pStyle w:val="ab"/>
        <w:spacing w:after="0"/>
        <w:ind w:firstLine="560"/>
        <w:jc w:val="both"/>
        <w:rPr>
          <w:rFonts w:ascii="Times New Roman" w:hAnsi="Times New Roman"/>
          <w:color w:val="auto"/>
          <w:sz w:val="24"/>
          <w:szCs w:val="24"/>
        </w:rPr>
      </w:pPr>
      <w:r w:rsidRPr="00FE5C56">
        <w:rPr>
          <w:rFonts w:ascii="Times New Roman" w:hAnsi="Times New Roman"/>
          <w:color w:val="auto"/>
          <w:sz w:val="24"/>
          <w:szCs w:val="24"/>
        </w:rPr>
        <w:t>- Прогнозируемый бюджет на 2018 год – 112 452  тыс. рублей</w:t>
      </w:r>
      <w:r w:rsidR="003807C0">
        <w:rPr>
          <w:rFonts w:ascii="Times New Roman" w:hAnsi="Times New Roman"/>
          <w:color w:val="auto"/>
          <w:sz w:val="24"/>
          <w:szCs w:val="24"/>
        </w:rPr>
        <w:t>;</w:t>
      </w:r>
    </w:p>
    <w:p w:rsidR="000F3B44" w:rsidRPr="00FE5C56" w:rsidRDefault="000F3B44" w:rsidP="00115130">
      <w:pPr>
        <w:pStyle w:val="ab"/>
        <w:spacing w:after="0"/>
        <w:ind w:firstLine="560"/>
        <w:jc w:val="both"/>
        <w:rPr>
          <w:rFonts w:ascii="Times New Roman" w:hAnsi="Times New Roman"/>
          <w:color w:val="auto"/>
          <w:sz w:val="24"/>
          <w:szCs w:val="24"/>
        </w:rPr>
      </w:pPr>
      <w:r w:rsidRPr="00FE5C56">
        <w:rPr>
          <w:rFonts w:ascii="Times New Roman" w:hAnsi="Times New Roman"/>
          <w:color w:val="auto"/>
          <w:sz w:val="24"/>
          <w:szCs w:val="24"/>
        </w:rPr>
        <w:t>- Прогнозируемый бюджет на 2019 год –   117 076 тыс. рублей</w:t>
      </w:r>
      <w:r w:rsidR="003807C0">
        <w:rPr>
          <w:rFonts w:ascii="Times New Roman" w:hAnsi="Times New Roman"/>
          <w:color w:val="auto"/>
          <w:sz w:val="24"/>
          <w:szCs w:val="24"/>
        </w:rPr>
        <w:t>.</w:t>
      </w:r>
    </w:p>
    <w:p w:rsidR="00114355" w:rsidRDefault="00114355" w:rsidP="00FE5C56">
      <w:pPr>
        <w:pStyle w:val="ab"/>
        <w:spacing w:after="0"/>
        <w:ind w:firstLine="560"/>
        <w:jc w:val="both"/>
        <w:rPr>
          <w:rFonts w:ascii="Times New Roman" w:hAnsi="Times New Roman"/>
          <w:color w:val="auto"/>
          <w:sz w:val="24"/>
          <w:szCs w:val="24"/>
        </w:rPr>
      </w:pPr>
    </w:p>
    <w:p w:rsidR="000F3B44" w:rsidRPr="00FE5C56" w:rsidRDefault="000F3B44" w:rsidP="00FE5C56">
      <w:pPr>
        <w:pStyle w:val="ab"/>
        <w:spacing w:after="0"/>
        <w:ind w:firstLine="560"/>
        <w:jc w:val="both"/>
        <w:rPr>
          <w:rFonts w:ascii="Times New Roman" w:hAnsi="Times New Roman"/>
          <w:color w:val="auto"/>
          <w:sz w:val="24"/>
          <w:szCs w:val="24"/>
        </w:rPr>
      </w:pPr>
      <w:r w:rsidRPr="00FE5C56">
        <w:rPr>
          <w:rFonts w:ascii="Times New Roman" w:hAnsi="Times New Roman"/>
          <w:color w:val="auto"/>
          <w:sz w:val="24"/>
          <w:szCs w:val="24"/>
        </w:rPr>
        <w:t>Общий о</w:t>
      </w:r>
      <w:r>
        <w:rPr>
          <w:rFonts w:ascii="Times New Roman" w:hAnsi="Times New Roman"/>
          <w:color w:val="auto"/>
          <w:sz w:val="24"/>
          <w:szCs w:val="24"/>
        </w:rPr>
        <w:t xml:space="preserve">бъем расходов бюджета сельского </w:t>
      </w:r>
      <w:r w:rsidRPr="00FE5C56">
        <w:rPr>
          <w:rFonts w:ascii="Times New Roman" w:hAnsi="Times New Roman"/>
          <w:color w:val="auto"/>
          <w:sz w:val="24"/>
          <w:szCs w:val="24"/>
        </w:rPr>
        <w:t>поселения Замошинское на 2017 год прогнозируется в сумме 108 206 тыс. рублей, что ниже уровня ожидаемо</w:t>
      </w:r>
      <w:r>
        <w:rPr>
          <w:rFonts w:ascii="Times New Roman" w:hAnsi="Times New Roman"/>
          <w:color w:val="auto"/>
          <w:sz w:val="24"/>
          <w:szCs w:val="24"/>
        </w:rPr>
        <w:t xml:space="preserve">го исполнения бюджета сельского </w:t>
      </w:r>
      <w:r w:rsidRPr="00FE5C56">
        <w:rPr>
          <w:rFonts w:ascii="Times New Roman" w:hAnsi="Times New Roman"/>
          <w:color w:val="auto"/>
          <w:sz w:val="24"/>
          <w:szCs w:val="24"/>
        </w:rPr>
        <w:t xml:space="preserve">поселения Замошинское </w:t>
      </w:r>
      <w:r w:rsidR="00671C43">
        <w:rPr>
          <w:rFonts w:ascii="Times New Roman" w:hAnsi="Times New Roman"/>
          <w:color w:val="auto"/>
          <w:sz w:val="24"/>
          <w:szCs w:val="24"/>
        </w:rPr>
        <w:t>в</w:t>
      </w:r>
      <w:r w:rsidRPr="00FE5C56">
        <w:rPr>
          <w:rFonts w:ascii="Times New Roman" w:hAnsi="Times New Roman"/>
          <w:color w:val="auto"/>
          <w:sz w:val="24"/>
          <w:szCs w:val="24"/>
        </w:rPr>
        <w:t xml:space="preserve"> 2016 год</w:t>
      </w:r>
      <w:r w:rsidR="00671C43">
        <w:rPr>
          <w:rFonts w:ascii="Times New Roman" w:hAnsi="Times New Roman"/>
          <w:color w:val="auto"/>
          <w:sz w:val="24"/>
          <w:szCs w:val="24"/>
        </w:rPr>
        <w:t>у</w:t>
      </w:r>
      <w:r w:rsidRPr="00FE5C56">
        <w:rPr>
          <w:rFonts w:ascii="Times New Roman" w:hAnsi="Times New Roman"/>
          <w:color w:val="auto"/>
          <w:sz w:val="24"/>
          <w:szCs w:val="24"/>
        </w:rPr>
        <w:t xml:space="preserve"> на 68 474,9 тыс. рублей и составляет по отношению к ожидаемому </w:t>
      </w:r>
      <w:r w:rsidR="00671C43">
        <w:rPr>
          <w:rFonts w:ascii="Times New Roman" w:hAnsi="Times New Roman"/>
          <w:color w:val="auto"/>
          <w:sz w:val="24"/>
          <w:szCs w:val="24"/>
        </w:rPr>
        <w:t xml:space="preserve">исполнению  бюджета в 2016 году </w:t>
      </w:r>
      <w:r w:rsidRPr="00FE5C56">
        <w:rPr>
          <w:rFonts w:ascii="Times New Roman" w:hAnsi="Times New Roman"/>
          <w:color w:val="auto"/>
          <w:sz w:val="24"/>
          <w:szCs w:val="24"/>
        </w:rPr>
        <w:t xml:space="preserve">61,2%. На 2018 год общий объем расходов определен в сумме 112 452 тыс. рублей, отношение бюджетных расходов по сравнению с предыдущим годом составит 103,9 %. На  2019 год общий объем расходов определен в сумме 117 076 тыс. рублей, отношение бюджетных расходов по сравнению с 2018 годом составит 104,1 %. </w:t>
      </w:r>
    </w:p>
    <w:p w:rsidR="000F3B44" w:rsidRPr="00C33D4F" w:rsidRDefault="000F3B44" w:rsidP="007B0541">
      <w:pPr>
        <w:spacing w:after="0" w:line="240" w:lineRule="auto"/>
        <w:jc w:val="both"/>
        <w:rPr>
          <w:rFonts w:ascii="Times New Roman" w:hAnsi="Times New Roman"/>
          <w:sz w:val="24"/>
          <w:szCs w:val="24"/>
        </w:rPr>
      </w:pPr>
      <w:r w:rsidRPr="00B13A7A">
        <w:rPr>
          <w:rFonts w:ascii="Times New Roman" w:hAnsi="Times New Roman"/>
          <w:sz w:val="24"/>
          <w:szCs w:val="24"/>
        </w:rPr>
        <w:tab/>
      </w:r>
      <w:r w:rsidRPr="00C33D4F">
        <w:rPr>
          <w:rFonts w:ascii="Times New Roman" w:hAnsi="Times New Roman"/>
          <w:sz w:val="24"/>
          <w:szCs w:val="24"/>
        </w:rPr>
        <w:t>Порядок и методика планирования бюджетных ассигнований бюджета сельского поселения Замошинское, установление которых на уровне соответствующего финансового органа предусматривается ст. 174.2 БК РФ, не представлены.</w:t>
      </w:r>
    </w:p>
    <w:p w:rsidR="000F3B44" w:rsidRDefault="000F3B44" w:rsidP="00695CA2">
      <w:pPr>
        <w:spacing w:after="0" w:line="240" w:lineRule="auto"/>
        <w:ind w:firstLine="708"/>
        <w:jc w:val="both"/>
        <w:rPr>
          <w:rFonts w:ascii="Times New Roman" w:hAnsi="Times New Roman"/>
          <w:sz w:val="24"/>
          <w:szCs w:val="24"/>
        </w:rPr>
      </w:pPr>
    </w:p>
    <w:p w:rsidR="000F3B44" w:rsidRDefault="000F3B44" w:rsidP="00695CA2">
      <w:pPr>
        <w:spacing w:after="0" w:line="240" w:lineRule="auto"/>
        <w:ind w:firstLine="708"/>
        <w:jc w:val="both"/>
        <w:rPr>
          <w:rFonts w:ascii="Times New Roman" w:hAnsi="Times New Roman"/>
          <w:sz w:val="24"/>
          <w:szCs w:val="24"/>
        </w:rPr>
      </w:pPr>
      <w:r w:rsidRPr="00067CCD">
        <w:rPr>
          <w:rFonts w:ascii="Times New Roman" w:hAnsi="Times New Roman"/>
          <w:sz w:val="24"/>
          <w:szCs w:val="24"/>
        </w:rPr>
        <w:t xml:space="preserve">Сравнительные данные </w:t>
      </w:r>
      <w:r>
        <w:rPr>
          <w:rFonts w:ascii="Times New Roman" w:hAnsi="Times New Roman"/>
          <w:sz w:val="24"/>
          <w:szCs w:val="24"/>
        </w:rPr>
        <w:t xml:space="preserve">по </w:t>
      </w:r>
      <w:r w:rsidRPr="00067CCD">
        <w:rPr>
          <w:rFonts w:ascii="Times New Roman" w:hAnsi="Times New Roman"/>
          <w:sz w:val="24"/>
          <w:szCs w:val="24"/>
        </w:rPr>
        <w:t>расход</w:t>
      </w:r>
      <w:r>
        <w:rPr>
          <w:rFonts w:ascii="Times New Roman" w:hAnsi="Times New Roman"/>
          <w:sz w:val="24"/>
          <w:szCs w:val="24"/>
        </w:rPr>
        <w:t>ам</w:t>
      </w:r>
      <w:r w:rsidRPr="00067CCD">
        <w:rPr>
          <w:rFonts w:ascii="Times New Roman" w:hAnsi="Times New Roman"/>
          <w:sz w:val="24"/>
          <w:szCs w:val="24"/>
        </w:rPr>
        <w:t xml:space="preserve"> приведены в таблице</w:t>
      </w:r>
      <w:r>
        <w:rPr>
          <w:rFonts w:ascii="Times New Roman" w:hAnsi="Times New Roman"/>
          <w:sz w:val="24"/>
          <w:szCs w:val="24"/>
        </w:rPr>
        <w:t>.</w:t>
      </w:r>
      <w:r w:rsidRPr="00067CCD">
        <w:rPr>
          <w:rFonts w:ascii="Times New Roman" w:hAnsi="Times New Roman"/>
          <w:sz w:val="24"/>
          <w:szCs w:val="24"/>
        </w:rPr>
        <w:t xml:space="preserve"> </w:t>
      </w:r>
    </w:p>
    <w:p w:rsidR="00114355" w:rsidRDefault="00114355" w:rsidP="00695CA2">
      <w:pPr>
        <w:spacing w:after="0" w:line="240" w:lineRule="auto"/>
        <w:ind w:firstLine="708"/>
        <w:jc w:val="both"/>
        <w:rPr>
          <w:rFonts w:ascii="Times New Roman" w:hAnsi="Times New Roman"/>
          <w:sz w:val="24"/>
          <w:szCs w:val="24"/>
        </w:rPr>
      </w:pPr>
    </w:p>
    <w:p w:rsidR="00114355" w:rsidRDefault="00114355" w:rsidP="00695CA2">
      <w:pPr>
        <w:spacing w:after="0" w:line="240" w:lineRule="auto"/>
        <w:ind w:firstLine="708"/>
        <w:jc w:val="both"/>
        <w:rPr>
          <w:rFonts w:ascii="Times New Roman" w:hAnsi="Times New Roman"/>
          <w:sz w:val="24"/>
          <w:szCs w:val="24"/>
        </w:rPr>
      </w:pPr>
    </w:p>
    <w:p w:rsidR="00114355" w:rsidRDefault="00114355" w:rsidP="00695CA2">
      <w:pPr>
        <w:spacing w:after="0" w:line="240" w:lineRule="auto"/>
        <w:ind w:firstLine="708"/>
        <w:jc w:val="both"/>
        <w:rPr>
          <w:rFonts w:ascii="Times New Roman" w:hAnsi="Times New Roman"/>
          <w:sz w:val="24"/>
          <w:szCs w:val="24"/>
        </w:rPr>
      </w:pPr>
    </w:p>
    <w:p w:rsidR="000F3B44" w:rsidRPr="00DE2918" w:rsidRDefault="000F3B44" w:rsidP="00695CA2">
      <w:pPr>
        <w:spacing w:after="0" w:line="240" w:lineRule="auto"/>
        <w:ind w:firstLine="708"/>
        <w:jc w:val="both"/>
        <w:rPr>
          <w:rFonts w:ascii="Times New Roman" w:hAnsi="Times New Roman"/>
        </w:rPr>
      </w:pPr>
      <w:r w:rsidRPr="00DE2918">
        <w:rPr>
          <w:rFonts w:ascii="Times New Roman" w:hAnsi="Times New Roman"/>
          <w:color w:val="00B0F0"/>
        </w:rPr>
        <w:lastRenderedPageBreak/>
        <w:tab/>
      </w:r>
      <w:r w:rsidRPr="00DE2918">
        <w:rPr>
          <w:rFonts w:ascii="Times New Roman" w:hAnsi="Times New Roman"/>
          <w:color w:val="00B0F0"/>
        </w:rPr>
        <w:tab/>
      </w:r>
      <w:r w:rsidRPr="00DE2918">
        <w:rPr>
          <w:rFonts w:ascii="Times New Roman" w:hAnsi="Times New Roman"/>
          <w:color w:val="00B0F0"/>
        </w:rPr>
        <w:tab/>
      </w:r>
      <w:r w:rsidRPr="00DE2918">
        <w:rPr>
          <w:rFonts w:ascii="Times New Roman" w:hAnsi="Times New Roman"/>
          <w:color w:val="00B0F0"/>
        </w:rPr>
        <w:tab/>
      </w:r>
      <w:r w:rsidRPr="00DE2918">
        <w:rPr>
          <w:rFonts w:ascii="Times New Roman" w:hAnsi="Times New Roman"/>
          <w:color w:val="00B0F0"/>
        </w:rPr>
        <w:tab/>
      </w:r>
      <w:r w:rsidRPr="00DE2918">
        <w:rPr>
          <w:rFonts w:ascii="Times New Roman" w:hAnsi="Times New Roman"/>
          <w:color w:val="00B0F0"/>
        </w:rPr>
        <w:tab/>
      </w:r>
      <w:r w:rsidRPr="00DE2918">
        <w:rPr>
          <w:rFonts w:ascii="Times New Roman" w:hAnsi="Times New Roman"/>
          <w:color w:val="00B0F0"/>
        </w:rPr>
        <w:tab/>
      </w:r>
      <w:r w:rsidRPr="00DE2918">
        <w:rPr>
          <w:rFonts w:ascii="Times New Roman" w:hAnsi="Times New Roman"/>
          <w:color w:val="00B0F0"/>
        </w:rPr>
        <w:tab/>
      </w:r>
      <w:r w:rsidRPr="00DE2918">
        <w:rPr>
          <w:rFonts w:ascii="Times New Roman" w:hAnsi="Times New Roman"/>
          <w:color w:val="00B0F0"/>
        </w:rPr>
        <w:tab/>
        <w:t xml:space="preserve">     </w:t>
      </w:r>
      <w:r>
        <w:rPr>
          <w:rFonts w:ascii="Times New Roman" w:hAnsi="Times New Roman"/>
          <w:color w:val="00B0F0"/>
        </w:rPr>
        <w:t xml:space="preserve"> </w:t>
      </w:r>
      <w:r w:rsidRPr="00DE2918">
        <w:rPr>
          <w:rFonts w:ascii="Times New Roman" w:hAnsi="Times New Roman"/>
        </w:rPr>
        <w:t>тыс. рублей</w:t>
      </w:r>
    </w:p>
    <w:tbl>
      <w:tblPr>
        <w:tblW w:w="9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47"/>
        <w:gridCol w:w="1314"/>
        <w:gridCol w:w="1093"/>
        <w:gridCol w:w="1251"/>
        <w:gridCol w:w="974"/>
        <w:gridCol w:w="1056"/>
        <w:gridCol w:w="1056"/>
      </w:tblGrid>
      <w:tr w:rsidR="000F3B44" w:rsidRPr="0024620F" w:rsidTr="0024620F">
        <w:tc>
          <w:tcPr>
            <w:tcW w:w="3217" w:type="dxa"/>
            <w:vMerge w:val="restart"/>
          </w:tcPr>
          <w:p w:rsidR="000F3B44" w:rsidRPr="00114355" w:rsidRDefault="000F3B44" w:rsidP="0024620F">
            <w:pPr>
              <w:spacing w:after="0" w:line="240" w:lineRule="auto"/>
              <w:jc w:val="center"/>
              <w:rPr>
                <w:rFonts w:ascii="Times New Roman" w:hAnsi="Times New Roman"/>
                <w:sz w:val="21"/>
                <w:szCs w:val="21"/>
              </w:rPr>
            </w:pPr>
            <w:r w:rsidRPr="00114355">
              <w:rPr>
                <w:rFonts w:ascii="Times New Roman" w:hAnsi="Times New Roman"/>
                <w:sz w:val="21"/>
                <w:szCs w:val="21"/>
              </w:rPr>
              <w:t>Наименование</w:t>
            </w:r>
          </w:p>
        </w:tc>
        <w:tc>
          <w:tcPr>
            <w:tcW w:w="1318" w:type="dxa"/>
            <w:vMerge w:val="restart"/>
          </w:tcPr>
          <w:p w:rsidR="000F3B44" w:rsidRPr="00114355" w:rsidRDefault="000F3B44" w:rsidP="0024620F">
            <w:pPr>
              <w:spacing w:after="0" w:line="240" w:lineRule="auto"/>
              <w:jc w:val="center"/>
              <w:rPr>
                <w:rFonts w:ascii="Times New Roman" w:hAnsi="Times New Roman"/>
                <w:sz w:val="21"/>
                <w:szCs w:val="21"/>
              </w:rPr>
            </w:pPr>
            <w:r w:rsidRPr="00114355">
              <w:rPr>
                <w:rFonts w:ascii="Times New Roman" w:hAnsi="Times New Roman"/>
                <w:sz w:val="21"/>
                <w:szCs w:val="21"/>
              </w:rPr>
              <w:t>Ожидаемое исполнение бюджета на 2016 год</w:t>
            </w:r>
          </w:p>
        </w:tc>
        <w:tc>
          <w:tcPr>
            <w:tcW w:w="2365" w:type="dxa"/>
            <w:gridSpan w:val="2"/>
          </w:tcPr>
          <w:p w:rsidR="000F3B44" w:rsidRPr="00114355" w:rsidRDefault="000F3B44" w:rsidP="0024620F">
            <w:pPr>
              <w:spacing w:after="0" w:line="240" w:lineRule="auto"/>
              <w:jc w:val="center"/>
              <w:rPr>
                <w:rFonts w:ascii="Times New Roman" w:hAnsi="Times New Roman"/>
                <w:sz w:val="21"/>
                <w:szCs w:val="21"/>
              </w:rPr>
            </w:pPr>
            <w:r w:rsidRPr="00114355">
              <w:rPr>
                <w:rFonts w:ascii="Times New Roman" w:hAnsi="Times New Roman"/>
                <w:sz w:val="21"/>
                <w:szCs w:val="21"/>
              </w:rPr>
              <w:t>Проект бюджета на 2017 год</w:t>
            </w:r>
          </w:p>
        </w:tc>
        <w:tc>
          <w:tcPr>
            <w:tcW w:w="991" w:type="dxa"/>
            <w:vMerge w:val="restart"/>
          </w:tcPr>
          <w:p w:rsidR="000F3B44" w:rsidRPr="00114355" w:rsidRDefault="000F3B44" w:rsidP="0024620F">
            <w:pPr>
              <w:spacing w:after="0" w:line="240" w:lineRule="auto"/>
              <w:jc w:val="both"/>
              <w:rPr>
                <w:rFonts w:ascii="Times New Roman" w:hAnsi="Times New Roman"/>
                <w:sz w:val="21"/>
                <w:szCs w:val="21"/>
              </w:rPr>
            </w:pPr>
            <w:r w:rsidRPr="00114355">
              <w:rPr>
                <w:rFonts w:ascii="Times New Roman" w:hAnsi="Times New Roman"/>
                <w:sz w:val="21"/>
                <w:szCs w:val="21"/>
              </w:rPr>
              <w:t>Темп роста, %</w:t>
            </w:r>
          </w:p>
        </w:tc>
        <w:tc>
          <w:tcPr>
            <w:tcW w:w="1000" w:type="dxa"/>
            <w:vMerge w:val="restart"/>
          </w:tcPr>
          <w:p w:rsidR="000F3B44" w:rsidRPr="00114355" w:rsidRDefault="000F3B44" w:rsidP="0024620F">
            <w:pPr>
              <w:spacing w:after="0" w:line="240" w:lineRule="auto"/>
              <w:jc w:val="both"/>
              <w:rPr>
                <w:rFonts w:ascii="Times New Roman" w:hAnsi="Times New Roman"/>
                <w:sz w:val="21"/>
                <w:szCs w:val="21"/>
              </w:rPr>
            </w:pPr>
            <w:r w:rsidRPr="00114355">
              <w:rPr>
                <w:rFonts w:ascii="Times New Roman" w:hAnsi="Times New Roman"/>
                <w:sz w:val="21"/>
                <w:szCs w:val="21"/>
              </w:rPr>
              <w:t>Прогноз на 2018 год</w:t>
            </w:r>
          </w:p>
        </w:tc>
        <w:tc>
          <w:tcPr>
            <w:tcW w:w="1000" w:type="dxa"/>
            <w:vMerge w:val="restart"/>
          </w:tcPr>
          <w:p w:rsidR="000F3B44" w:rsidRPr="00114355" w:rsidRDefault="000F3B44" w:rsidP="0024620F">
            <w:pPr>
              <w:spacing w:after="0" w:line="240" w:lineRule="auto"/>
              <w:jc w:val="both"/>
              <w:rPr>
                <w:rFonts w:ascii="Times New Roman" w:hAnsi="Times New Roman"/>
                <w:sz w:val="21"/>
                <w:szCs w:val="21"/>
              </w:rPr>
            </w:pPr>
            <w:r w:rsidRPr="00114355">
              <w:rPr>
                <w:rFonts w:ascii="Times New Roman" w:hAnsi="Times New Roman"/>
                <w:sz w:val="21"/>
                <w:szCs w:val="21"/>
              </w:rPr>
              <w:t>Прогноз на 2019 год</w:t>
            </w:r>
          </w:p>
        </w:tc>
      </w:tr>
      <w:tr w:rsidR="000F3B44" w:rsidRPr="0024620F" w:rsidTr="0024620F">
        <w:tc>
          <w:tcPr>
            <w:tcW w:w="3217" w:type="dxa"/>
            <w:vMerge/>
          </w:tcPr>
          <w:p w:rsidR="000F3B44" w:rsidRPr="00114355" w:rsidRDefault="000F3B44" w:rsidP="0024620F">
            <w:pPr>
              <w:spacing w:after="0" w:line="240" w:lineRule="auto"/>
              <w:jc w:val="both"/>
              <w:rPr>
                <w:rFonts w:ascii="Times New Roman" w:hAnsi="Times New Roman"/>
                <w:color w:val="FF0000"/>
                <w:sz w:val="21"/>
                <w:szCs w:val="21"/>
              </w:rPr>
            </w:pPr>
          </w:p>
        </w:tc>
        <w:tc>
          <w:tcPr>
            <w:tcW w:w="1318" w:type="dxa"/>
            <w:vMerge/>
          </w:tcPr>
          <w:p w:rsidR="000F3B44" w:rsidRPr="00114355" w:rsidRDefault="000F3B44" w:rsidP="0024620F">
            <w:pPr>
              <w:spacing w:after="0" w:line="240" w:lineRule="auto"/>
              <w:jc w:val="both"/>
              <w:rPr>
                <w:rFonts w:ascii="Times New Roman" w:hAnsi="Times New Roman"/>
                <w:color w:val="FF0000"/>
                <w:sz w:val="21"/>
                <w:szCs w:val="21"/>
              </w:rPr>
            </w:pPr>
          </w:p>
        </w:tc>
        <w:tc>
          <w:tcPr>
            <w:tcW w:w="1096" w:type="dxa"/>
          </w:tcPr>
          <w:p w:rsidR="000F3B44" w:rsidRPr="00114355" w:rsidRDefault="000F3B44" w:rsidP="0024620F">
            <w:pPr>
              <w:spacing w:after="0" w:line="240" w:lineRule="auto"/>
              <w:jc w:val="center"/>
              <w:rPr>
                <w:rFonts w:ascii="Times New Roman" w:hAnsi="Times New Roman"/>
                <w:sz w:val="21"/>
                <w:szCs w:val="21"/>
              </w:rPr>
            </w:pPr>
            <w:r w:rsidRPr="00114355">
              <w:rPr>
                <w:rFonts w:ascii="Times New Roman" w:hAnsi="Times New Roman"/>
                <w:sz w:val="21"/>
                <w:szCs w:val="21"/>
              </w:rPr>
              <w:t>сумма</w:t>
            </w:r>
          </w:p>
        </w:tc>
        <w:tc>
          <w:tcPr>
            <w:tcW w:w="1269" w:type="dxa"/>
          </w:tcPr>
          <w:p w:rsidR="000F3B44" w:rsidRPr="00114355" w:rsidRDefault="000F3B44" w:rsidP="0024620F">
            <w:pPr>
              <w:spacing w:after="0" w:line="240" w:lineRule="auto"/>
              <w:jc w:val="center"/>
              <w:rPr>
                <w:rFonts w:ascii="Times New Roman" w:hAnsi="Times New Roman"/>
                <w:sz w:val="21"/>
                <w:szCs w:val="21"/>
              </w:rPr>
            </w:pPr>
            <w:r w:rsidRPr="00114355">
              <w:rPr>
                <w:rFonts w:ascii="Times New Roman" w:hAnsi="Times New Roman"/>
                <w:sz w:val="21"/>
                <w:szCs w:val="21"/>
              </w:rPr>
              <w:t>% в общей сумме расходов</w:t>
            </w:r>
          </w:p>
        </w:tc>
        <w:tc>
          <w:tcPr>
            <w:tcW w:w="991" w:type="dxa"/>
            <w:vMerge/>
          </w:tcPr>
          <w:p w:rsidR="000F3B44" w:rsidRPr="00114355" w:rsidRDefault="000F3B44" w:rsidP="0024620F">
            <w:pPr>
              <w:spacing w:after="0" w:line="240" w:lineRule="auto"/>
              <w:jc w:val="both"/>
              <w:rPr>
                <w:rFonts w:ascii="Times New Roman" w:hAnsi="Times New Roman"/>
                <w:sz w:val="21"/>
                <w:szCs w:val="21"/>
              </w:rPr>
            </w:pPr>
          </w:p>
        </w:tc>
        <w:tc>
          <w:tcPr>
            <w:tcW w:w="1000" w:type="dxa"/>
            <w:vMerge/>
          </w:tcPr>
          <w:p w:rsidR="000F3B44" w:rsidRPr="00114355" w:rsidRDefault="000F3B44" w:rsidP="0024620F">
            <w:pPr>
              <w:spacing w:after="0" w:line="240" w:lineRule="auto"/>
              <w:jc w:val="both"/>
              <w:rPr>
                <w:rFonts w:ascii="Times New Roman" w:hAnsi="Times New Roman"/>
                <w:sz w:val="21"/>
                <w:szCs w:val="21"/>
              </w:rPr>
            </w:pPr>
          </w:p>
        </w:tc>
        <w:tc>
          <w:tcPr>
            <w:tcW w:w="1000" w:type="dxa"/>
            <w:vMerge/>
          </w:tcPr>
          <w:p w:rsidR="000F3B44" w:rsidRPr="00114355" w:rsidRDefault="000F3B44" w:rsidP="0024620F">
            <w:pPr>
              <w:spacing w:after="0" w:line="240" w:lineRule="auto"/>
              <w:jc w:val="both"/>
              <w:rPr>
                <w:rFonts w:ascii="Times New Roman" w:hAnsi="Times New Roman"/>
                <w:sz w:val="21"/>
                <w:szCs w:val="21"/>
              </w:rPr>
            </w:pPr>
          </w:p>
        </w:tc>
      </w:tr>
      <w:tr w:rsidR="000F3B44" w:rsidRPr="0024620F" w:rsidTr="0024620F">
        <w:tc>
          <w:tcPr>
            <w:tcW w:w="3217" w:type="dxa"/>
          </w:tcPr>
          <w:p w:rsidR="000F3B44" w:rsidRPr="00114355" w:rsidRDefault="000F3B44" w:rsidP="0024620F">
            <w:pPr>
              <w:spacing w:after="0" w:line="240" w:lineRule="auto"/>
              <w:jc w:val="both"/>
              <w:rPr>
                <w:rFonts w:ascii="Times New Roman" w:hAnsi="Times New Roman"/>
                <w:sz w:val="21"/>
                <w:szCs w:val="21"/>
              </w:rPr>
            </w:pPr>
            <w:r w:rsidRPr="00114355">
              <w:rPr>
                <w:rFonts w:ascii="Times New Roman" w:hAnsi="Times New Roman"/>
                <w:sz w:val="21"/>
                <w:szCs w:val="21"/>
              </w:rPr>
              <w:t>Общегосударственные вопросы</w:t>
            </w:r>
          </w:p>
        </w:tc>
        <w:tc>
          <w:tcPr>
            <w:tcW w:w="1318"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22 091,7</w:t>
            </w:r>
          </w:p>
        </w:tc>
        <w:tc>
          <w:tcPr>
            <w:tcW w:w="1096"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26 194,9</w:t>
            </w:r>
          </w:p>
        </w:tc>
        <w:tc>
          <w:tcPr>
            <w:tcW w:w="1269"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24,2</w:t>
            </w:r>
          </w:p>
        </w:tc>
        <w:tc>
          <w:tcPr>
            <w:tcW w:w="991"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118,6</w:t>
            </w:r>
          </w:p>
        </w:tc>
        <w:tc>
          <w:tcPr>
            <w:tcW w:w="1000"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19 230,0</w:t>
            </w:r>
          </w:p>
        </w:tc>
        <w:tc>
          <w:tcPr>
            <w:tcW w:w="1000"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15 078,8</w:t>
            </w:r>
          </w:p>
        </w:tc>
      </w:tr>
      <w:tr w:rsidR="000F3B44" w:rsidRPr="0024620F" w:rsidTr="0024620F">
        <w:tc>
          <w:tcPr>
            <w:tcW w:w="3217" w:type="dxa"/>
          </w:tcPr>
          <w:p w:rsidR="000F3B44" w:rsidRPr="00114355" w:rsidRDefault="000F3B44" w:rsidP="0024620F">
            <w:pPr>
              <w:spacing w:after="0" w:line="240" w:lineRule="auto"/>
              <w:jc w:val="both"/>
              <w:rPr>
                <w:rFonts w:ascii="Times New Roman" w:hAnsi="Times New Roman"/>
                <w:sz w:val="21"/>
                <w:szCs w:val="21"/>
              </w:rPr>
            </w:pPr>
            <w:r w:rsidRPr="00114355">
              <w:rPr>
                <w:rFonts w:ascii="Times New Roman" w:hAnsi="Times New Roman"/>
                <w:sz w:val="21"/>
                <w:szCs w:val="21"/>
              </w:rPr>
              <w:t>Национальная оборона</w:t>
            </w:r>
          </w:p>
        </w:tc>
        <w:tc>
          <w:tcPr>
            <w:tcW w:w="1318"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261,0</w:t>
            </w:r>
          </w:p>
        </w:tc>
        <w:tc>
          <w:tcPr>
            <w:tcW w:w="1096"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276,0</w:t>
            </w:r>
          </w:p>
        </w:tc>
        <w:tc>
          <w:tcPr>
            <w:tcW w:w="1269"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0,3</w:t>
            </w:r>
          </w:p>
        </w:tc>
        <w:tc>
          <w:tcPr>
            <w:tcW w:w="991"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105,7</w:t>
            </w:r>
          </w:p>
        </w:tc>
        <w:tc>
          <w:tcPr>
            <w:tcW w:w="1000"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276,0</w:t>
            </w:r>
          </w:p>
        </w:tc>
        <w:tc>
          <w:tcPr>
            <w:tcW w:w="1000"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276,0</w:t>
            </w:r>
          </w:p>
        </w:tc>
      </w:tr>
      <w:tr w:rsidR="000F3B44" w:rsidRPr="0024620F" w:rsidTr="0024620F">
        <w:tc>
          <w:tcPr>
            <w:tcW w:w="3217" w:type="dxa"/>
          </w:tcPr>
          <w:p w:rsidR="000F3B44" w:rsidRPr="00114355" w:rsidRDefault="000F3B44" w:rsidP="0024620F">
            <w:pPr>
              <w:spacing w:after="0" w:line="240" w:lineRule="auto"/>
              <w:jc w:val="both"/>
              <w:rPr>
                <w:rFonts w:ascii="Times New Roman" w:hAnsi="Times New Roman"/>
                <w:sz w:val="21"/>
                <w:szCs w:val="21"/>
              </w:rPr>
            </w:pPr>
            <w:r w:rsidRPr="00114355">
              <w:rPr>
                <w:rFonts w:ascii="Times New Roman" w:hAnsi="Times New Roman"/>
                <w:sz w:val="21"/>
                <w:szCs w:val="21"/>
              </w:rPr>
              <w:t>Национальная безопасность и правоохранительная деятельность</w:t>
            </w:r>
          </w:p>
        </w:tc>
        <w:tc>
          <w:tcPr>
            <w:tcW w:w="1318"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713,4</w:t>
            </w:r>
          </w:p>
        </w:tc>
        <w:tc>
          <w:tcPr>
            <w:tcW w:w="1096"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18 250,0</w:t>
            </w:r>
          </w:p>
        </w:tc>
        <w:tc>
          <w:tcPr>
            <w:tcW w:w="1269"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16,9</w:t>
            </w:r>
          </w:p>
        </w:tc>
        <w:tc>
          <w:tcPr>
            <w:tcW w:w="991"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в 25,6 раза</w:t>
            </w:r>
          </w:p>
        </w:tc>
        <w:tc>
          <w:tcPr>
            <w:tcW w:w="1000"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5 221,0</w:t>
            </w:r>
          </w:p>
        </w:tc>
        <w:tc>
          <w:tcPr>
            <w:tcW w:w="1000"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285,5</w:t>
            </w:r>
          </w:p>
        </w:tc>
      </w:tr>
      <w:tr w:rsidR="000F3B44" w:rsidRPr="0024620F" w:rsidTr="0024620F">
        <w:tc>
          <w:tcPr>
            <w:tcW w:w="3217" w:type="dxa"/>
          </w:tcPr>
          <w:p w:rsidR="000F3B44" w:rsidRPr="00114355" w:rsidRDefault="000F3B44" w:rsidP="0024620F">
            <w:pPr>
              <w:spacing w:after="0" w:line="240" w:lineRule="auto"/>
              <w:jc w:val="both"/>
              <w:rPr>
                <w:rFonts w:ascii="Times New Roman" w:hAnsi="Times New Roman"/>
                <w:sz w:val="21"/>
                <w:szCs w:val="21"/>
              </w:rPr>
            </w:pPr>
            <w:r w:rsidRPr="00114355">
              <w:rPr>
                <w:rFonts w:ascii="Times New Roman" w:hAnsi="Times New Roman"/>
                <w:sz w:val="21"/>
                <w:szCs w:val="21"/>
              </w:rPr>
              <w:t>Национальная экономика</w:t>
            </w:r>
          </w:p>
        </w:tc>
        <w:tc>
          <w:tcPr>
            <w:tcW w:w="1318"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0,0</w:t>
            </w:r>
          </w:p>
        </w:tc>
        <w:tc>
          <w:tcPr>
            <w:tcW w:w="1096"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15,0</w:t>
            </w:r>
          </w:p>
        </w:tc>
        <w:tc>
          <w:tcPr>
            <w:tcW w:w="1269"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0,0</w:t>
            </w:r>
          </w:p>
        </w:tc>
        <w:tc>
          <w:tcPr>
            <w:tcW w:w="991"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w:t>
            </w:r>
          </w:p>
        </w:tc>
        <w:tc>
          <w:tcPr>
            <w:tcW w:w="1000"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16,0</w:t>
            </w:r>
          </w:p>
        </w:tc>
        <w:tc>
          <w:tcPr>
            <w:tcW w:w="1000"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17,0</w:t>
            </w:r>
          </w:p>
        </w:tc>
      </w:tr>
      <w:tr w:rsidR="000F3B44" w:rsidRPr="0024620F" w:rsidTr="0024620F">
        <w:tc>
          <w:tcPr>
            <w:tcW w:w="3217" w:type="dxa"/>
          </w:tcPr>
          <w:p w:rsidR="000F3B44" w:rsidRPr="00114355" w:rsidRDefault="000F3B44" w:rsidP="0024620F">
            <w:pPr>
              <w:spacing w:after="0" w:line="240" w:lineRule="auto"/>
              <w:jc w:val="both"/>
              <w:rPr>
                <w:rFonts w:ascii="Times New Roman" w:hAnsi="Times New Roman"/>
                <w:sz w:val="21"/>
                <w:szCs w:val="21"/>
              </w:rPr>
            </w:pPr>
            <w:r w:rsidRPr="00114355">
              <w:rPr>
                <w:rFonts w:ascii="Times New Roman" w:hAnsi="Times New Roman"/>
                <w:sz w:val="21"/>
                <w:szCs w:val="21"/>
              </w:rPr>
              <w:t>Жилищно-коммунальное хозяйство</w:t>
            </w:r>
          </w:p>
        </w:tc>
        <w:tc>
          <w:tcPr>
            <w:tcW w:w="1318"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133 951,2</w:t>
            </w:r>
          </w:p>
        </w:tc>
        <w:tc>
          <w:tcPr>
            <w:tcW w:w="1096"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37 716,9</w:t>
            </w:r>
          </w:p>
        </w:tc>
        <w:tc>
          <w:tcPr>
            <w:tcW w:w="1269"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34,9</w:t>
            </w:r>
          </w:p>
        </w:tc>
        <w:tc>
          <w:tcPr>
            <w:tcW w:w="991"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28,2</w:t>
            </w:r>
          </w:p>
        </w:tc>
        <w:tc>
          <w:tcPr>
            <w:tcW w:w="1000"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64 553,8</w:t>
            </w:r>
          </w:p>
        </w:tc>
        <w:tc>
          <w:tcPr>
            <w:tcW w:w="1000"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74 193,1</w:t>
            </w:r>
          </w:p>
        </w:tc>
      </w:tr>
      <w:tr w:rsidR="000F3B44" w:rsidRPr="0024620F" w:rsidTr="0024620F">
        <w:tc>
          <w:tcPr>
            <w:tcW w:w="3217" w:type="dxa"/>
          </w:tcPr>
          <w:p w:rsidR="000F3B44" w:rsidRPr="00114355" w:rsidRDefault="000F3B44" w:rsidP="0024620F">
            <w:pPr>
              <w:spacing w:after="0" w:line="240" w:lineRule="auto"/>
              <w:jc w:val="both"/>
              <w:rPr>
                <w:rFonts w:ascii="Times New Roman" w:hAnsi="Times New Roman"/>
                <w:sz w:val="21"/>
                <w:szCs w:val="21"/>
              </w:rPr>
            </w:pPr>
            <w:r w:rsidRPr="00114355">
              <w:rPr>
                <w:rFonts w:ascii="Times New Roman" w:hAnsi="Times New Roman"/>
                <w:sz w:val="21"/>
                <w:szCs w:val="21"/>
              </w:rPr>
              <w:t xml:space="preserve">Образование </w:t>
            </w:r>
          </w:p>
        </w:tc>
        <w:tc>
          <w:tcPr>
            <w:tcW w:w="1318"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27,6</w:t>
            </w:r>
          </w:p>
        </w:tc>
        <w:tc>
          <w:tcPr>
            <w:tcW w:w="1096"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242,0</w:t>
            </w:r>
          </w:p>
        </w:tc>
        <w:tc>
          <w:tcPr>
            <w:tcW w:w="1269"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0,2</w:t>
            </w:r>
          </w:p>
        </w:tc>
        <w:tc>
          <w:tcPr>
            <w:tcW w:w="991"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в 8,8 раза</w:t>
            </w:r>
          </w:p>
        </w:tc>
        <w:tc>
          <w:tcPr>
            <w:tcW w:w="1000"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231,0</w:t>
            </w:r>
          </w:p>
        </w:tc>
        <w:tc>
          <w:tcPr>
            <w:tcW w:w="1000"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237,0</w:t>
            </w:r>
          </w:p>
        </w:tc>
      </w:tr>
      <w:tr w:rsidR="000F3B44" w:rsidRPr="0024620F" w:rsidTr="0024620F">
        <w:tc>
          <w:tcPr>
            <w:tcW w:w="3217" w:type="dxa"/>
          </w:tcPr>
          <w:p w:rsidR="000F3B44" w:rsidRPr="00114355" w:rsidRDefault="000F3B44" w:rsidP="0024620F">
            <w:pPr>
              <w:spacing w:after="0" w:line="240" w:lineRule="auto"/>
              <w:jc w:val="both"/>
              <w:rPr>
                <w:rFonts w:ascii="Times New Roman" w:hAnsi="Times New Roman"/>
                <w:sz w:val="21"/>
                <w:szCs w:val="21"/>
              </w:rPr>
            </w:pPr>
            <w:r w:rsidRPr="00114355">
              <w:rPr>
                <w:rFonts w:ascii="Times New Roman" w:hAnsi="Times New Roman"/>
                <w:sz w:val="21"/>
                <w:szCs w:val="21"/>
              </w:rPr>
              <w:t>Культура, кинематография</w:t>
            </w:r>
          </w:p>
        </w:tc>
        <w:tc>
          <w:tcPr>
            <w:tcW w:w="1318"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10 444,0</w:t>
            </w:r>
          </w:p>
        </w:tc>
        <w:tc>
          <w:tcPr>
            <w:tcW w:w="1096"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12 626,2</w:t>
            </w:r>
          </w:p>
        </w:tc>
        <w:tc>
          <w:tcPr>
            <w:tcW w:w="1269"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11,7</w:t>
            </w:r>
          </w:p>
        </w:tc>
        <w:tc>
          <w:tcPr>
            <w:tcW w:w="991"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120,9</w:t>
            </w:r>
          </w:p>
        </w:tc>
        <w:tc>
          <w:tcPr>
            <w:tcW w:w="1000"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18 430,0</w:t>
            </w:r>
          </w:p>
        </w:tc>
        <w:tc>
          <w:tcPr>
            <w:tcW w:w="1000"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18 722,0</w:t>
            </w:r>
          </w:p>
        </w:tc>
      </w:tr>
      <w:tr w:rsidR="000F3B44" w:rsidRPr="0024620F" w:rsidTr="0024620F">
        <w:tc>
          <w:tcPr>
            <w:tcW w:w="3217" w:type="dxa"/>
          </w:tcPr>
          <w:p w:rsidR="000F3B44" w:rsidRPr="00114355" w:rsidRDefault="000F3B44" w:rsidP="0024620F">
            <w:pPr>
              <w:spacing w:after="0" w:line="240" w:lineRule="auto"/>
              <w:jc w:val="both"/>
              <w:rPr>
                <w:rFonts w:ascii="Times New Roman" w:hAnsi="Times New Roman"/>
                <w:sz w:val="21"/>
                <w:szCs w:val="21"/>
              </w:rPr>
            </w:pPr>
            <w:r w:rsidRPr="00114355">
              <w:rPr>
                <w:rFonts w:ascii="Times New Roman" w:hAnsi="Times New Roman"/>
                <w:sz w:val="21"/>
                <w:szCs w:val="21"/>
              </w:rPr>
              <w:t>Социальная политика</w:t>
            </w:r>
          </w:p>
        </w:tc>
        <w:tc>
          <w:tcPr>
            <w:tcW w:w="1318"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120,0</w:t>
            </w:r>
          </w:p>
        </w:tc>
        <w:tc>
          <w:tcPr>
            <w:tcW w:w="1096"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120,0</w:t>
            </w:r>
          </w:p>
        </w:tc>
        <w:tc>
          <w:tcPr>
            <w:tcW w:w="1269"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0,1</w:t>
            </w:r>
          </w:p>
        </w:tc>
        <w:tc>
          <w:tcPr>
            <w:tcW w:w="991"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w:t>
            </w:r>
          </w:p>
        </w:tc>
        <w:tc>
          <w:tcPr>
            <w:tcW w:w="1000"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122,0</w:t>
            </w:r>
          </w:p>
        </w:tc>
        <w:tc>
          <w:tcPr>
            <w:tcW w:w="1000"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124,0</w:t>
            </w:r>
          </w:p>
        </w:tc>
      </w:tr>
      <w:tr w:rsidR="000F3B44" w:rsidRPr="0024620F" w:rsidTr="0024620F">
        <w:tc>
          <w:tcPr>
            <w:tcW w:w="3217" w:type="dxa"/>
          </w:tcPr>
          <w:p w:rsidR="000F3B44" w:rsidRPr="00114355" w:rsidRDefault="000F3B44" w:rsidP="0024620F">
            <w:pPr>
              <w:spacing w:after="0" w:line="240" w:lineRule="auto"/>
              <w:jc w:val="both"/>
              <w:rPr>
                <w:rFonts w:ascii="Times New Roman" w:hAnsi="Times New Roman"/>
                <w:sz w:val="21"/>
                <w:szCs w:val="21"/>
              </w:rPr>
            </w:pPr>
            <w:r w:rsidRPr="00114355">
              <w:rPr>
                <w:rFonts w:ascii="Times New Roman" w:hAnsi="Times New Roman"/>
                <w:sz w:val="21"/>
                <w:szCs w:val="21"/>
              </w:rPr>
              <w:t xml:space="preserve">Физическая культура и спорт </w:t>
            </w:r>
          </w:p>
        </w:tc>
        <w:tc>
          <w:tcPr>
            <w:tcW w:w="1318"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500,0</w:t>
            </w:r>
          </w:p>
        </w:tc>
        <w:tc>
          <w:tcPr>
            <w:tcW w:w="1096"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3 359,0</w:t>
            </w:r>
          </w:p>
        </w:tc>
        <w:tc>
          <w:tcPr>
            <w:tcW w:w="1269"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3,1</w:t>
            </w:r>
          </w:p>
        </w:tc>
        <w:tc>
          <w:tcPr>
            <w:tcW w:w="991"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в 6,7 раза</w:t>
            </w:r>
          </w:p>
        </w:tc>
        <w:tc>
          <w:tcPr>
            <w:tcW w:w="1000"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1 561,6</w:t>
            </w:r>
          </w:p>
        </w:tc>
        <w:tc>
          <w:tcPr>
            <w:tcW w:w="1000"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2 431,2</w:t>
            </w:r>
          </w:p>
        </w:tc>
      </w:tr>
      <w:tr w:rsidR="000F3B44" w:rsidRPr="0024620F" w:rsidTr="0024620F">
        <w:tc>
          <w:tcPr>
            <w:tcW w:w="3217" w:type="dxa"/>
          </w:tcPr>
          <w:p w:rsidR="000F3B44" w:rsidRPr="00114355" w:rsidRDefault="000F3B44" w:rsidP="0024620F">
            <w:pPr>
              <w:spacing w:after="0" w:line="240" w:lineRule="auto"/>
              <w:jc w:val="both"/>
              <w:rPr>
                <w:rFonts w:ascii="Times New Roman" w:hAnsi="Times New Roman"/>
                <w:sz w:val="21"/>
                <w:szCs w:val="21"/>
              </w:rPr>
            </w:pPr>
            <w:r w:rsidRPr="00114355">
              <w:rPr>
                <w:rFonts w:ascii="Times New Roman" w:hAnsi="Times New Roman"/>
                <w:sz w:val="21"/>
                <w:szCs w:val="21"/>
              </w:rPr>
              <w:t>Обслуживание государственного и муниципального долга</w:t>
            </w:r>
          </w:p>
        </w:tc>
        <w:tc>
          <w:tcPr>
            <w:tcW w:w="1318"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w:t>
            </w:r>
          </w:p>
        </w:tc>
        <w:tc>
          <w:tcPr>
            <w:tcW w:w="1096"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w:t>
            </w:r>
          </w:p>
        </w:tc>
        <w:tc>
          <w:tcPr>
            <w:tcW w:w="1269"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w:t>
            </w:r>
          </w:p>
        </w:tc>
        <w:tc>
          <w:tcPr>
            <w:tcW w:w="991"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w:t>
            </w:r>
          </w:p>
        </w:tc>
        <w:tc>
          <w:tcPr>
            <w:tcW w:w="1000"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6,6</w:t>
            </w:r>
          </w:p>
        </w:tc>
        <w:tc>
          <w:tcPr>
            <w:tcW w:w="1000"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13,4</w:t>
            </w:r>
          </w:p>
        </w:tc>
      </w:tr>
      <w:tr w:rsidR="000F3B44" w:rsidRPr="0024620F" w:rsidTr="0024620F">
        <w:tc>
          <w:tcPr>
            <w:tcW w:w="3217" w:type="dxa"/>
          </w:tcPr>
          <w:p w:rsidR="000F3B44" w:rsidRPr="00114355" w:rsidRDefault="000F3B44" w:rsidP="0024620F">
            <w:pPr>
              <w:spacing w:after="0" w:line="240" w:lineRule="auto"/>
              <w:jc w:val="both"/>
              <w:rPr>
                <w:rFonts w:ascii="Times New Roman" w:hAnsi="Times New Roman"/>
                <w:sz w:val="21"/>
                <w:szCs w:val="21"/>
              </w:rPr>
            </w:pPr>
            <w:r w:rsidRPr="00114355">
              <w:rPr>
                <w:rFonts w:ascii="Times New Roman" w:hAnsi="Times New Roman"/>
                <w:sz w:val="21"/>
                <w:szCs w:val="21"/>
              </w:rPr>
              <w:t>Межбюджетные трансферты общего характера бюджетам субъектов Российской Федерации и муниципальных образований</w:t>
            </w:r>
          </w:p>
        </w:tc>
        <w:tc>
          <w:tcPr>
            <w:tcW w:w="1318"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8 572,0</w:t>
            </w:r>
          </w:p>
        </w:tc>
        <w:tc>
          <w:tcPr>
            <w:tcW w:w="1096"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9 406,0</w:t>
            </w:r>
          </w:p>
        </w:tc>
        <w:tc>
          <w:tcPr>
            <w:tcW w:w="1269"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8,6</w:t>
            </w:r>
          </w:p>
        </w:tc>
        <w:tc>
          <w:tcPr>
            <w:tcW w:w="991"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109,7</w:t>
            </w:r>
          </w:p>
        </w:tc>
        <w:tc>
          <w:tcPr>
            <w:tcW w:w="1000"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w:t>
            </w:r>
          </w:p>
        </w:tc>
        <w:tc>
          <w:tcPr>
            <w:tcW w:w="1000" w:type="dxa"/>
          </w:tcPr>
          <w:p w:rsidR="000F3B44" w:rsidRPr="00114355" w:rsidRDefault="000F3B44" w:rsidP="0024620F">
            <w:pPr>
              <w:spacing w:after="0" w:line="240" w:lineRule="auto"/>
              <w:jc w:val="right"/>
              <w:rPr>
                <w:rFonts w:ascii="Times New Roman" w:hAnsi="Times New Roman"/>
                <w:sz w:val="21"/>
                <w:szCs w:val="21"/>
              </w:rPr>
            </w:pPr>
            <w:r w:rsidRPr="00114355">
              <w:rPr>
                <w:rFonts w:ascii="Times New Roman" w:hAnsi="Times New Roman"/>
                <w:sz w:val="21"/>
                <w:szCs w:val="21"/>
              </w:rPr>
              <w:t>-</w:t>
            </w:r>
          </w:p>
        </w:tc>
      </w:tr>
      <w:tr w:rsidR="000F3B44" w:rsidRPr="0024620F" w:rsidTr="0024620F">
        <w:tc>
          <w:tcPr>
            <w:tcW w:w="3217" w:type="dxa"/>
          </w:tcPr>
          <w:p w:rsidR="000F3B44" w:rsidRPr="00114355" w:rsidRDefault="000F3B44" w:rsidP="0024620F">
            <w:pPr>
              <w:spacing w:after="0" w:line="240" w:lineRule="auto"/>
              <w:jc w:val="both"/>
              <w:rPr>
                <w:rFonts w:ascii="Times New Roman" w:hAnsi="Times New Roman"/>
                <w:b/>
                <w:sz w:val="21"/>
                <w:szCs w:val="21"/>
              </w:rPr>
            </w:pPr>
            <w:r w:rsidRPr="00114355">
              <w:rPr>
                <w:rFonts w:ascii="Times New Roman" w:hAnsi="Times New Roman"/>
                <w:b/>
                <w:sz w:val="21"/>
                <w:szCs w:val="21"/>
              </w:rPr>
              <w:t>Всего расходов</w:t>
            </w:r>
          </w:p>
        </w:tc>
        <w:tc>
          <w:tcPr>
            <w:tcW w:w="1318" w:type="dxa"/>
          </w:tcPr>
          <w:p w:rsidR="000F3B44" w:rsidRPr="00114355" w:rsidRDefault="000F3B44" w:rsidP="0024620F">
            <w:pPr>
              <w:spacing w:after="0" w:line="240" w:lineRule="auto"/>
              <w:jc w:val="right"/>
              <w:rPr>
                <w:rFonts w:ascii="Times New Roman" w:hAnsi="Times New Roman"/>
                <w:b/>
                <w:sz w:val="21"/>
                <w:szCs w:val="21"/>
              </w:rPr>
            </w:pPr>
            <w:r w:rsidRPr="00114355">
              <w:rPr>
                <w:rFonts w:ascii="Times New Roman" w:hAnsi="Times New Roman"/>
                <w:b/>
                <w:sz w:val="21"/>
                <w:szCs w:val="21"/>
              </w:rPr>
              <w:t>176 680,9</w:t>
            </w:r>
          </w:p>
        </w:tc>
        <w:tc>
          <w:tcPr>
            <w:tcW w:w="1096" w:type="dxa"/>
          </w:tcPr>
          <w:p w:rsidR="000F3B44" w:rsidRPr="00114355" w:rsidRDefault="000F3B44" w:rsidP="0024620F">
            <w:pPr>
              <w:spacing w:after="0" w:line="240" w:lineRule="auto"/>
              <w:jc w:val="right"/>
              <w:rPr>
                <w:rFonts w:ascii="Times New Roman" w:hAnsi="Times New Roman"/>
                <w:b/>
                <w:sz w:val="21"/>
                <w:szCs w:val="21"/>
              </w:rPr>
            </w:pPr>
            <w:r w:rsidRPr="00114355">
              <w:rPr>
                <w:rFonts w:ascii="Times New Roman" w:hAnsi="Times New Roman"/>
                <w:b/>
                <w:sz w:val="21"/>
                <w:szCs w:val="21"/>
              </w:rPr>
              <w:t>108 206,0</w:t>
            </w:r>
          </w:p>
        </w:tc>
        <w:tc>
          <w:tcPr>
            <w:tcW w:w="1269" w:type="dxa"/>
          </w:tcPr>
          <w:p w:rsidR="000F3B44" w:rsidRPr="00114355" w:rsidRDefault="000F3B44" w:rsidP="0024620F">
            <w:pPr>
              <w:spacing w:after="0" w:line="240" w:lineRule="auto"/>
              <w:jc w:val="right"/>
              <w:rPr>
                <w:rFonts w:ascii="Times New Roman" w:hAnsi="Times New Roman"/>
                <w:b/>
                <w:sz w:val="21"/>
                <w:szCs w:val="21"/>
              </w:rPr>
            </w:pPr>
            <w:r w:rsidRPr="00114355">
              <w:rPr>
                <w:rFonts w:ascii="Times New Roman" w:hAnsi="Times New Roman"/>
                <w:b/>
                <w:sz w:val="21"/>
                <w:szCs w:val="21"/>
              </w:rPr>
              <w:t>100</w:t>
            </w:r>
          </w:p>
        </w:tc>
        <w:tc>
          <w:tcPr>
            <w:tcW w:w="991" w:type="dxa"/>
          </w:tcPr>
          <w:p w:rsidR="000F3B44" w:rsidRPr="00114355" w:rsidRDefault="000F3B44" w:rsidP="0024620F">
            <w:pPr>
              <w:spacing w:after="0" w:line="240" w:lineRule="auto"/>
              <w:jc w:val="right"/>
              <w:rPr>
                <w:rFonts w:ascii="Times New Roman" w:hAnsi="Times New Roman"/>
                <w:b/>
                <w:sz w:val="21"/>
                <w:szCs w:val="21"/>
              </w:rPr>
            </w:pPr>
            <w:r w:rsidRPr="00114355">
              <w:rPr>
                <w:rFonts w:ascii="Times New Roman" w:hAnsi="Times New Roman"/>
                <w:b/>
                <w:sz w:val="21"/>
                <w:szCs w:val="21"/>
              </w:rPr>
              <w:t>61,2</w:t>
            </w:r>
          </w:p>
        </w:tc>
        <w:tc>
          <w:tcPr>
            <w:tcW w:w="1000" w:type="dxa"/>
          </w:tcPr>
          <w:p w:rsidR="000F3B44" w:rsidRPr="00114355" w:rsidRDefault="000F3B44" w:rsidP="0024620F">
            <w:pPr>
              <w:spacing w:after="0" w:line="240" w:lineRule="auto"/>
              <w:jc w:val="right"/>
              <w:rPr>
                <w:rFonts w:ascii="Times New Roman" w:hAnsi="Times New Roman"/>
                <w:b/>
                <w:sz w:val="21"/>
                <w:szCs w:val="21"/>
              </w:rPr>
            </w:pPr>
            <w:r w:rsidRPr="00114355">
              <w:rPr>
                <w:rFonts w:ascii="Times New Roman" w:hAnsi="Times New Roman"/>
                <w:b/>
                <w:sz w:val="21"/>
                <w:szCs w:val="21"/>
              </w:rPr>
              <w:t>109 648,0</w:t>
            </w:r>
          </w:p>
        </w:tc>
        <w:tc>
          <w:tcPr>
            <w:tcW w:w="1000" w:type="dxa"/>
          </w:tcPr>
          <w:p w:rsidR="000F3B44" w:rsidRPr="00114355" w:rsidRDefault="000F3B44" w:rsidP="0024620F">
            <w:pPr>
              <w:spacing w:after="0" w:line="240" w:lineRule="auto"/>
              <w:jc w:val="right"/>
              <w:rPr>
                <w:rFonts w:ascii="Times New Roman" w:hAnsi="Times New Roman"/>
                <w:b/>
                <w:sz w:val="21"/>
                <w:szCs w:val="21"/>
              </w:rPr>
            </w:pPr>
            <w:r w:rsidRPr="00114355">
              <w:rPr>
                <w:rFonts w:ascii="Times New Roman" w:hAnsi="Times New Roman"/>
                <w:b/>
                <w:sz w:val="21"/>
                <w:szCs w:val="21"/>
              </w:rPr>
              <w:t>111 378,0</w:t>
            </w:r>
          </w:p>
        </w:tc>
      </w:tr>
    </w:tbl>
    <w:p w:rsidR="000F3B44" w:rsidRDefault="000F3B44" w:rsidP="00197A2F">
      <w:pPr>
        <w:spacing w:after="0" w:line="240" w:lineRule="auto"/>
        <w:ind w:firstLine="708"/>
        <w:jc w:val="both"/>
        <w:rPr>
          <w:rFonts w:ascii="Times New Roman" w:hAnsi="Times New Roman"/>
        </w:rPr>
      </w:pPr>
    </w:p>
    <w:p w:rsidR="000F3B44" w:rsidRPr="00197A2F" w:rsidRDefault="000F3B44" w:rsidP="00197A2F">
      <w:pPr>
        <w:spacing w:after="0" w:line="240" w:lineRule="auto"/>
        <w:ind w:firstLine="708"/>
        <w:jc w:val="both"/>
        <w:rPr>
          <w:rFonts w:ascii="Times New Roman" w:hAnsi="Times New Roman"/>
          <w:sz w:val="24"/>
          <w:szCs w:val="24"/>
        </w:rPr>
      </w:pPr>
      <w:r w:rsidRPr="00197A2F">
        <w:rPr>
          <w:rFonts w:ascii="Times New Roman" w:hAnsi="Times New Roman"/>
          <w:sz w:val="24"/>
          <w:szCs w:val="24"/>
        </w:rPr>
        <w:t xml:space="preserve">КСП проведен сравнительный анализ </w:t>
      </w:r>
      <w:r w:rsidR="00671C43">
        <w:rPr>
          <w:rFonts w:ascii="Times New Roman" w:hAnsi="Times New Roman"/>
          <w:sz w:val="24"/>
          <w:szCs w:val="24"/>
        </w:rPr>
        <w:t xml:space="preserve">проекта бюджета </w:t>
      </w:r>
      <w:r w:rsidRPr="00197A2F">
        <w:rPr>
          <w:rFonts w:ascii="Times New Roman" w:hAnsi="Times New Roman"/>
          <w:sz w:val="24"/>
          <w:szCs w:val="24"/>
        </w:rPr>
        <w:t>на 2017 год с ожидаемым исполнением бюджета сельского поселения Замошинское за 2016 год по функциональной классификации расходов бюджетов Российской Федерации.</w:t>
      </w:r>
    </w:p>
    <w:p w:rsidR="000F3B44" w:rsidRDefault="000F3B44" w:rsidP="00197A2F">
      <w:pPr>
        <w:spacing w:after="0" w:line="240" w:lineRule="auto"/>
        <w:ind w:firstLine="709"/>
        <w:jc w:val="both"/>
        <w:rPr>
          <w:rFonts w:ascii="Times New Roman" w:hAnsi="Times New Roman"/>
          <w:sz w:val="24"/>
          <w:szCs w:val="24"/>
        </w:rPr>
      </w:pPr>
    </w:p>
    <w:p w:rsidR="000F3B44" w:rsidRPr="00197A2F" w:rsidRDefault="000F3B44" w:rsidP="00197A2F">
      <w:pPr>
        <w:spacing w:after="0" w:line="240" w:lineRule="auto"/>
        <w:ind w:firstLine="709"/>
        <w:jc w:val="both"/>
        <w:rPr>
          <w:rFonts w:ascii="Times New Roman" w:hAnsi="Times New Roman"/>
          <w:sz w:val="24"/>
          <w:szCs w:val="24"/>
        </w:rPr>
      </w:pPr>
      <w:r w:rsidRPr="00197A2F">
        <w:rPr>
          <w:rFonts w:ascii="Times New Roman" w:hAnsi="Times New Roman"/>
          <w:sz w:val="24"/>
          <w:szCs w:val="24"/>
        </w:rPr>
        <w:t>По разделу 0100 «Общегосударственные вопросы» согласно представленному проекту бюджета на 2017</w:t>
      </w:r>
      <w:r>
        <w:rPr>
          <w:rFonts w:ascii="Times New Roman" w:hAnsi="Times New Roman"/>
          <w:sz w:val="24"/>
          <w:szCs w:val="24"/>
        </w:rPr>
        <w:t xml:space="preserve"> год расходы бюджета сельского </w:t>
      </w:r>
      <w:r w:rsidRPr="00197A2F">
        <w:rPr>
          <w:rFonts w:ascii="Times New Roman" w:hAnsi="Times New Roman"/>
          <w:sz w:val="24"/>
          <w:szCs w:val="24"/>
        </w:rPr>
        <w:t xml:space="preserve">поселения Замошинское составят 26 194,9 тыс. рублей, что соответствует 24,2% от общей суммы расходов бюджета сельского   поселения Замошинское. </w:t>
      </w:r>
    </w:p>
    <w:p w:rsidR="000F3B44" w:rsidRPr="00197A2F" w:rsidRDefault="000F3B44" w:rsidP="00F51463">
      <w:pPr>
        <w:spacing w:after="0" w:line="240" w:lineRule="auto"/>
        <w:ind w:firstLine="709"/>
        <w:jc w:val="both"/>
        <w:rPr>
          <w:rFonts w:ascii="Times New Roman" w:hAnsi="Times New Roman"/>
          <w:sz w:val="24"/>
          <w:szCs w:val="24"/>
        </w:rPr>
      </w:pPr>
      <w:r w:rsidRPr="00197A2F">
        <w:rPr>
          <w:rFonts w:ascii="Times New Roman" w:hAnsi="Times New Roman"/>
          <w:sz w:val="24"/>
          <w:szCs w:val="24"/>
        </w:rPr>
        <w:t xml:space="preserve">По подразделу 0102 «Функционирование высшего должностного лица субъекта Российской Федерации и муниципального образования» проектом бюджета на 2017 год предлагается выделение бюджетных ассигнований в размере 1 432 тыс. рублей, что ниже ожидаемого исполнения бюджета в 2016 году на 149,4 тыс. рублей или </w:t>
      </w:r>
      <w:r w:rsidR="00671C43">
        <w:rPr>
          <w:rFonts w:ascii="Times New Roman" w:hAnsi="Times New Roman"/>
          <w:sz w:val="24"/>
          <w:szCs w:val="24"/>
        </w:rPr>
        <w:t xml:space="preserve">на </w:t>
      </w:r>
      <w:r w:rsidRPr="00197A2F">
        <w:rPr>
          <w:rFonts w:ascii="Times New Roman" w:hAnsi="Times New Roman"/>
          <w:sz w:val="24"/>
          <w:szCs w:val="24"/>
        </w:rPr>
        <w:t>9%. Указанные расходы планируются в рамках реализации муниципальной программы «Развитие муниципального управления в администрации сельского поселения Замошинское на 2015-2019 годы» и включают в себя расходы на обеспечение деятельности Главы сельского поселения Замошинское.</w:t>
      </w:r>
    </w:p>
    <w:p w:rsidR="000F3B44" w:rsidRPr="00197A2F" w:rsidRDefault="000F3B44" w:rsidP="00465478">
      <w:pPr>
        <w:spacing w:after="0" w:line="240" w:lineRule="auto"/>
        <w:ind w:firstLine="708"/>
        <w:jc w:val="both"/>
        <w:rPr>
          <w:rFonts w:ascii="Times New Roman" w:hAnsi="Times New Roman"/>
          <w:sz w:val="24"/>
          <w:szCs w:val="24"/>
        </w:rPr>
      </w:pPr>
      <w:r w:rsidRPr="00197A2F">
        <w:rPr>
          <w:rFonts w:ascii="Times New Roman" w:hAnsi="Times New Roman"/>
          <w:sz w:val="24"/>
          <w:szCs w:val="24"/>
        </w:rPr>
        <w:t xml:space="preserve">На плановый период 2018 года  расходы по данному подразделу составляют 1 502,6  тыс. рублей с ростом к предыдущему году на 70,6 тыс. рублей, на 2019 год – 1 627,9 тыс. рублей с ростом к предыдущему году на 125,3 тыс. рублей. </w:t>
      </w:r>
    </w:p>
    <w:p w:rsidR="000F3B44" w:rsidRPr="00197A2F" w:rsidRDefault="000F3B44" w:rsidP="00A07757">
      <w:pPr>
        <w:spacing w:after="0" w:line="240" w:lineRule="auto"/>
        <w:ind w:firstLine="709"/>
        <w:jc w:val="both"/>
        <w:rPr>
          <w:rFonts w:ascii="Times New Roman" w:hAnsi="Times New Roman"/>
          <w:sz w:val="24"/>
          <w:szCs w:val="24"/>
        </w:rPr>
      </w:pPr>
      <w:r w:rsidRPr="00197A2F">
        <w:rPr>
          <w:rFonts w:ascii="Times New Roman" w:hAnsi="Times New Roman"/>
          <w:sz w:val="24"/>
          <w:szCs w:val="24"/>
        </w:rPr>
        <w:t xml:space="preserve">Основную часть бюджетных ассигнований по указанному разделу составляют расходы 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направленные на содержание деятельности администрации сельского поселения Замошинское в рамках реализации муниципальной </w:t>
      </w:r>
      <w:r w:rsidRPr="00197A2F">
        <w:rPr>
          <w:rFonts w:ascii="Times New Roman" w:hAnsi="Times New Roman"/>
          <w:sz w:val="24"/>
          <w:szCs w:val="24"/>
        </w:rPr>
        <w:lastRenderedPageBreak/>
        <w:t xml:space="preserve">программы «Развитие муниципального управления в администрации сельского поселения Замошинское на 2015-2019 годы» (81,2 % к сумме общегосударственных расходов). </w:t>
      </w:r>
    </w:p>
    <w:p w:rsidR="000F3B44" w:rsidRPr="00197A2F" w:rsidRDefault="000F3B44" w:rsidP="00465478">
      <w:pPr>
        <w:spacing w:after="0" w:line="240" w:lineRule="auto"/>
        <w:ind w:firstLine="708"/>
        <w:jc w:val="both"/>
        <w:rPr>
          <w:rFonts w:ascii="Times New Roman" w:hAnsi="Times New Roman"/>
          <w:sz w:val="24"/>
          <w:szCs w:val="24"/>
        </w:rPr>
      </w:pPr>
      <w:r w:rsidRPr="00197A2F">
        <w:rPr>
          <w:rFonts w:ascii="Times New Roman" w:hAnsi="Times New Roman"/>
          <w:sz w:val="24"/>
          <w:szCs w:val="24"/>
        </w:rPr>
        <w:t>Проектом на 2017 год предусмотрен общий объем расходов по данному подразделу  в размере  21 268,3 тыс. рублей с ростом к ожидаемому исполнению бюджета в 2016 году на 6 541 тыс. рублей или на 44,4%.</w:t>
      </w:r>
    </w:p>
    <w:p w:rsidR="000F3B44" w:rsidRPr="00197A2F" w:rsidRDefault="000F3B44" w:rsidP="00465478">
      <w:pPr>
        <w:pStyle w:val="ab"/>
        <w:spacing w:after="0"/>
        <w:ind w:firstLine="708"/>
        <w:jc w:val="both"/>
        <w:rPr>
          <w:rFonts w:ascii="Times New Roman" w:hAnsi="Times New Roman"/>
          <w:color w:val="auto"/>
          <w:sz w:val="24"/>
          <w:szCs w:val="24"/>
        </w:rPr>
      </w:pPr>
      <w:r w:rsidRPr="00197A2F">
        <w:rPr>
          <w:rFonts w:ascii="Times New Roman" w:hAnsi="Times New Roman"/>
          <w:color w:val="auto"/>
          <w:sz w:val="24"/>
          <w:szCs w:val="24"/>
        </w:rPr>
        <w:t>На 2018 год  расходы по данному подразделу составляют  16 392,5 тыс. рублей, что меньше к предыдущему году на 4 875,8 тыс. рублей или на</w:t>
      </w:r>
      <w:r w:rsidR="00671C43">
        <w:rPr>
          <w:rFonts w:ascii="Times New Roman" w:hAnsi="Times New Roman"/>
          <w:color w:val="auto"/>
          <w:sz w:val="24"/>
          <w:szCs w:val="24"/>
        </w:rPr>
        <w:t xml:space="preserve"> </w:t>
      </w:r>
      <w:r w:rsidRPr="00197A2F">
        <w:rPr>
          <w:rFonts w:ascii="Times New Roman" w:hAnsi="Times New Roman"/>
          <w:color w:val="auto"/>
          <w:sz w:val="24"/>
          <w:szCs w:val="24"/>
        </w:rPr>
        <w:t>22,9 %, на 2019 год – 12 107,8 тыс. рублей</w:t>
      </w:r>
      <w:r w:rsidR="00671C43">
        <w:rPr>
          <w:rFonts w:ascii="Times New Roman" w:hAnsi="Times New Roman"/>
          <w:color w:val="auto"/>
          <w:sz w:val="24"/>
          <w:szCs w:val="24"/>
        </w:rPr>
        <w:t>, что меньше предыдущего года</w:t>
      </w:r>
      <w:r w:rsidRPr="00197A2F">
        <w:rPr>
          <w:rFonts w:ascii="Times New Roman" w:hAnsi="Times New Roman"/>
          <w:color w:val="auto"/>
          <w:sz w:val="24"/>
          <w:szCs w:val="24"/>
        </w:rPr>
        <w:t xml:space="preserve"> на 4 284,7 тыс. рублей или на 26,1%. </w:t>
      </w:r>
    </w:p>
    <w:p w:rsidR="000F3B44" w:rsidRPr="00197A2F" w:rsidRDefault="000F3B44" w:rsidP="00154B3E">
      <w:pPr>
        <w:spacing w:after="0" w:line="240" w:lineRule="auto"/>
        <w:ind w:firstLine="720"/>
        <w:jc w:val="both"/>
        <w:rPr>
          <w:rFonts w:ascii="Times New Roman" w:hAnsi="Times New Roman"/>
          <w:sz w:val="24"/>
          <w:szCs w:val="24"/>
        </w:rPr>
      </w:pPr>
      <w:r w:rsidRPr="00197A2F">
        <w:rPr>
          <w:rFonts w:ascii="Times New Roman" w:hAnsi="Times New Roman"/>
          <w:sz w:val="24"/>
          <w:szCs w:val="24"/>
        </w:rPr>
        <w:t xml:space="preserve">По подразделу 0106 «Обеспечение деятельности финансовых, налоговых и таможенных органов и органов финансового (финансово-бюджетного) надзора» проектом бюджета на 2017 год предусмотрены расходы в сумме 378,6 тыс. рублей. Указанные расходы планируются в виде межбюджетных трансфертов в бюджет Можайского муниципального района на осуществление полномочий </w:t>
      </w:r>
      <w:r w:rsidR="00EE30FD">
        <w:rPr>
          <w:rFonts w:ascii="Times New Roman" w:hAnsi="Times New Roman"/>
          <w:sz w:val="24"/>
          <w:szCs w:val="24"/>
        </w:rPr>
        <w:t>по внешнему</w:t>
      </w:r>
      <w:r w:rsidRPr="00197A2F">
        <w:rPr>
          <w:rFonts w:ascii="Times New Roman" w:hAnsi="Times New Roman"/>
          <w:sz w:val="24"/>
          <w:szCs w:val="24"/>
        </w:rPr>
        <w:t xml:space="preserve"> муниципально</w:t>
      </w:r>
      <w:r w:rsidR="00EE30FD">
        <w:rPr>
          <w:rFonts w:ascii="Times New Roman" w:hAnsi="Times New Roman"/>
          <w:sz w:val="24"/>
          <w:szCs w:val="24"/>
        </w:rPr>
        <w:t>му</w:t>
      </w:r>
      <w:r w:rsidRPr="00197A2F">
        <w:rPr>
          <w:rFonts w:ascii="Times New Roman" w:hAnsi="Times New Roman"/>
          <w:sz w:val="24"/>
          <w:szCs w:val="24"/>
        </w:rPr>
        <w:t xml:space="preserve"> финансово</w:t>
      </w:r>
      <w:r w:rsidR="00EE30FD">
        <w:rPr>
          <w:rFonts w:ascii="Times New Roman" w:hAnsi="Times New Roman"/>
          <w:sz w:val="24"/>
          <w:szCs w:val="24"/>
        </w:rPr>
        <w:t>му</w:t>
      </w:r>
      <w:r w:rsidRPr="00197A2F">
        <w:rPr>
          <w:rFonts w:ascii="Times New Roman" w:hAnsi="Times New Roman"/>
          <w:sz w:val="24"/>
          <w:szCs w:val="24"/>
        </w:rPr>
        <w:t xml:space="preserve"> контрол</w:t>
      </w:r>
      <w:r w:rsidR="00EE30FD">
        <w:rPr>
          <w:rFonts w:ascii="Times New Roman" w:hAnsi="Times New Roman"/>
          <w:sz w:val="24"/>
          <w:szCs w:val="24"/>
        </w:rPr>
        <w:t>ю</w:t>
      </w:r>
      <w:r w:rsidRPr="00197A2F">
        <w:rPr>
          <w:rFonts w:ascii="Times New Roman" w:hAnsi="Times New Roman"/>
          <w:sz w:val="24"/>
          <w:szCs w:val="24"/>
        </w:rPr>
        <w:t xml:space="preserve"> и </w:t>
      </w:r>
      <w:r w:rsidR="009547C7">
        <w:rPr>
          <w:rFonts w:ascii="Times New Roman" w:hAnsi="Times New Roman"/>
          <w:sz w:val="24"/>
          <w:szCs w:val="24"/>
        </w:rPr>
        <w:t xml:space="preserve">полномочий </w:t>
      </w:r>
      <w:r w:rsidRPr="00197A2F">
        <w:rPr>
          <w:rFonts w:ascii="Times New Roman" w:hAnsi="Times New Roman"/>
          <w:sz w:val="24"/>
          <w:szCs w:val="24"/>
        </w:rPr>
        <w:t>по исполнению бюджета сельского поселения Замошинское.</w:t>
      </w:r>
    </w:p>
    <w:p w:rsidR="000F3B44" w:rsidRPr="00197A2F" w:rsidRDefault="000F3B44" w:rsidP="00EE30FD">
      <w:pPr>
        <w:spacing w:after="0" w:line="240" w:lineRule="auto"/>
        <w:ind w:firstLine="708"/>
        <w:jc w:val="both"/>
        <w:rPr>
          <w:rFonts w:ascii="Times New Roman" w:hAnsi="Times New Roman"/>
          <w:sz w:val="24"/>
          <w:szCs w:val="24"/>
        </w:rPr>
      </w:pPr>
      <w:r w:rsidRPr="00197A2F">
        <w:rPr>
          <w:rFonts w:ascii="Times New Roman" w:hAnsi="Times New Roman"/>
          <w:sz w:val="24"/>
          <w:szCs w:val="24"/>
        </w:rPr>
        <w:t>На плановый период 2018-2019 год</w:t>
      </w:r>
      <w:r w:rsidR="00EE30FD">
        <w:rPr>
          <w:rFonts w:ascii="Times New Roman" w:hAnsi="Times New Roman"/>
          <w:sz w:val="24"/>
          <w:szCs w:val="24"/>
        </w:rPr>
        <w:t>ов</w:t>
      </w:r>
      <w:r w:rsidRPr="00197A2F">
        <w:rPr>
          <w:rFonts w:ascii="Times New Roman" w:hAnsi="Times New Roman"/>
          <w:sz w:val="24"/>
          <w:szCs w:val="24"/>
        </w:rPr>
        <w:t xml:space="preserve"> расходы не предусмотрены.</w:t>
      </w:r>
    </w:p>
    <w:p w:rsidR="000F3B44" w:rsidRPr="00156B44" w:rsidRDefault="000F3B44" w:rsidP="005F4F12">
      <w:pPr>
        <w:spacing w:after="0" w:line="240" w:lineRule="auto"/>
        <w:ind w:firstLine="708"/>
        <w:jc w:val="both"/>
        <w:rPr>
          <w:rFonts w:ascii="Times New Roman" w:hAnsi="Times New Roman"/>
          <w:sz w:val="24"/>
          <w:szCs w:val="24"/>
        </w:rPr>
      </w:pPr>
      <w:r w:rsidRPr="00156B44">
        <w:rPr>
          <w:rFonts w:ascii="Times New Roman" w:hAnsi="Times New Roman"/>
          <w:sz w:val="24"/>
          <w:szCs w:val="24"/>
        </w:rPr>
        <w:t>По подразделу 0111 «Резервные фонды» отражены расходы на 201</w:t>
      </w:r>
      <w:r>
        <w:rPr>
          <w:rFonts w:ascii="Times New Roman" w:hAnsi="Times New Roman"/>
          <w:sz w:val="24"/>
          <w:szCs w:val="24"/>
        </w:rPr>
        <w:t>7</w:t>
      </w:r>
      <w:r w:rsidRPr="00156B44">
        <w:rPr>
          <w:rFonts w:ascii="Times New Roman" w:hAnsi="Times New Roman"/>
          <w:sz w:val="24"/>
          <w:szCs w:val="24"/>
        </w:rPr>
        <w:t xml:space="preserve"> год</w:t>
      </w:r>
      <w:r>
        <w:rPr>
          <w:rFonts w:ascii="Times New Roman" w:hAnsi="Times New Roman"/>
          <w:sz w:val="24"/>
          <w:szCs w:val="24"/>
        </w:rPr>
        <w:t xml:space="preserve"> </w:t>
      </w:r>
      <w:r w:rsidRPr="00156B44">
        <w:rPr>
          <w:rFonts w:ascii="Times New Roman" w:hAnsi="Times New Roman"/>
          <w:sz w:val="24"/>
          <w:szCs w:val="24"/>
        </w:rPr>
        <w:t>в сум</w:t>
      </w:r>
      <w:r w:rsidR="009547C7">
        <w:rPr>
          <w:rFonts w:ascii="Times New Roman" w:hAnsi="Times New Roman"/>
          <w:sz w:val="24"/>
          <w:szCs w:val="24"/>
        </w:rPr>
        <w:t xml:space="preserve">ме             1 </w:t>
      </w:r>
      <w:r>
        <w:rPr>
          <w:rFonts w:ascii="Times New Roman" w:hAnsi="Times New Roman"/>
          <w:sz w:val="24"/>
          <w:szCs w:val="24"/>
        </w:rPr>
        <w:t>0</w:t>
      </w:r>
      <w:r w:rsidRPr="00156B44">
        <w:rPr>
          <w:rFonts w:ascii="Times New Roman" w:hAnsi="Times New Roman"/>
          <w:sz w:val="24"/>
          <w:szCs w:val="24"/>
        </w:rPr>
        <w:t>0</w:t>
      </w:r>
      <w:r>
        <w:rPr>
          <w:rFonts w:ascii="Times New Roman" w:hAnsi="Times New Roman"/>
          <w:sz w:val="24"/>
          <w:szCs w:val="24"/>
        </w:rPr>
        <w:t>0</w:t>
      </w:r>
      <w:r w:rsidRPr="00156B44">
        <w:rPr>
          <w:rFonts w:ascii="Times New Roman" w:hAnsi="Times New Roman"/>
          <w:sz w:val="24"/>
          <w:szCs w:val="24"/>
        </w:rPr>
        <w:t>,0 тыс. рублей</w:t>
      </w:r>
      <w:r>
        <w:rPr>
          <w:rFonts w:ascii="Times New Roman" w:hAnsi="Times New Roman"/>
          <w:sz w:val="24"/>
          <w:szCs w:val="24"/>
        </w:rPr>
        <w:t>, которые предусматриваются на непредвиденные расходы</w:t>
      </w:r>
      <w:r w:rsidRPr="00156B44">
        <w:rPr>
          <w:rFonts w:ascii="Times New Roman" w:hAnsi="Times New Roman"/>
          <w:sz w:val="24"/>
          <w:szCs w:val="24"/>
        </w:rPr>
        <w:t>.</w:t>
      </w:r>
      <w:r>
        <w:rPr>
          <w:rFonts w:ascii="Times New Roman" w:hAnsi="Times New Roman"/>
          <w:sz w:val="24"/>
          <w:szCs w:val="24"/>
        </w:rPr>
        <w:t xml:space="preserve"> В 2016 году расходы по данному подразделу, запланированные в сумме 1 000,0 тыс. рублей, не </w:t>
      </w:r>
      <w:r w:rsidR="00EE30FD">
        <w:rPr>
          <w:rFonts w:ascii="Times New Roman" w:hAnsi="Times New Roman"/>
          <w:sz w:val="24"/>
          <w:szCs w:val="24"/>
        </w:rPr>
        <w:t>осуществлялись</w:t>
      </w:r>
      <w:r>
        <w:rPr>
          <w:rFonts w:ascii="Times New Roman" w:hAnsi="Times New Roman"/>
          <w:sz w:val="24"/>
          <w:szCs w:val="24"/>
        </w:rPr>
        <w:t>.</w:t>
      </w:r>
      <w:r w:rsidRPr="006851D1">
        <w:rPr>
          <w:rFonts w:ascii="Times New Roman" w:hAnsi="Times New Roman"/>
          <w:sz w:val="24"/>
          <w:szCs w:val="24"/>
        </w:rPr>
        <w:t xml:space="preserve"> </w:t>
      </w:r>
      <w:r>
        <w:rPr>
          <w:rFonts w:ascii="Times New Roman" w:hAnsi="Times New Roman"/>
          <w:sz w:val="24"/>
          <w:szCs w:val="24"/>
        </w:rPr>
        <w:t>Размер установленного резервного фонда соответствует ст. 81 Бюджетного кодекса РФ.</w:t>
      </w:r>
      <w:r w:rsidRPr="006931B0">
        <w:rPr>
          <w:rFonts w:ascii="Times New Roman" w:hAnsi="Times New Roman"/>
          <w:sz w:val="24"/>
          <w:szCs w:val="24"/>
        </w:rPr>
        <w:t xml:space="preserve"> </w:t>
      </w:r>
      <w:r>
        <w:rPr>
          <w:rFonts w:ascii="Times New Roman" w:hAnsi="Times New Roman"/>
          <w:sz w:val="24"/>
          <w:szCs w:val="24"/>
        </w:rPr>
        <w:t xml:space="preserve">Расходы по подразделу </w:t>
      </w:r>
      <w:r w:rsidRPr="00156B44">
        <w:rPr>
          <w:rFonts w:ascii="Times New Roman" w:hAnsi="Times New Roman"/>
          <w:sz w:val="24"/>
          <w:szCs w:val="24"/>
        </w:rPr>
        <w:t xml:space="preserve">0111 «Резервные фонды» </w:t>
      </w:r>
      <w:r>
        <w:rPr>
          <w:rFonts w:ascii="Times New Roman" w:hAnsi="Times New Roman"/>
          <w:sz w:val="24"/>
          <w:szCs w:val="24"/>
        </w:rPr>
        <w:t>на плановый период 2018 и 2019 годов определены на уровне 2017 года.</w:t>
      </w:r>
    </w:p>
    <w:p w:rsidR="000F3B44" w:rsidRPr="00CF3E95" w:rsidRDefault="000F3B44" w:rsidP="00202919">
      <w:pPr>
        <w:spacing w:line="240" w:lineRule="auto"/>
        <w:ind w:firstLine="709"/>
        <w:jc w:val="both"/>
        <w:rPr>
          <w:rFonts w:ascii="Times New Roman" w:hAnsi="Times New Roman"/>
          <w:sz w:val="24"/>
          <w:szCs w:val="24"/>
        </w:rPr>
      </w:pPr>
      <w:r w:rsidRPr="00CF3E95">
        <w:rPr>
          <w:rFonts w:ascii="Times New Roman" w:hAnsi="Times New Roman"/>
          <w:sz w:val="24"/>
          <w:szCs w:val="24"/>
        </w:rPr>
        <w:t xml:space="preserve">По подразделу 0113 «Другие общегосударственные вопросы» проектом бюджета предлагается выделение бюджетных ассигнований на 2017 год в общей сумме  2 116 тыс. рублей, что ниже ожидаемых к исполнению в 2016 году на 3 379,7 тыс. рублей или на 61,5%. </w:t>
      </w:r>
      <w:r w:rsidR="009547C7">
        <w:rPr>
          <w:rFonts w:ascii="Times New Roman" w:hAnsi="Times New Roman"/>
          <w:sz w:val="24"/>
          <w:szCs w:val="24"/>
        </w:rPr>
        <w:t xml:space="preserve"> </w:t>
      </w:r>
      <w:r w:rsidRPr="00CF3E95">
        <w:rPr>
          <w:rFonts w:ascii="Times New Roman" w:hAnsi="Times New Roman"/>
          <w:sz w:val="24"/>
          <w:szCs w:val="24"/>
        </w:rPr>
        <w:t>В плановом периоде 2018 года</w:t>
      </w:r>
      <w:r w:rsidR="009547C7">
        <w:rPr>
          <w:rFonts w:ascii="Times New Roman" w:hAnsi="Times New Roman"/>
          <w:sz w:val="24"/>
          <w:szCs w:val="24"/>
        </w:rPr>
        <w:t xml:space="preserve"> предусматриваются </w:t>
      </w:r>
      <w:r w:rsidRPr="00CF3E95">
        <w:rPr>
          <w:rFonts w:ascii="Times New Roman" w:hAnsi="Times New Roman"/>
          <w:sz w:val="24"/>
          <w:szCs w:val="24"/>
        </w:rPr>
        <w:t xml:space="preserve"> </w:t>
      </w:r>
      <w:r w:rsidR="009547C7">
        <w:rPr>
          <w:rFonts w:ascii="Times New Roman" w:hAnsi="Times New Roman"/>
          <w:sz w:val="24"/>
          <w:szCs w:val="24"/>
        </w:rPr>
        <w:t xml:space="preserve">в сумме </w:t>
      </w:r>
      <w:r w:rsidRPr="00CF3E95">
        <w:rPr>
          <w:rFonts w:ascii="Times New Roman" w:hAnsi="Times New Roman"/>
          <w:sz w:val="24"/>
          <w:szCs w:val="24"/>
        </w:rPr>
        <w:t>334,9 тыс. рублей, что на 1 781,1 тыс. рублей ниже предыдущего периода</w:t>
      </w:r>
      <w:r w:rsidR="00EE30FD">
        <w:rPr>
          <w:rFonts w:ascii="Times New Roman" w:hAnsi="Times New Roman"/>
          <w:sz w:val="24"/>
          <w:szCs w:val="24"/>
        </w:rPr>
        <w:t>,</w:t>
      </w:r>
      <w:r w:rsidRPr="00CF3E95">
        <w:rPr>
          <w:rFonts w:ascii="Times New Roman" w:hAnsi="Times New Roman"/>
          <w:sz w:val="24"/>
          <w:szCs w:val="24"/>
        </w:rPr>
        <w:t xml:space="preserve"> и в 2019 году – 343,1 тыс. рублей, с ростом на 8,2 тыс. рублей к предыдущему периоду.</w:t>
      </w:r>
    </w:p>
    <w:p w:rsidR="000F3B44" w:rsidRDefault="000F3B44" w:rsidP="007A1223">
      <w:pPr>
        <w:spacing w:after="0" w:line="240" w:lineRule="auto"/>
        <w:ind w:firstLine="708"/>
        <w:jc w:val="both"/>
        <w:rPr>
          <w:rFonts w:ascii="Times New Roman" w:hAnsi="Times New Roman"/>
          <w:sz w:val="24"/>
          <w:szCs w:val="24"/>
        </w:rPr>
      </w:pPr>
      <w:r w:rsidRPr="00233621">
        <w:rPr>
          <w:rFonts w:ascii="Times New Roman" w:hAnsi="Times New Roman"/>
          <w:sz w:val="24"/>
          <w:szCs w:val="24"/>
        </w:rPr>
        <w:t xml:space="preserve">По </w:t>
      </w:r>
      <w:r>
        <w:rPr>
          <w:rFonts w:ascii="Times New Roman" w:hAnsi="Times New Roman"/>
          <w:sz w:val="24"/>
          <w:szCs w:val="24"/>
        </w:rPr>
        <w:t xml:space="preserve">данному подразделу </w:t>
      </w:r>
      <w:r w:rsidRPr="00233621">
        <w:rPr>
          <w:rFonts w:ascii="Times New Roman" w:hAnsi="Times New Roman"/>
          <w:sz w:val="24"/>
          <w:szCs w:val="24"/>
        </w:rPr>
        <w:t>отражены расходы</w:t>
      </w:r>
      <w:r>
        <w:rPr>
          <w:rFonts w:ascii="Times New Roman" w:hAnsi="Times New Roman"/>
          <w:sz w:val="24"/>
          <w:szCs w:val="24"/>
        </w:rPr>
        <w:t xml:space="preserve"> на 2017 год, </w:t>
      </w:r>
      <w:r w:rsidRPr="00264DC2">
        <w:rPr>
          <w:rFonts w:ascii="Times New Roman" w:hAnsi="Times New Roman"/>
          <w:sz w:val="24"/>
          <w:szCs w:val="24"/>
        </w:rPr>
        <w:t>предусмотренные</w:t>
      </w:r>
      <w:r>
        <w:rPr>
          <w:rFonts w:ascii="Times New Roman" w:hAnsi="Times New Roman"/>
          <w:sz w:val="24"/>
          <w:szCs w:val="24"/>
        </w:rPr>
        <w:t xml:space="preserve"> в рамках муниципальных программ:</w:t>
      </w:r>
    </w:p>
    <w:p w:rsidR="000F3B44" w:rsidRPr="009547C7" w:rsidRDefault="000F3B44" w:rsidP="009547C7">
      <w:pPr>
        <w:pStyle w:val="a8"/>
        <w:numPr>
          <w:ilvl w:val="0"/>
          <w:numId w:val="15"/>
        </w:numPr>
        <w:spacing w:after="0" w:line="240" w:lineRule="auto"/>
        <w:ind w:hanging="294"/>
        <w:jc w:val="both"/>
        <w:rPr>
          <w:rFonts w:ascii="Times New Roman" w:hAnsi="Times New Roman"/>
          <w:sz w:val="24"/>
          <w:szCs w:val="24"/>
        </w:rPr>
      </w:pPr>
      <w:r w:rsidRPr="009547C7">
        <w:rPr>
          <w:rFonts w:ascii="Times New Roman" w:hAnsi="Times New Roman"/>
          <w:sz w:val="24"/>
          <w:szCs w:val="24"/>
        </w:rPr>
        <w:t>«Развитие муниципального управления в администрации сельского поселения Замошинское на 2015-2019 годы</w:t>
      </w:r>
      <w:r w:rsidR="009547C7" w:rsidRPr="009547C7">
        <w:rPr>
          <w:rFonts w:ascii="Times New Roman" w:hAnsi="Times New Roman"/>
          <w:sz w:val="24"/>
          <w:szCs w:val="24"/>
        </w:rPr>
        <w:t>»</w:t>
      </w:r>
      <w:r w:rsidRPr="009547C7">
        <w:rPr>
          <w:rFonts w:ascii="Times New Roman" w:hAnsi="Times New Roman"/>
          <w:sz w:val="24"/>
          <w:szCs w:val="24"/>
        </w:rPr>
        <w:t xml:space="preserve"> на уплату членских взносов в Совет муниципальных образований Московской области на 2017 год в сумме 16 тыс. рублей.</w:t>
      </w:r>
    </w:p>
    <w:p w:rsidR="000F3B44" w:rsidRDefault="000F3B44" w:rsidP="007A1223">
      <w:pPr>
        <w:pStyle w:val="a8"/>
        <w:numPr>
          <w:ilvl w:val="0"/>
          <w:numId w:val="15"/>
        </w:numPr>
        <w:spacing w:after="0" w:line="240" w:lineRule="auto"/>
        <w:jc w:val="both"/>
        <w:rPr>
          <w:rFonts w:ascii="Times New Roman" w:hAnsi="Times New Roman"/>
          <w:sz w:val="24"/>
          <w:szCs w:val="24"/>
        </w:rPr>
      </w:pPr>
      <w:r>
        <w:rPr>
          <w:rFonts w:ascii="Times New Roman" w:hAnsi="Times New Roman"/>
          <w:sz w:val="24"/>
          <w:szCs w:val="24"/>
        </w:rPr>
        <w:t xml:space="preserve"> «Развитие земельно-имущественных отношений в сельском поселении Замошинское на 2015-2019 годы»:</w:t>
      </w:r>
    </w:p>
    <w:p w:rsidR="000F3B44" w:rsidRDefault="000F3B44" w:rsidP="007A1223">
      <w:pPr>
        <w:pStyle w:val="a8"/>
        <w:spacing w:after="0" w:line="240" w:lineRule="auto"/>
        <w:jc w:val="both"/>
        <w:rPr>
          <w:rFonts w:ascii="Times New Roman" w:hAnsi="Times New Roman"/>
          <w:sz w:val="24"/>
          <w:szCs w:val="24"/>
        </w:rPr>
      </w:pPr>
      <w:r>
        <w:rPr>
          <w:rFonts w:ascii="Times New Roman" w:hAnsi="Times New Roman"/>
          <w:sz w:val="24"/>
          <w:szCs w:val="24"/>
        </w:rPr>
        <w:t>- на оценку стоимости имущества, земельных участков, находящихся в собственности сельского поселения Замошинское; оценку рыночной стоимости аренды, продажи (приватизации) объектов недвижимости в сумме 100 тыс. рублей;</w:t>
      </w:r>
    </w:p>
    <w:p w:rsidR="000F3B44" w:rsidRPr="00E129E2" w:rsidRDefault="000F3B44" w:rsidP="007A1223">
      <w:pPr>
        <w:pStyle w:val="a8"/>
        <w:spacing w:after="0" w:line="240" w:lineRule="auto"/>
        <w:jc w:val="both"/>
        <w:rPr>
          <w:rFonts w:ascii="Times New Roman" w:hAnsi="Times New Roman"/>
          <w:sz w:val="24"/>
          <w:szCs w:val="24"/>
        </w:rPr>
      </w:pPr>
      <w:r>
        <w:rPr>
          <w:rFonts w:ascii="Times New Roman" w:hAnsi="Times New Roman"/>
          <w:sz w:val="24"/>
          <w:szCs w:val="24"/>
        </w:rPr>
        <w:t xml:space="preserve">- на обеспечение государственной регистрации права собственности сельского поселения Замошинское на объекты недвижимого имущества и земельные участки в сумме 2 000 тыс. рублей. </w:t>
      </w:r>
    </w:p>
    <w:p w:rsidR="000F3B44" w:rsidRPr="007A1223" w:rsidRDefault="000F3B44" w:rsidP="007A1223">
      <w:pPr>
        <w:spacing w:after="0" w:line="240" w:lineRule="auto"/>
        <w:ind w:firstLine="709"/>
        <w:jc w:val="both"/>
        <w:rPr>
          <w:rFonts w:ascii="Times New Roman" w:hAnsi="Times New Roman"/>
          <w:color w:val="FF0000"/>
        </w:rPr>
      </w:pPr>
    </w:p>
    <w:p w:rsidR="000F3B44" w:rsidRPr="009D5EB4" w:rsidRDefault="000F3B44" w:rsidP="009D5EB4">
      <w:pPr>
        <w:spacing w:after="0" w:line="240" w:lineRule="auto"/>
        <w:ind w:firstLine="720"/>
        <w:jc w:val="both"/>
        <w:rPr>
          <w:rFonts w:ascii="Times New Roman" w:hAnsi="Times New Roman"/>
          <w:sz w:val="24"/>
          <w:szCs w:val="24"/>
        </w:rPr>
      </w:pPr>
      <w:r w:rsidRPr="009D5EB4">
        <w:rPr>
          <w:rFonts w:ascii="Times New Roman" w:hAnsi="Times New Roman"/>
          <w:sz w:val="24"/>
          <w:szCs w:val="24"/>
        </w:rPr>
        <w:t>Общий объем расходов по разделу 0100 «Общегосударственные вопросы» составит:</w:t>
      </w:r>
    </w:p>
    <w:p w:rsidR="000F3B44" w:rsidRPr="009D5EB4" w:rsidRDefault="000F3B44" w:rsidP="009D5EB4">
      <w:pPr>
        <w:spacing w:after="0" w:line="240" w:lineRule="auto"/>
        <w:ind w:firstLine="720"/>
        <w:jc w:val="both"/>
        <w:rPr>
          <w:rFonts w:ascii="Times New Roman" w:hAnsi="Times New Roman"/>
          <w:sz w:val="24"/>
          <w:szCs w:val="24"/>
        </w:rPr>
      </w:pPr>
      <w:r w:rsidRPr="009D5EB4">
        <w:rPr>
          <w:rFonts w:ascii="Times New Roman" w:hAnsi="Times New Roman"/>
          <w:sz w:val="24"/>
          <w:szCs w:val="24"/>
        </w:rPr>
        <w:t>в 2017 году 26 194,9 тыс. рублей, с ростом к ожидаемому исполнению</w:t>
      </w:r>
      <w:r w:rsidR="00202919">
        <w:rPr>
          <w:rFonts w:ascii="Times New Roman" w:hAnsi="Times New Roman"/>
          <w:sz w:val="24"/>
          <w:szCs w:val="24"/>
        </w:rPr>
        <w:t xml:space="preserve"> в</w:t>
      </w:r>
      <w:r w:rsidRPr="009D5EB4">
        <w:rPr>
          <w:rFonts w:ascii="Times New Roman" w:hAnsi="Times New Roman"/>
          <w:sz w:val="24"/>
          <w:szCs w:val="24"/>
        </w:rPr>
        <w:t xml:space="preserve"> 2016 год</w:t>
      </w:r>
      <w:r w:rsidR="00202919">
        <w:rPr>
          <w:rFonts w:ascii="Times New Roman" w:hAnsi="Times New Roman"/>
          <w:sz w:val="24"/>
          <w:szCs w:val="24"/>
        </w:rPr>
        <w:t>у</w:t>
      </w:r>
      <w:r w:rsidRPr="009D5EB4">
        <w:rPr>
          <w:rFonts w:ascii="Times New Roman" w:hAnsi="Times New Roman"/>
          <w:sz w:val="24"/>
          <w:szCs w:val="24"/>
        </w:rPr>
        <w:t xml:space="preserve"> на 4 103,2 тыс. рублей, в плановом периоде 2018 года – 19 230  тыс.  рублей со снижением к предыдущему году на  6 964,9 тыс. рублей, в 2019 году – 15 078,8 тыс. рублей со снижением к предыдущему году на 4 151,2 тыс. рублей.</w:t>
      </w:r>
    </w:p>
    <w:p w:rsidR="000F3B44" w:rsidRPr="00115130" w:rsidRDefault="000F3B44" w:rsidP="00115130">
      <w:pPr>
        <w:pStyle w:val="ab"/>
        <w:spacing w:after="0"/>
        <w:ind w:firstLine="560"/>
        <w:jc w:val="both"/>
        <w:rPr>
          <w:rFonts w:ascii="Times New Roman" w:hAnsi="Times New Roman"/>
          <w:color w:val="FF0000"/>
          <w:sz w:val="24"/>
          <w:szCs w:val="24"/>
        </w:rPr>
      </w:pPr>
    </w:p>
    <w:p w:rsidR="000F3B44" w:rsidRDefault="000F3B44" w:rsidP="000C3E77">
      <w:pPr>
        <w:spacing w:after="0" w:line="240" w:lineRule="auto"/>
        <w:ind w:firstLine="708"/>
        <w:jc w:val="both"/>
        <w:rPr>
          <w:rFonts w:ascii="Times New Roman" w:hAnsi="Times New Roman"/>
          <w:color w:val="00B0F0"/>
          <w:sz w:val="24"/>
          <w:szCs w:val="24"/>
        </w:rPr>
      </w:pPr>
      <w:r w:rsidRPr="009C7044">
        <w:rPr>
          <w:rFonts w:ascii="Times New Roman" w:hAnsi="Times New Roman"/>
          <w:sz w:val="24"/>
          <w:szCs w:val="24"/>
        </w:rPr>
        <w:lastRenderedPageBreak/>
        <w:t>Расходы по разделу 0200 «Национальная оборона» на 201</w:t>
      </w:r>
      <w:r>
        <w:rPr>
          <w:rFonts w:ascii="Times New Roman" w:hAnsi="Times New Roman"/>
          <w:sz w:val="24"/>
          <w:szCs w:val="24"/>
        </w:rPr>
        <w:t>7</w:t>
      </w:r>
      <w:r w:rsidRPr="009C7044">
        <w:rPr>
          <w:rFonts w:ascii="Times New Roman" w:hAnsi="Times New Roman"/>
          <w:sz w:val="24"/>
          <w:szCs w:val="24"/>
        </w:rPr>
        <w:t xml:space="preserve"> год планируются в сумме</w:t>
      </w:r>
      <w:r>
        <w:rPr>
          <w:rFonts w:ascii="Times New Roman" w:hAnsi="Times New Roman"/>
          <w:sz w:val="24"/>
          <w:szCs w:val="24"/>
        </w:rPr>
        <w:t xml:space="preserve"> 276 </w:t>
      </w:r>
      <w:r w:rsidRPr="009C7044">
        <w:rPr>
          <w:rFonts w:ascii="Times New Roman" w:hAnsi="Times New Roman"/>
          <w:sz w:val="24"/>
          <w:szCs w:val="24"/>
        </w:rPr>
        <w:t xml:space="preserve">тыс. рублей </w:t>
      </w:r>
      <w:r>
        <w:rPr>
          <w:rFonts w:ascii="Times New Roman" w:hAnsi="Times New Roman"/>
          <w:sz w:val="24"/>
          <w:szCs w:val="24"/>
        </w:rPr>
        <w:t xml:space="preserve">за счет субвенции из бюджета Московской области. </w:t>
      </w:r>
      <w:r w:rsidRPr="009C7044">
        <w:rPr>
          <w:rFonts w:ascii="Times New Roman" w:hAnsi="Times New Roman"/>
          <w:sz w:val="24"/>
          <w:szCs w:val="24"/>
        </w:rPr>
        <w:t>Расходы по</w:t>
      </w:r>
      <w:r>
        <w:rPr>
          <w:rFonts w:ascii="Times New Roman" w:hAnsi="Times New Roman"/>
          <w:sz w:val="24"/>
          <w:szCs w:val="24"/>
        </w:rPr>
        <w:t xml:space="preserve"> данному разд</w:t>
      </w:r>
      <w:r w:rsidRPr="009C7044">
        <w:rPr>
          <w:rFonts w:ascii="Times New Roman" w:hAnsi="Times New Roman"/>
          <w:sz w:val="24"/>
          <w:szCs w:val="24"/>
        </w:rPr>
        <w:t>елу составляют 0,</w:t>
      </w:r>
      <w:r>
        <w:rPr>
          <w:rFonts w:ascii="Times New Roman" w:hAnsi="Times New Roman"/>
          <w:sz w:val="24"/>
          <w:szCs w:val="24"/>
        </w:rPr>
        <w:t>3</w:t>
      </w:r>
      <w:r w:rsidRPr="009C7044">
        <w:rPr>
          <w:rFonts w:ascii="Times New Roman" w:hAnsi="Times New Roman"/>
          <w:sz w:val="24"/>
          <w:szCs w:val="24"/>
        </w:rPr>
        <w:t>% в общем объёме расходов бюджета на 201</w:t>
      </w:r>
      <w:r>
        <w:rPr>
          <w:rFonts w:ascii="Times New Roman" w:hAnsi="Times New Roman"/>
          <w:sz w:val="24"/>
          <w:szCs w:val="24"/>
        </w:rPr>
        <w:t>7</w:t>
      </w:r>
      <w:r w:rsidRPr="009C7044">
        <w:rPr>
          <w:rFonts w:ascii="Times New Roman" w:hAnsi="Times New Roman"/>
          <w:sz w:val="24"/>
          <w:szCs w:val="24"/>
        </w:rPr>
        <w:t xml:space="preserve"> год. Средства</w:t>
      </w:r>
      <w:r w:rsidRPr="00C66F75">
        <w:rPr>
          <w:rFonts w:ascii="Times New Roman" w:hAnsi="Times New Roman"/>
          <w:sz w:val="24"/>
          <w:szCs w:val="24"/>
        </w:rPr>
        <w:t xml:space="preserve"> будут направлены на осуществление полномочий по первичному воинскому учёту на территориях, где отсутствуют военные комиссариаты.</w:t>
      </w:r>
      <w:r w:rsidRPr="000456C0">
        <w:rPr>
          <w:rFonts w:ascii="Times New Roman" w:hAnsi="Times New Roman"/>
          <w:color w:val="00B0F0"/>
          <w:sz w:val="24"/>
          <w:szCs w:val="24"/>
        </w:rPr>
        <w:t xml:space="preserve"> </w:t>
      </w:r>
      <w:r>
        <w:rPr>
          <w:rFonts w:ascii="Times New Roman" w:hAnsi="Times New Roman"/>
          <w:sz w:val="24"/>
          <w:szCs w:val="24"/>
        </w:rPr>
        <w:t xml:space="preserve">Расходы </w:t>
      </w:r>
      <w:r w:rsidRPr="009C7044">
        <w:rPr>
          <w:rFonts w:ascii="Times New Roman" w:hAnsi="Times New Roman"/>
          <w:sz w:val="24"/>
          <w:szCs w:val="24"/>
        </w:rPr>
        <w:t xml:space="preserve">по разделу </w:t>
      </w:r>
      <w:r>
        <w:rPr>
          <w:rFonts w:ascii="Times New Roman" w:hAnsi="Times New Roman"/>
          <w:sz w:val="24"/>
          <w:szCs w:val="24"/>
        </w:rPr>
        <w:t xml:space="preserve">               </w:t>
      </w:r>
      <w:r w:rsidRPr="009C7044">
        <w:rPr>
          <w:rFonts w:ascii="Times New Roman" w:hAnsi="Times New Roman"/>
          <w:sz w:val="24"/>
          <w:szCs w:val="24"/>
        </w:rPr>
        <w:t xml:space="preserve">0200 «Национальная оборона» </w:t>
      </w:r>
      <w:r>
        <w:rPr>
          <w:rFonts w:ascii="Times New Roman" w:hAnsi="Times New Roman"/>
          <w:sz w:val="24"/>
          <w:szCs w:val="24"/>
        </w:rPr>
        <w:t>на плановый период 2018 и 2019 годов определены в сумме                   276 тыс. рублей.</w:t>
      </w:r>
    </w:p>
    <w:p w:rsidR="000F3B44" w:rsidRDefault="000F3B44" w:rsidP="00521251">
      <w:pPr>
        <w:spacing w:after="0" w:line="240" w:lineRule="auto"/>
        <w:ind w:firstLine="708"/>
        <w:jc w:val="both"/>
        <w:rPr>
          <w:rFonts w:ascii="Times New Roman" w:hAnsi="Times New Roman"/>
          <w:sz w:val="24"/>
          <w:szCs w:val="24"/>
        </w:rPr>
      </w:pPr>
    </w:p>
    <w:p w:rsidR="000F3B44" w:rsidRPr="009C7044" w:rsidRDefault="000F3B44" w:rsidP="00521251">
      <w:pPr>
        <w:spacing w:after="0" w:line="240" w:lineRule="auto"/>
        <w:ind w:firstLine="708"/>
        <w:jc w:val="both"/>
        <w:rPr>
          <w:rFonts w:ascii="Times New Roman" w:hAnsi="Times New Roman"/>
          <w:color w:val="00B0F0"/>
          <w:sz w:val="24"/>
          <w:szCs w:val="24"/>
        </w:rPr>
      </w:pPr>
      <w:r w:rsidRPr="00F244CB">
        <w:rPr>
          <w:rFonts w:ascii="Times New Roman" w:hAnsi="Times New Roman"/>
          <w:sz w:val="24"/>
          <w:szCs w:val="24"/>
        </w:rPr>
        <w:t>По разделу 0300 «Национальная безопасность и правоохранительная деятельность» на 201</w:t>
      </w:r>
      <w:r>
        <w:rPr>
          <w:rFonts w:ascii="Times New Roman" w:hAnsi="Times New Roman"/>
          <w:sz w:val="24"/>
          <w:szCs w:val="24"/>
        </w:rPr>
        <w:t>7</w:t>
      </w:r>
      <w:r w:rsidRPr="00F244CB">
        <w:rPr>
          <w:rFonts w:ascii="Times New Roman" w:hAnsi="Times New Roman"/>
          <w:sz w:val="24"/>
          <w:szCs w:val="24"/>
        </w:rPr>
        <w:t xml:space="preserve"> год планируются расходы в сумме </w:t>
      </w:r>
      <w:r>
        <w:rPr>
          <w:rFonts w:ascii="Times New Roman" w:hAnsi="Times New Roman"/>
          <w:sz w:val="24"/>
          <w:szCs w:val="24"/>
        </w:rPr>
        <w:t xml:space="preserve">18 250 тыс. рублей, что </w:t>
      </w:r>
      <w:r w:rsidRPr="00F244CB">
        <w:rPr>
          <w:rFonts w:ascii="Times New Roman" w:hAnsi="Times New Roman"/>
          <w:sz w:val="24"/>
          <w:szCs w:val="24"/>
        </w:rPr>
        <w:t xml:space="preserve">больше ожидаемых расходов </w:t>
      </w:r>
      <w:r>
        <w:rPr>
          <w:rFonts w:ascii="Times New Roman" w:hAnsi="Times New Roman"/>
          <w:sz w:val="24"/>
          <w:szCs w:val="24"/>
        </w:rPr>
        <w:t>в</w:t>
      </w:r>
      <w:r w:rsidRPr="00F244CB">
        <w:rPr>
          <w:rFonts w:ascii="Times New Roman" w:hAnsi="Times New Roman"/>
          <w:sz w:val="24"/>
          <w:szCs w:val="24"/>
        </w:rPr>
        <w:t xml:space="preserve"> 201</w:t>
      </w:r>
      <w:r>
        <w:rPr>
          <w:rFonts w:ascii="Times New Roman" w:hAnsi="Times New Roman"/>
          <w:sz w:val="24"/>
          <w:szCs w:val="24"/>
        </w:rPr>
        <w:t>6</w:t>
      </w:r>
      <w:r w:rsidRPr="00F244CB">
        <w:rPr>
          <w:rFonts w:ascii="Times New Roman" w:hAnsi="Times New Roman"/>
          <w:sz w:val="24"/>
          <w:szCs w:val="24"/>
        </w:rPr>
        <w:t xml:space="preserve"> год</w:t>
      </w:r>
      <w:r>
        <w:rPr>
          <w:rFonts w:ascii="Times New Roman" w:hAnsi="Times New Roman"/>
          <w:sz w:val="24"/>
          <w:szCs w:val="24"/>
        </w:rPr>
        <w:t>у</w:t>
      </w:r>
      <w:r w:rsidRPr="00F244CB">
        <w:rPr>
          <w:rFonts w:ascii="Times New Roman" w:hAnsi="Times New Roman"/>
          <w:sz w:val="24"/>
          <w:szCs w:val="24"/>
        </w:rPr>
        <w:t xml:space="preserve"> на </w:t>
      </w:r>
      <w:r>
        <w:rPr>
          <w:rFonts w:ascii="Times New Roman" w:hAnsi="Times New Roman"/>
          <w:sz w:val="24"/>
          <w:szCs w:val="24"/>
        </w:rPr>
        <w:t>17 536,6</w:t>
      </w:r>
      <w:r w:rsidRPr="00F244CB">
        <w:rPr>
          <w:rFonts w:ascii="Times New Roman" w:hAnsi="Times New Roman"/>
          <w:sz w:val="24"/>
          <w:szCs w:val="24"/>
        </w:rPr>
        <w:t xml:space="preserve"> тыс. рублей или </w:t>
      </w:r>
      <w:r>
        <w:rPr>
          <w:rFonts w:ascii="Times New Roman" w:hAnsi="Times New Roman"/>
          <w:sz w:val="24"/>
          <w:szCs w:val="24"/>
        </w:rPr>
        <w:t>в 25,6 раз.</w:t>
      </w:r>
      <w:r w:rsidR="00EE30FD">
        <w:rPr>
          <w:rFonts w:ascii="Times New Roman" w:hAnsi="Times New Roman"/>
          <w:sz w:val="24"/>
          <w:szCs w:val="24"/>
        </w:rPr>
        <w:t xml:space="preserve"> Значительный рост расходов обусловлен включением в проект бюджета расходов по целевой статье «</w:t>
      </w:r>
      <w:r w:rsidR="00235B55">
        <w:rPr>
          <w:rFonts w:ascii="Times New Roman" w:hAnsi="Times New Roman"/>
          <w:sz w:val="24"/>
          <w:szCs w:val="24"/>
        </w:rPr>
        <w:t>основное мероприятие «</w:t>
      </w:r>
      <w:r w:rsidR="00EE30FD">
        <w:rPr>
          <w:rFonts w:ascii="Times New Roman" w:hAnsi="Times New Roman"/>
          <w:sz w:val="24"/>
          <w:szCs w:val="24"/>
        </w:rPr>
        <w:t>Капитальный ремонт и благоустройство пруда д.Мокрое</w:t>
      </w:r>
      <w:r w:rsidR="00235B55">
        <w:rPr>
          <w:rFonts w:ascii="Times New Roman" w:hAnsi="Times New Roman"/>
          <w:sz w:val="24"/>
          <w:szCs w:val="24"/>
        </w:rPr>
        <w:t>»</w:t>
      </w:r>
      <w:r w:rsidR="00EE30FD">
        <w:rPr>
          <w:rFonts w:ascii="Times New Roman" w:hAnsi="Times New Roman"/>
          <w:sz w:val="24"/>
          <w:szCs w:val="24"/>
        </w:rPr>
        <w:t>».</w:t>
      </w:r>
      <w:r w:rsidRPr="00F244CB">
        <w:rPr>
          <w:rFonts w:ascii="Times New Roman" w:hAnsi="Times New Roman"/>
          <w:sz w:val="24"/>
          <w:szCs w:val="24"/>
        </w:rPr>
        <w:t xml:space="preserve"> Расходы по </w:t>
      </w:r>
      <w:r>
        <w:rPr>
          <w:rFonts w:ascii="Times New Roman" w:hAnsi="Times New Roman"/>
          <w:sz w:val="24"/>
          <w:szCs w:val="24"/>
        </w:rPr>
        <w:t xml:space="preserve">указанному </w:t>
      </w:r>
      <w:r w:rsidRPr="00F244CB">
        <w:rPr>
          <w:rFonts w:ascii="Times New Roman" w:hAnsi="Times New Roman"/>
          <w:sz w:val="24"/>
          <w:szCs w:val="24"/>
        </w:rPr>
        <w:t xml:space="preserve">разделу составляют </w:t>
      </w:r>
      <w:r>
        <w:rPr>
          <w:rFonts w:ascii="Times New Roman" w:hAnsi="Times New Roman"/>
          <w:sz w:val="24"/>
          <w:szCs w:val="24"/>
        </w:rPr>
        <w:t>16,9</w:t>
      </w:r>
      <w:r w:rsidRPr="00F244CB">
        <w:rPr>
          <w:rFonts w:ascii="Times New Roman" w:hAnsi="Times New Roman"/>
          <w:sz w:val="24"/>
          <w:szCs w:val="24"/>
        </w:rPr>
        <w:t>% в общем объёме расходов бюджета на 201</w:t>
      </w:r>
      <w:r>
        <w:rPr>
          <w:rFonts w:ascii="Times New Roman" w:hAnsi="Times New Roman"/>
          <w:sz w:val="24"/>
          <w:szCs w:val="24"/>
        </w:rPr>
        <w:t>7</w:t>
      </w:r>
      <w:r w:rsidRPr="00F244CB">
        <w:rPr>
          <w:rFonts w:ascii="Times New Roman" w:hAnsi="Times New Roman"/>
          <w:sz w:val="24"/>
          <w:szCs w:val="24"/>
        </w:rPr>
        <w:t xml:space="preserve"> год.</w:t>
      </w:r>
      <w:r w:rsidRPr="009C7044">
        <w:rPr>
          <w:rFonts w:ascii="Times New Roman" w:hAnsi="Times New Roman"/>
          <w:color w:val="00B0F0"/>
          <w:sz w:val="24"/>
          <w:szCs w:val="24"/>
        </w:rPr>
        <w:t xml:space="preserve"> </w:t>
      </w:r>
      <w:r w:rsidRPr="00321FA7">
        <w:rPr>
          <w:rFonts w:ascii="Times New Roman" w:hAnsi="Times New Roman"/>
          <w:sz w:val="24"/>
          <w:szCs w:val="24"/>
        </w:rPr>
        <w:t xml:space="preserve">Средства предполагается направить на выполнение мероприятий в рамках муниципальной программы «Обеспечение </w:t>
      </w:r>
      <w:r>
        <w:rPr>
          <w:rFonts w:ascii="Times New Roman" w:hAnsi="Times New Roman"/>
          <w:sz w:val="24"/>
          <w:szCs w:val="24"/>
        </w:rPr>
        <w:t xml:space="preserve">безопасности жизнедеятельности населения </w:t>
      </w:r>
      <w:r w:rsidRPr="00321FA7">
        <w:rPr>
          <w:rFonts w:ascii="Times New Roman" w:hAnsi="Times New Roman"/>
          <w:sz w:val="24"/>
          <w:szCs w:val="24"/>
        </w:rPr>
        <w:t>сельско</w:t>
      </w:r>
      <w:r>
        <w:rPr>
          <w:rFonts w:ascii="Times New Roman" w:hAnsi="Times New Roman"/>
          <w:sz w:val="24"/>
          <w:szCs w:val="24"/>
        </w:rPr>
        <w:t>го</w:t>
      </w:r>
      <w:r w:rsidRPr="00321FA7">
        <w:rPr>
          <w:rFonts w:ascii="Times New Roman" w:hAnsi="Times New Roman"/>
          <w:sz w:val="24"/>
          <w:szCs w:val="24"/>
        </w:rPr>
        <w:t xml:space="preserve"> поселени</w:t>
      </w:r>
      <w:r>
        <w:rPr>
          <w:rFonts w:ascii="Times New Roman" w:hAnsi="Times New Roman"/>
          <w:sz w:val="24"/>
          <w:szCs w:val="24"/>
        </w:rPr>
        <w:t>я</w:t>
      </w:r>
      <w:r w:rsidRPr="00321FA7">
        <w:rPr>
          <w:rFonts w:ascii="Times New Roman" w:hAnsi="Times New Roman"/>
          <w:sz w:val="24"/>
          <w:szCs w:val="24"/>
        </w:rPr>
        <w:t xml:space="preserve"> </w:t>
      </w:r>
      <w:r>
        <w:rPr>
          <w:rFonts w:ascii="Times New Roman" w:hAnsi="Times New Roman"/>
          <w:sz w:val="24"/>
          <w:szCs w:val="24"/>
        </w:rPr>
        <w:t>Замошинское</w:t>
      </w:r>
      <w:r w:rsidRPr="00321FA7">
        <w:rPr>
          <w:rFonts w:ascii="Times New Roman" w:hAnsi="Times New Roman"/>
          <w:sz w:val="24"/>
          <w:szCs w:val="24"/>
        </w:rPr>
        <w:t xml:space="preserve"> на 2015-2019 годы».</w:t>
      </w:r>
      <w:r w:rsidRPr="006931B0">
        <w:rPr>
          <w:rFonts w:ascii="Times New Roman" w:hAnsi="Times New Roman"/>
          <w:sz w:val="24"/>
          <w:szCs w:val="24"/>
        </w:rPr>
        <w:t xml:space="preserve"> </w:t>
      </w:r>
      <w:r>
        <w:rPr>
          <w:rFonts w:ascii="Times New Roman" w:hAnsi="Times New Roman"/>
          <w:sz w:val="24"/>
          <w:szCs w:val="24"/>
        </w:rPr>
        <w:t xml:space="preserve">Расходы по </w:t>
      </w:r>
      <w:r w:rsidRPr="00F244CB">
        <w:rPr>
          <w:rFonts w:ascii="Times New Roman" w:hAnsi="Times New Roman"/>
          <w:sz w:val="24"/>
          <w:szCs w:val="24"/>
        </w:rPr>
        <w:t xml:space="preserve">разделу 0300 «Национальная безопасность и правоохранительная деятельность» </w:t>
      </w:r>
      <w:r>
        <w:rPr>
          <w:rFonts w:ascii="Times New Roman" w:hAnsi="Times New Roman"/>
          <w:sz w:val="24"/>
          <w:szCs w:val="24"/>
        </w:rPr>
        <w:t>на плановый период 2018 года определены в сумме 5 221 тыс. рублей, на 2019 год – 285,5 тыс. рублей.</w:t>
      </w:r>
    </w:p>
    <w:p w:rsidR="000F3B44" w:rsidRDefault="000F3B44" w:rsidP="00F800FE">
      <w:pPr>
        <w:spacing w:after="0" w:line="240" w:lineRule="auto"/>
        <w:ind w:firstLine="708"/>
        <w:jc w:val="both"/>
        <w:rPr>
          <w:rFonts w:ascii="Times New Roman" w:hAnsi="Times New Roman"/>
          <w:sz w:val="24"/>
          <w:szCs w:val="24"/>
        </w:rPr>
      </w:pPr>
    </w:p>
    <w:p w:rsidR="000F3B44" w:rsidRDefault="000F3B44" w:rsidP="00F800FE">
      <w:pPr>
        <w:spacing w:after="0" w:line="240" w:lineRule="auto"/>
        <w:ind w:firstLine="708"/>
        <w:jc w:val="both"/>
        <w:rPr>
          <w:rFonts w:ascii="Times New Roman" w:hAnsi="Times New Roman"/>
          <w:sz w:val="24"/>
          <w:szCs w:val="24"/>
        </w:rPr>
      </w:pPr>
      <w:r>
        <w:rPr>
          <w:rFonts w:ascii="Times New Roman" w:hAnsi="Times New Roman"/>
          <w:sz w:val="24"/>
          <w:szCs w:val="24"/>
        </w:rPr>
        <w:t>По разделу 0400 «Национальная экономика» расходы на 2017 год планируются в сумме 15 тыс. рублей и предусматриваются согласно представленной пояснительной записке к бюджету сельского поселения Замошинское на транспортировку в морг с мест обнаружения или происшествия умерших для производства судебно-медицинской экспертизы и патологоанатомического вскрытия. Наименование целевой статьи, установленное для  данного направления расходов – «Прочие выплаты по обязательствам муниципального образования», требует уточнения, поскольку не соответствует наименованию указанного непрограммного направления деятельности, тогда как в соответствии со ст. 21 Б</w:t>
      </w:r>
      <w:r w:rsidR="009547C7">
        <w:rPr>
          <w:rFonts w:ascii="Times New Roman" w:hAnsi="Times New Roman"/>
          <w:sz w:val="24"/>
          <w:szCs w:val="24"/>
        </w:rPr>
        <w:t>юджетного кодекса</w:t>
      </w:r>
      <w:r>
        <w:rPr>
          <w:rFonts w:ascii="Times New Roman" w:hAnsi="Times New Roman"/>
          <w:sz w:val="24"/>
          <w:szCs w:val="24"/>
        </w:rPr>
        <w:t xml:space="preserve"> РФ целевые статьи расходов бюджетов формируются, в том числе, в соответствии с непрограммными направлениями деятельности.</w:t>
      </w:r>
      <w:r w:rsidRPr="000E1B73">
        <w:rPr>
          <w:rFonts w:ascii="Times New Roman" w:hAnsi="Times New Roman"/>
          <w:sz w:val="24"/>
          <w:szCs w:val="24"/>
        </w:rPr>
        <w:t xml:space="preserve"> </w:t>
      </w:r>
      <w:r>
        <w:rPr>
          <w:rFonts w:ascii="Times New Roman" w:hAnsi="Times New Roman"/>
          <w:sz w:val="24"/>
          <w:szCs w:val="24"/>
        </w:rPr>
        <w:t>Расходы</w:t>
      </w:r>
      <w:r w:rsidRPr="00A85A79">
        <w:rPr>
          <w:rFonts w:ascii="Times New Roman" w:hAnsi="Times New Roman"/>
          <w:sz w:val="24"/>
          <w:szCs w:val="24"/>
        </w:rPr>
        <w:t xml:space="preserve"> </w:t>
      </w:r>
      <w:r>
        <w:rPr>
          <w:rFonts w:ascii="Times New Roman" w:hAnsi="Times New Roman"/>
          <w:sz w:val="24"/>
          <w:szCs w:val="24"/>
        </w:rPr>
        <w:t>по разделу 0400 «Национальная экономика» на плановый период 201</w:t>
      </w:r>
      <w:r w:rsidR="009547C7">
        <w:rPr>
          <w:rFonts w:ascii="Times New Roman" w:hAnsi="Times New Roman"/>
          <w:sz w:val="24"/>
          <w:szCs w:val="24"/>
        </w:rPr>
        <w:t>8</w:t>
      </w:r>
      <w:r>
        <w:rPr>
          <w:rFonts w:ascii="Times New Roman" w:hAnsi="Times New Roman"/>
          <w:sz w:val="24"/>
          <w:szCs w:val="24"/>
        </w:rPr>
        <w:t xml:space="preserve"> года определены в сумме 16 тыс. рублей, на 2019 год – 17 тыс. рублей.</w:t>
      </w:r>
      <w:r w:rsidR="00235B55">
        <w:rPr>
          <w:rFonts w:ascii="Times New Roman" w:hAnsi="Times New Roman"/>
          <w:sz w:val="24"/>
          <w:szCs w:val="24"/>
        </w:rPr>
        <w:t xml:space="preserve"> </w:t>
      </w:r>
      <w:r w:rsidR="00A40E69">
        <w:rPr>
          <w:rFonts w:ascii="Times New Roman" w:hAnsi="Times New Roman"/>
          <w:sz w:val="24"/>
          <w:szCs w:val="24"/>
        </w:rPr>
        <w:t>Согласно ожидаемому исполнению</w:t>
      </w:r>
      <w:r w:rsidR="00E666A2">
        <w:rPr>
          <w:rFonts w:ascii="Times New Roman" w:hAnsi="Times New Roman"/>
          <w:sz w:val="24"/>
          <w:szCs w:val="24"/>
        </w:rPr>
        <w:t xml:space="preserve"> бюджета</w:t>
      </w:r>
      <w:r w:rsidR="00A40E69">
        <w:rPr>
          <w:rFonts w:ascii="Times New Roman" w:hAnsi="Times New Roman"/>
          <w:sz w:val="24"/>
          <w:szCs w:val="24"/>
        </w:rPr>
        <w:t xml:space="preserve"> аналогичные расходы в 2016 году осуществляться не будут.</w:t>
      </w:r>
    </w:p>
    <w:p w:rsidR="000F3B44" w:rsidRDefault="000F3B44" w:rsidP="00E3627C">
      <w:pPr>
        <w:spacing w:after="0" w:line="240" w:lineRule="auto"/>
        <w:ind w:firstLine="708"/>
        <w:jc w:val="both"/>
        <w:rPr>
          <w:rFonts w:ascii="Times New Roman" w:hAnsi="Times New Roman"/>
          <w:sz w:val="24"/>
          <w:szCs w:val="24"/>
        </w:rPr>
      </w:pPr>
    </w:p>
    <w:p w:rsidR="000F3B44" w:rsidRDefault="000F3B44" w:rsidP="00E3627C">
      <w:pPr>
        <w:spacing w:after="0" w:line="240" w:lineRule="auto"/>
        <w:ind w:firstLine="708"/>
        <w:jc w:val="both"/>
        <w:rPr>
          <w:rFonts w:ascii="Times New Roman" w:hAnsi="Times New Roman"/>
          <w:color w:val="00B0F0"/>
          <w:sz w:val="24"/>
          <w:szCs w:val="24"/>
        </w:rPr>
      </w:pPr>
      <w:r w:rsidRPr="00170F0C">
        <w:rPr>
          <w:rFonts w:ascii="Times New Roman" w:hAnsi="Times New Roman"/>
          <w:sz w:val="24"/>
          <w:szCs w:val="24"/>
        </w:rPr>
        <w:t>Расходы по разделу 0500 «Жилищно-коммунальное хозяйство» предусмотрены на 201</w:t>
      </w:r>
      <w:r>
        <w:rPr>
          <w:rFonts w:ascii="Times New Roman" w:hAnsi="Times New Roman"/>
          <w:sz w:val="24"/>
          <w:szCs w:val="24"/>
        </w:rPr>
        <w:t>7</w:t>
      </w:r>
      <w:r w:rsidRPr="00170F0C">
        <w:rPr>
          <w:rFonts w:ascii="Times New Roman" w:hAnsi="Times New Roman"/>
          <w:sz w:val="24"/>
          <w:szCs w:val="24"/>
        </w:rPr>
        <w:t xml:space="preserve"> год в сумме </w:t>
      </w:r>
      <w:r>
        <w:rPr>
          <w:rFonts w:ascii="Times New Roman" w:hAnsi="Times New Roman"/>
          <w:sz w:val="24"/>
          <w:szCs w:val="24"/>
        </w:rPr>
        <w:t>37 716,9 тыс. рублей и</w:t>
      </w:r>
      <w:r w:rsidRPr="00170F0C">
        <w:rPr>
          <w:rFonts w:ascii="Times New Roman" w:hAnsi="Times New Roman"/>
          <w:sz w:val="24"/>
          <w:szCs w:val="24"/>
        </w:rPr>
        <w:t xml:space="preserve"> составляют </w:t>
      </w:r>
      <w:r>
        <w:rPr>
          <w:rFonts w:ascii="Times New Roman" w:hAnsi="Times New Roman"/>
          <w:sz w:val="24"/>
          <w:szCs w:val="24"/>
        </w:rPr>
        <w:t>34,9</w:t>
      </w:r>
      <w:r w:rsidRPr="00170F0C">
        <w:rPr>
          <w:rFonts w:ascii="Times New Roman" w:hAnsi="Times New Roman"/>
          <w:sz w:val="24"/>
          <w:szCs w:val="24"/>
        </w:rPr>
        <w:t xml:space="preserve">% в общем объёме </w:t>
      </w:r>
      <w:r>
        <w:rPr>
          <w:rFonts w:ascii="Times New Roman" w:hAnsi="Times New Roman"/>
          <w:sz w:val="24"/>
          <w:szCs w:val="24"/>
        </w:rPr>
        <w:t>р</w:t>
      </w:r>
      <w:r w:rsidRPr="00170F0C">
        <w:rPr>
          <w:rFonts w:ascii="Times New Roman" w:hAnsi="Times New Roman"/>
          <w:sz w:val="24"/>
          <w:szCs w:val="24"/>
        </w:rPr>
        <w:t>асходов бюджета на 201</w:t>
      </w:r>
      <w:r>
        <w:rPr>
          <w:rFonts w:ascii="Times New Roman" w:hAnsi="Times New Roman"/>
          <w:sz w:val="24"/>
          <w:szCs w:val="24"/>
        </w:rPr>
        <w:t>7</w:t>
      </w:r>
      <w:r w:rsidRPr="00170F0C">
        <w:rPr>
          <w:rFonts w:ascii="Times New Roman" w:hAnsi="Times New Roman"/>
          <w:sz w:val="24"/>
          <w:szCs w:val="24"/>
        </w:rPr>
        <w:t xml:space="preserve"> год, что меньше ожидаемых расходов </w:t>
      </w:r>
      <w:r>
        <w:rPr>
          <w:rFonts w:ascii="Times New Roman" w:hAnsi="Times New Roman"/>
          <w:sz w:val="24"/>
          <w:szCs w:val="24"/>
        </w:rPr>
        <w:t>в</w:t>
      </w:r>
      <w:r w:rsidRPr="00170F0C">
        <w:rPr>
          <w:rFonts w:ascii="Times New Roman" w:hAnsi="Times New Roman"/>
          <w:sz w:val="24"/>
          <w:szCs w:val="24"/>
        </w:rPr>
        <w:t xml:space="preserve"> 201</w:t>
      </w:r>
      <w:r>
        <w:rPr>
          <w:rFonts w:ascii="Times New Roman" w:hAnsi="Times New Roman"/>
          <w:sz w:val="24"/>
          <w:szCs w:val="24"/>
        </w:rPr>
        <w:t>6</w:t>
      </w:r>
      <w:r w:rsidRPr="00170F0C">
        <w:rPr>
          <w:rFonts w:ascii="Times New Roman" w:hAnsi="Times New Roman"/>
          <w:sz w:val="24"/>
          <w:szCs w:val="24"/>
        </w:rPr>
        <w:t xml:space="preserve"> год</w:t>
      </w:r>
      <w:r>
        <w:rPr>
          <w:rFonts w:ascii="Times New Roman" w:hAnsi="Times New Roman"/>
          <w:sz w:val="24"/>
          <w:szCs w:val="24"/>
        </w:rPr>
        <w:t>у</w:t>
      </w:r>
      <w:r w:rsidRPr="00170F0C">
        <w:rPr>
          <w:rFonts w:ascii="Times New Roman" w:hAnsi="Times New Roman"/>
          <w:sz w:val="24"/>
          <w:szCs w:val="24"/>
        </w:rPr>
        <w:t xml:space="preserve"> на </w:t>
      </w:r>
      <w:r w:rsidRPr="007B2109">
        <w:rPr>
          <w:rFonts w:ascii="Times New Roman" w:hAnsi="Times New Roman"/>
          <w:sz w:val="24"/>
          <w:szCs w:val="24"/>
        </w:rPr>
        <w:t>96 234,3</w:t>
      </w:r>
      <w:r w:rsidRPr="00170F0C">
        <w:rPr>
          <w:rFonts w:ascii="Times New Roman" w:hAnsi="Times New Roman"/>
          <w:sz w:val="24"/>
          <w:szCs w:val="24"/>
        </w:rPr>
        <w:t xml:space="preserve"> тыс. рублей или на </w:t>
      </w:r>
      <w:r>
        <w:rPr>
          <w:rFonts w:ascii="Times New Roman" w:hAnsi="Times New Roman"/>
          <w:sz w:val="24"/>
          <w:szCs w:val="24"/>
        </w:rPr>
        <w:t>71,8</w:t>
      </w:r>
      <w:r w:rsidRPr="00170F0C">
        <w:rPr>
          <w:rFonts w:ascii="Times New Roman" w:hAnsi="Times New Roman"/>
          <w:sz w:val="24"/>
          <w:szCs w:val="24"/>
        </w:rPr>
        <w:t>%.</w:t>
      </w:r>
      <w:r w:rsidRPr="008A5338">
        <w:rPr>
          <w:rFonts w:ascii="Times New Roman" w:hAnsi="Times New Roman"/>
          <w:sz w:val="24"/>
          <w:szCs w:val="24"/>
        </w:rPr>
        <w:t xml:space="preserve"> </w:t>
      </w:r>
      <w:r>
        <w:rPr>
          <w:rFonts w:ascii="Times New Roman" w:hAnsi="Times New Roman"/>
          <w:sz w:val="24"/>
          <w:szCs w:val="24"/>
        </w:rPr>
        <w:t>Указанные</w:t>
      </w:r>
      <w:r w:rsidRPr="00170F0C">
        <w:rPr>
          <w:rFonts w:ascii="Times New Roman" w:hAnsi="Times New Roman"/>
          <w:sz w:val="24"/>
          <w:szCs w:val="24"/>
        </w:rPr>
        <w:t xml:space="preserve"> средства предусмотрены по подразделу 0503 «Благоустройство» в рамках муниципальной программы «</w:t>
      </w:r>
      <w:r>
        <w:rPr>
          <w:rFonts w:ascii="Times New Roman" w:hAnsi="Times New Roman"/>
          <w:sz w:val="24"/>
          <w:szCs w:val="24"/>
        </w:rPr>
        <w:t xml:space="preserve">Развитие жилищно-коммунального хозяйства в </w:t>
      </w:r>
      <w:r w:rsidRPr="00170F0C">
        <w:rPr>
          <w:rFonts w:ascii="Times New Roman" w:hAnsi="Times New Roman"/>
          <w:sz w:val="24"/>
          <w:szCs w:val="24"/>
        </w:rPr>
        <w:t>сельско</w:t>
      </w:r>
      <w:r>
        <w:rPr>
          <w:rFonts w:ascii="Times New Roman" w:hAnsi="Times New Roman"/>
          <w:sz w:val="24"/>
          <w:szCs w:val="24"/>
        </w:rPr>
        <w:t xml:space="preserve">м поселении Замошинское </w:t>
      </w:r>
      <w:r w:rsidRPr="00170F0C">
        <w:rPr>
          <w:rFonts w:ascii="Times New Roman" w:hAnsi="Times New Roman"/>
          <w:sz w:val="24"/>
          <w:szCs w:val="24"/>
        </w:rPr>
        <w:t>на 2015-2019 годы»</w:t>
      </w:r>
      <w:r>
        <w:rPr>
          <w:rFonts w:ascii="Times New Roman" w:hAnsi="Times New Roman"/>
          <w:sz w:val="24"/>
          <w:szCs w:val="24"/>
        </w:rPr>
        <w:t xml:space="preserve"> по основным мероприятиям на</w:t>
      </w:r>
      <w:r w:rsidRPr="00170F0C">
        <w:rPr>
          <w:rFonts w:ascii="Times New Roman" w:hAnsi="Times New Roman"/>
          <w:sz w:val="24"/>
          <w:szCs w:val="24"/>
        </w:rPr>
        <w:t xml:space="preserve">: </w:t>
      </w:r>
    </w:p>
    <w:p w:rsidR="000F3B44" w:rsidRDefault="000F3B44" w:rsidP="00E3627C">
      <w:pPr>
        <w:spacing w:after="0" w:line="240" w:lineRule="auto"/>
        <w:ind w:firstLine="708"/>
        <w:jc w:val="both"/>
        <w:rPr>
          <w:rFonts w:ascii="Times New Roman" w:hAnsi="Times New Roman"/>
          <w:color w:val="00B0F0"/>
          <w:sz w:val="24"/>
          <w:szCs w:val="24"/>
        </w:rPr>
      </w:pPr>
      <w:r>
        <w:rPr>
          <w:rFonts w:ascii="Times New Roman" w:hAnsi="Times New Roman"/>
          <w:sz w:val="24"/>
          <w:szCs w:val="24"/>
        </w:rPr>
        <w:t xml:space="preserve">- </w:t>
      </w:r>
      <w:r w:rsidRPr="00186BBC">
        <w:rPr>
          <w:rFonts w:ascii="Times New Roman" w:hAnsi="Times New Roman"/>
          <w:sz w:val="24"/>
          <w:szCs w:val="24"/>
        </w:rPr>
        <w:t>ули</w:t>
      </w:r>
      <w:r>
        <w:rPr>
          <w:rFonts w:ascii="Times New Roman" w:hAnsi="Times New Roman"/>
          <w:sz w:val="24"/>
          <w:szCs w:val="24"/>
        </w:rPr>
        <w:t xml:space="preserve">чное освещение </w:t>
      </w:r>
      <w:r w:rsidRPr="00186BBC">
        <w:rPr>
          <w:rFonts w:ascii="Times New Roman" w:hAnsi="Times New Roman"/>
          <w:sz w:val="24"/>
          <w:szCs w:val="24"/>
        </w:rPr>
        <w:t xml:space="preserve">в сумме </w:t>
      </w:r>
      <w:r>
        <w:rPr>
          <w:rFonts w:ascii="Times New Roman" w:hAnsi="Times New Roman"/>
          <w:sz w:val="24"/>
          <w:szCs w:val="24"/>
        </w:rPr>
        <w:t>6 257</w:t>
      </w:r>
      <w:r w:rsidRPr="00186BBC">
        <w:rPr>
          <w:rFonts w:ascii="Times New Roman" w:hAnsi="Times New Roman"/>
          <w:sz w:val="24"/>
          <w:szCs w:val="24"/>
        </w:rPr>
        <w:t xml:space="preserve"> тыс. рублей;</w:t>
      </w:r>
      <w:r w:rsidRPr="000456C0">
        <w:rPr>
          <w:rFonts w:ascii="Times New Roman" w:hAnsi="Times New Roman"/>
          <w:color w:val="00B0F0"/>
          <w:sz w:val="24"/>
          <w:szCs w:val="24"/>
        </w:rPr>
        <w:t xml:space="preserve"> </w:t>
      </w:r>
    </w:p>
    <w:p w:rsidR="000F3B44" w:rsidRDefault="000F3B44" w:rsidP="00E3627C">
      <w:pPr>
        <w:spacing w:after="0" w:line="240" w:lineRule="auto"/>
        <w:ind w:firstLine="708"/>
        <w:jc w:val="both"/>
        <w:rPr>
          <w:rFonts w:ascii="Times New Roman" w:hAnsi="Times New Roman"/>
          <w:sz w:val="24"/>
          <w:szCs w:val="24"/>
        </w:rPr>
      </w:pPr>
      <w:r>
        <w:rPr>
          <w:rFonts w:ascii="Times New Roman" w:hAnsi="Times New Roman"/>
          <w:sz w:val="24"/>
          <w:szCs w:val="24"/>
        </w:rPr>
        <w:t xml:space="preserve">- строительство и </w:t>
      </w:r>
      <w:r w:rsidRPr="00CE4F9C">
        <w:rPr>
          <w:rFonts w:ascii="Times New Roman" w:hAnsi="Times New Roman"/>
          <w:sz w:val="24"/>
          <w:szCs w:val="24"/>
        </w:rPr>
        <w:t xml:space="preserve">содержание внутриквартальных дорог в сумме </w:t>
      </w:r>
      <w:r>
        <w:rPr>
          <w:rFonts w:ascii="Times New Roman" w:hAnsi="Times New Roman"/>
          <w:sz w:val="24"/>
          <w:szCs w:val="24"/>
        </w:rPr>
        <w:t>15 000</w:t>
      </w:r>
      <w:r w:rsidRPr="00CE4F9C">
        <w:rPr>
          <w:rFonts w:ascii="Times New Roman" w:hAnsi="Times New Roman"/>
          <w:sz w:val="24"/>
          <w:szCs w:val="24"/>
        </w:rPr>
        <w:t xml:space="preserve"> тыс. рублей;</w:t>
      </w:r>
    </w:p>
    <w:p w:rsidR="000F3B44" w:rsidRDefault="000F3B44" w:rsidP="00E3627C">
      <w:pPr>
        <w:spacing w:after="0" w:line="240" w:lineRule="auto"/>
        <w:ind w:firstLine="708"/>
        <w:jc w:val="both"/>
        <w:rPr>
          <w:rFonts w:ascii="Times New Roman" w:hAnsi="Times New Roman"/>
          <w:sz w:val="24"/>
          <w:szCs w:val="24"/>
        </w:rPr>
      </w:pPr>
      <w:r>
        <w:rPr>
          <w:rFonts w:ascii="Times New Roman" w:hAnsi="Times New Roman"/>
          <w:sz w:val="24"/>
          <w:szCs w:val="24"/>
        </w:rPr>
        <w:t>- озеленение в сумме 4 000,0 тыс. рублей;</w:t>
      </w:r>
    </w:p>
    <w:p w:rsidR="000F3B44" w:rsidRDefault="000F3B44" w:rsidP="00E3627C">
      <w:pPr>
        <w:spacing w:after="0" w:line="240" w:lineRule="auto"/>
        <w:ind w:firstLine="708"/>
        <w:jc w:val="both"/>
        <w:rPr>
          <w:rFonts w:ascii="Times New Roman" w:hAnsi="Times New Roman"/>
          <w:color w:val="00B0F0"/>
          <w:sz w:val="24"/>
          <w:szCs w:val="24"/>
        </w:rPr>
      </w:pPr>
      <w:r>
        <w:rPr>
          <w:rFonts w:ascii="Times New Roman" w:hAnsi="Times New Roman"/>
          <w:sz w:val="24"/>
          <w:szCs w:val="24"/>
        </w:rPr>
        <w:t>- прочие мероприятия по благоустройству в сумме 12 459,9 тыс. рублей.</w:t>
      </w:r>
    </w:p>
    <w:p w:rsidR="000F3B44" w:rsidRDefault="000F3B44" w:rsidP="00E3627C">
      <w:pPr>
        <w:spacing w:after="0" w:line="240" w:lineRule="auto"/>
        <w:ind w:firstLine="708"/>
        <w:jc w:val="both"/>
        <w:rPr>
          <w:rFonts w:ascii="Times New Roman" w:hAnsi="Times New Roman"/>
          <w:sz w:val="24"/>
          <w:szCs w:val="24"/>
        </w:rPr>
      </w:pPr>
      <w:r>
        <w:rPr>
          <w:rFonts w:ascii="Times New Roman" w:hAnsi="Times New Roman"/>
          <w:sz w:val="24"/>
          <w:szCs w:val="24"/>
        </w:rPr>
        <w:t>Расходы по данному разделу на плановый период 2018 года определены в сумме 64 553,8 тыс. рублей, на 2018 год – 74 193,1 тыс. рублей.</w:t>
      </w:r>
    </w:p>
    <w:p w:rsidR="000F3B44" w:rsidRDefault="000F3B44" w:rsidP="00115130">
      <w:pPr>
        <w:pStyle w:val="ab"/>
        <w:spacing w:after="0"/>
        <w:ind w:firstLine="560"/>
        <w:jc w:val="both"/>
        <w:rPr>
          <w:rFonts w:ascii="Times New Roman" w:hAnsi="Times New Roman"/>
          <w:b/>
          <w:color w:val="FF0000"/>
          <w:sz w:val="28"/>
          <w:szCs w:val="28"/>
        </w:rPr>
      </w:pPr>
    </w:p>
    <w:p w:rsidR="000F3B44" w:rsidRDefault="000F3B44" w:rsidP="00250291">
      <w:pPr>
        <w:spacing w:after="0" w:line="240" w:lineRule="auto"/>
        <w:ind w:firstLine="708"/>
        <w:jc w:val="both"/>
        <w:rPr>
          <w:rFonts w:ascii="Times New Roman" w:hAnsi="Times New Roman"/>
          <w:color w:val="C0504D"/>
          <w:sz w:val="24"/>
          <w:szCs w:val="24"/>
        </w:rPr>
      </w:pPr>
      <w:r w:rsidRPr="00170F0C">
        <w:rPr>
          <w:rFonts w:ascii="Times New Roman" w:hAnsi="Times New Roman"/>
          <w:sz w:val="24"/>
          <w:szCs w:val="24"/>
        </w:rPr>
        <w:t>Расходы по разделу 0</w:t>
      </w:r>
      <w:r>
        <w:rPr>
          <w:rFonts w:ascii="Times New Roman" w:hAnsi="Times New Roman"/>
          <w:sz w:val="24"/>
          <w:szCs w:val="24"/>
        </w:rPr>
        <w:t>7</w:t>
      </w:r>
      <w:r w:rsidRPr="00170F0C">
        <w:rPr>
          <w:rFonts w:ascii="Times New Roman" w:hAnsi="Times New Roman"/>
          <w:sz w:val="24"/>
          <w:szCs w:val="24"/>
        </w:rPr>
        <w:t>00 «</w:t>
      </w:r>
      <w:r>
        <w:rPr>
          <w:rFonts w:ascii="Times New Roman" w:hAnsi="Times New Roman"/>
          <w:sz w:val="24"/>
          <w:szCs w:val="24"/>
        </w:rPr>
        <w:t>Образование</w:t>
      </w:r>
      <w:r w:rsidRPr="00170F0C">
        <w:rPr>
          <w:rFonts w:ascii="Times New Roman" w:hAnsi="Times New Roman"/>
          <w:sz w:val="24"/>
          <w:szCs w:val="24"/>
        </w:rPr>
        <w:t>» предусмотрены на 201</w:t>
      </w:r>
      <w:r>
        <w:rPr>
          <w:rFonts w:ascii="Times New Roman" w:hAnsi="Times New Roman"/>
          <w:sz w:val="24"/>
          <w:szCs w:val="24"/>
        </w:rPr>
        <w:t xml:space="preserve">7 </w:t>
      </w:r>
      <w:r w:rsidRPr="00170F0C">
        <w:rPr>
          <w:rFonts w:ascii="Times New Roman" w:hAnsi="Times New Roman"/>
          <w:sz w:val="24"/>
          <w:szCs w:val="24"/>
        </w:rPr>
        <w:t>год в сумме</w:t>
      </w:r>
      <w:r>
        <w:rPr>
          <w:rFonts w:ascii="Times New Roman" w:hAnsi="Times New Roman"/>
          <w:sz w:val="24"/>
          <w:szCs w:val="24"/>
        </w:rPr>
        <w:t xml:space="preserve">              </w:t>
      </w:r>
      <w:r w:rsidRPr="00170F0C">
        <w:rPr>
          <w:rFonts w:ascii="Times New Roman" w:hAnsi="Times New Roman"/>
          <w:sz w:val="24"/>
          <w:szCs w:val="24"/>
        </w:rPr>
        <w:t xml:space="preserve"> </w:t>
      </w:r>
      <w:r>
        <w:rPr>
          <w:rFonts w:ascii="Times New Roman" w:hAnsi="Times New Roman"/>
          <w:sz w:val="24"/>
          <w:szCs w:val="24"/>
        </w:rPr>
        <w:t xml:space="preserve">242 </w:t>
      </w:r>
      <w:r w:rsidRPr="00170F0C">
        <w:rPr>
          <w:rFonts w:ascii="Times New Roman" w:hAnsi="Times New Roman"/>
          <w:sz w:val="24"/>
          <w:szCs w:val="24"/>
        </w:rPr>
        <w:t>тыс. рублей</w:t>
      </w:r>
      <w:r>
        <w:rPr>
          <w:rFonts w:ascii="Times New Roman" w:hAnsi="Times New Roman"/>
          <w:sz w:val="24"/>
          <w:szCs w:val="24"/>
        </w:rPr>
        <w:t xml:space="preserve"> и </w:t>
      </w:r>
      <w:r w:rsidRPr="00170F0C">
        <w:rPr>
          <w:rFonts w:ascii="Times New Roman" w:hAnsi="Times New Roman"/>
          <w:sz w:val="24"/>
          <w:szCs w:val="24"/>
        </w:rPr>
        <w:t xml:space="preserve">составляют </w:t>
      </w:r>
      <w:r>
        <w:rPr>
          <w:rFonts w:ascii="Times New Roman" w:hAnsi="Times New Roman"/>
          <w:sz w:val="24"/>
          <w:szCs w:val="24"/>
        </w:rPr>
        <w:t>0,2</w:t>
      </w:r>
      <w:r w:rsidRPr="00170F0C">
        <w:rPr>
          <w:rFonts w:ascii="Times New Roman" w:hAnsi="Times New Roman"/>
          <w:sz w:val="24"/>
          <w:szCs w:val="24"/>
        </w:rPr>
        <w:t xml:space="preserve">% в общем объёме </w:t>
      </w:r>
      <w:r>
        <w:rPr>
          <w:rFonts w:ascii="Times New Roman" w:hAnsi="Times New Roman"/>
          <w:sz w:val="24"/>
          <w:szCs w:val="24"/>
        </w:rPr>
        <w:t>р</w:t>
      </w:r>
      <w:r w:rsidRPr="00170F0C">
        <w:rPr>
          <w:rFonts w:ascii="Times New Roman" w:hAnsi="Times New Roman"/>
          <w:sz w:val="24"/>
          <w:szCs w:val="24"/>
        </w:rPr>
        <w:t>асходов бюджета на 201</w:t>
      </w:r>
      <w:r>
        <w:rPr>
          <w:rFonts w:ascii="Times New Roman" w:hAnsi="Times New Roman"/>
          <w:sz w:val="24"/>
          <w:szCs w:val="24"/>
        </w:rPr>
        <w:t>7</w:t>
      </w:r>
      <w:r w:rsidRPr="00170F0C">
        <w:rPr>
          <w:rFonts w:ascii="Times New Roman" w:hAnsi="Times New Roman"/>
          <w:sz w:val="24"/>
          <w:szCs w:val="24"/>
        </w:rPr>
        <w:t xml:space="preserve"> год</w:t>
      </w:r>
      <w:r>
        <w:rPr>
          <w:rFonts w:ascii="Times New Roman" w:hAnsi="Times New Roman"/>
          <w:sz w:val="24"/>
          <w:szCs w:val="24"/>
        </w:rPr>
        <w:t xml:space="preserve">. </w:t>
      </w:r>
      <w:r w:rsidRPr="00346A63">
        <w:rPr>
          <w:rFonts w:ascii="Times New Roman" w:hAnsi="Times New Roman"/>
          <w:sz w:val="24"/>
          <w:szCs w:val="24"/>
        </w:rPr>
        <w:lastRenderedPageBreak/>
        <w:t>У</w:t>
      </w:r>
      <w:r>
        <w:rPr>
          <w:rFonts w:ascii="Times New Roman" w:hAnsi="Times New Roman"/>
          <w:sz w:val="24"/>
          <w:szCs w:val="24"/>
        </w:rPr>
        <w:t>казанные</w:t>
      </w:r>
      <w:r w:rsidRPr="00170F0C">
        <w:rPr>
          <w:rFonts w:ascii="Times New Roman" w:hAnsi="Times New Roman"/>
          <w:sz w:val="24"/>
          <w:szCs w:val="24"/>
        </w:rPr>
        <w:t xml:space="preserve"> средства предусмотрены по подразделу 0</w:t>
      </w:r>
      <w:r>
        <w:rPr>
          <w:rFonts w:ascii="Times New Roman" w:hAnsi="Times New Roman"/>
          <w:sz w:val="24"/>
          <w:szCs w:val="24"/>
        </w:rPr>
        <w:t>707</w:t>
      </w:r>
      <w:r w:rsidRPr="00170F0C">
        <w:rPr>
          <w:rFonts w:ascii="Times New Roman" w:hAnsi="Times New Roman"/>
          <w:sz w:val="24"/>
          <w:szCs w:val="24"/>
        </w:rPr>
        <w:t xml:space="preserve"> «</w:t>
      </w:r>
      <w:r>
        <w:rPr>
          <w:rFonts w:ascii="Times New Roman" w:hAnsi="Times New Roman"/>
          <w:sz w:val="24"/>
          <w:szCs w:val="24"/>
        </w:rPr>
        <w:t xml:space="preserve">Молодежная политика» </w:t>
      </w:r>
      <w:r w:rsidRPr="00170F0C">
        <w:rPr>
          <w:rFonts w:ascii="Times New Roman" w:hAnsi="Times New Roman"/>
          <w:sz w:val="24"/>
          <w:szCs w:val="24"/>
        </w:rPr>
        <w:t>в рамках муниципальной программы «</w:t>
      </w:r>
      <w:r>
        <w:rPr>
          <w:rFonts w:ascii="Times New Roman" w:hAnsi="Times New Roman"/>
          <w:sz w:val="24"/>
          <w:szCs w:val="24"/>
        </w:rPr>
        <w:t xml:space="preserve">Развитие культуры в </w:t>
      </w:r>
      <w:r w:rsidRPr="00170F0C">
        <w:rPr>
          <w:rFonts w:ascii="Times New Roman" w:hAnsi="Times New Roman"/>
          <w:sz w:val="24"/>
          <w:szCs w:val="24"/>
        </w:rPr>
        <w:t>сельско</w:t>
      </w:r>
      <w:r>
        <w:rPr>
          <w:rFonts w:ascii="Times New Roman" w:hAnsi="Times New Roman"/>
          <w:sz w:val="24"/>
          <w:szCs w:val="24"/>
        </w:rPr>
        <w:t xml:space="preserve">м поселении Замошинское </w:t>
      </w:r>
      <w:r w:rsidRPr="00170F0C">
        <w:rPr>
          <w:rFonts w:ascii="Times New Roman" w:hAnsi="Times New Roman"/>
          <w:sz w:val="24"/>
          <w:szCs w:val="24"/>
        </w:rPr>
        <w:t>на 2015-2019 годы</w:t>
      </w:r>
      <w:r>
        <w:rPr>
          <w:rFonts w:ascii="Times New Roman" w:hAnsi="Times New Roman"/>
          <w:sz w:val="24"/>
          <w:szCs w:val="24"/>
        </w:rPr>
        <w:t>» на проведение мероприятий для детей и молодежи в возрасте от 14 до 30 лет.</w:t>
      </w:r>
      <w:r w:rsidRPr="00AF5995">
        <w:rPr>
          <w:rFonts w:ascii="Times New Roman" w:hAnsi="Times New Roman"/>
          <w:color w:val="C0504D"/>
          <w:sz w:val="24"/>
          <w:szCs w:val="24"/>
        </w:rPr>
        <w:t xml:space="preserve"> </w:t>
      </w:r>
      <w:r w:rsidRPr="00DF7424">
        <w:rPr>
          <w:rFonts w:ascii="Times New Roman" w:hAnsi="Times New Roman"/>
          <w:sz w:val="24"/>
          <w:szCs w:val="24"/>
        </w:rPr>
        <w:t xml:space="preserve">Расходы </w:t>
      </w:r>
      <w:r w:rsidRPr="00170F0C">
        <w:rPr>
          <w:rFonts w:ascii="Times New Roman" w:hAnsi="Times New Roman"/>
          <w:sz w:val="24"/>
          <w:szCs w:val="24"/>
        </w:rPr>
        <w:t>по разделу 0</w:t>
      </w:r>
      <w:r>
        <w:rPr>
          <w:rFonts w:ascii="Times New Roman" w:hAnsi="Times New Roman"/>
          <w:sz w:val="24"/>
          <w:szCs w:val="24"/>
        </w:rPr>
        <w:t>7</w:t>
      </w:r>
      <w:r w:rsidRPr="00170F0C">
        <w:rPr>
          <w:rFonts w:ascii="Times New Roman" w:hAnsi="Times New Roman"/>
          <w:sz w:val="24"/>
          <w:szCs w:val="24"/>
        </w:rPr>
        <w:t>00 «</w:t>
      </w:r>
      <w:r>
        <w:rPr>
          <w:rFonts w:ascii="Times New Roman" w:hAnsi="Times New Roman"/>
          <w:sz w:val="24"/>
          <w:szCs w:val="24"/>
        </w:rPr>
        <w:t>Образование</w:t>
      </w:r>
      <w:r w:rsidRPr="00170F0C">
        <w:rPr>
          <w:rFonts w:ascii="Times New Roman" w:hAnsi="Times New Roman"/>
          <w:sz w:val="24"/>
          <w:szCs w:val="24"/>
        </w:rPr>
        <w:t xml:space="preserve">» </w:t>
      </w:r>
      <w:r>
        <w:rPr>
          <w:rFonts w:ascii="Times New Roman" w:hAnsi="Times New Roman"/>
          <w:sz w:val="24"/>
          <w:szCs w:val="24"/>
        </w:rPr>
        <w:t>на плановый период 2018 года определены в сумме 231,0 тыс. рублей, на 2018 год в сумме 237,0 тыс. рублей.</w:t>
      </w:r>
    </w:p>
    <w:p w:rsidR="000F3B44" w:rsidRDefault="000F3B44" w:rsidP="00115130">
      <w:pPr>
        <w:pStyle w:val="ab"/>
        <w:spacing w:after="0"/>
        <w:ind w:firstLine="560"/>
        <w:jc w:val="both"/>
        <w:rPr>
          <w:rFonts w:ascii="Times New Roman" w:hAnsi="Times New Roman"/>
          <w:b/>
          <w:color w:val="FF0000"/>
          <w:sz w:val="28"/>
          <w:szCs w:val="28"/>
        </w:rPr>
      </w:pPr>
    </w:p>
    <w:p w:rsidR="000F3B44" w:rsidRPr="008C7C62" w:rsidRDefault="000F3B44" w:rsidP="00437ACE">
      <w:pPr>
        <w:spacing w:after="0" w:line="240" w:lineRule="auto"/>
        <w:ind w:firstLine="708"/>
        <w:jc w:val="both"/>
        <w:rPr>
          <w:rFonts w:ascii="Times New Roman" w:hAnsi="Times New Roman"/>
          <w:color w:val="00B0F0"/>
          <w:sz w:val="24"/>
          <w:szCs w:val="24"/>
        </w:rPr>
      </w:pPr>
      <w:r w:rsidRPr="000078F0">
        <w:rPr>
          <w:rFonts w:ascii="Times New Roman" w:hAnsi="Times New Roman"/>
          <w:sz w:val="24"/>
          <w:szCs w:val="24"/>
        </w:rPr>
        <w:t>Расходы по разделу 0800 «Культура, кинематография» на 201</w:t>
      </w:r>
      <w:r>
        <w:rPr>
          <w:rFonts w:ascii="Times New Roman" w:hAnsi="Times New Roman"/>
          <w:sz w:val="24"/>
          <w:szCs w:val="24"/>
        </w:rPr>
        <w:t xml:space="preserve">7 </w:t>
      </w:r>
      <w:r w:rsidRPr="000078F0">
        <w:rPr>
          <w:rFonts w:ascii="Times New Roman" w:hAnsi="Times New Roman"/>
          <w:sz w:val="24"/>
          <w:szCs w:val="24"/>
        </w:rPr>
        <w:t xml:space="preserve">год предусматриваются в сумме </w:t>
      </w:r>
      <w:r>
        <w:rPr>
          <w:rFonts w:ascii="Times New Roman" w:hAnsi="Times New Roman"/>
          <w:sz w:val="24"/>
          <w:szCs w:val="24"/>
        </w:rPr>
        <w:t xml:space="preserve">12 626,2 тыс. рублей и </w:t>
      </w:r>
      <w:r w:rsidRPr="00170F0C">
        <w:rPr>
          <w:rFonts w:ascii="Times New Roman" w:hAnsi="Times New Roman"/>
          <w:sz w:val="24"/>
          <w:szCs w:val="24"/>
        </w:rPr>
        <w:t>составляют</w:t>
      </w:r>
      <w:r w:rsidRPr="000078F0">
        <w:rPr>
          <w:rFonts w:ascii="Times New Roman" w:hAnsi="Times New Roman"/>
          <w:sz w:val="24"/>
          <w:szCs w:val="24"/>
        </w:rPr>
        <w:t xml:space="preserve"> </w:t>
      </w:r>
      <w:r>
        <w:rPr>
          <w:rFonts w:ascii="Times New Roman" w:hAnsi="Times New Roman"/>
          <w:sz w:val="24"/>
          <w:szCs w:val="24"/>
        </w:rPr>
        <w:t>11,7</w:t>
      </w:r>
      <w:r w:rsidRPr="000078F0">
        <w:rPr>
          <w:rFonts w:ascii="Times New Roman" w:hAnsi="Times New Roman"/>
          <w:sz w:val="24"/>
          <w:szCs w:val="24"/>
        </w:rPr>
        <w:t>% в общем объёме расходов бюджета на 201</w:t>
      </w:r>
      <w:r>
        <w:rPr>
          <w:rFonts w:ascii="Times New Roman" w:hAnsi="Times New Roman"/>
          <w:sz w:val="24"/>
          <w:szCs w:val="24"/>
        </w:rPr>
        <w:t>7</w:t>
      </w:r>
      <w:r w:rsidRPr="000078F0">
        <w:rPr>
          <w:rFonts w:ascii="Times New Roman" w:hAnsi="Times New Roman"/>
          <w:sz w:val="24"/>
          <w:szCs w:val="24"/>
        </w:rPr>
        <w:t xml:space="preserve"> год,</w:t>
      </w:r>
      <w:r w:rsidRPr="000456C0">
        <w:rPr>
          <w:rFonts w:ascii="Times New Roman" w:hAnsi="Times New Roman"/>
          <w:color w:val="00B0F0"/>
          <w:sz w:val="24"/>
          <w:szCs w:val="24"/>
        </w:rPr>
        <w:t xml:space="preserve"> </w:t>
      </w:r>
      <w:r w:rsidRPr="000078F0">
        <w:rPr>
          <w:rFonts w:ascii="Times New Roman" w:hAnsi="Times New Roman"/>
          <w:sz w:val="24"/>
          <w:szCs w:val="24"/>
        </w:rPr>
        <w:t xml:space="preserve">что на </w:t>
      </w:r>
      <w:r>
        <w:rPr>
          <w:rFonts w:ascii="Times New Roman" w:hAnsi="Times New Roman"/>
          <w:sz w:val="24"/>
          <w:szCs w:val="24"/>
        </w:rPr>
        <w:t>2 182,2</w:t>
      </w:r>
      <w:r w:rsidRPr="000078F0">
        <w:rPr>
          <w:rFonts w:ascii="Times New Roman" w:hAnsi="Times New Roman"/>
          <w:sz w:val="24"/>
          <w:szCs w:val="24"/>
        </w:rPr>
        <w:t xml:space="preserve"> тыс. рублей или на </w:t>
      </w:r>
      <w:r>
        <w:rPr>
          <w:rFonts w:ascii="Times New Roman" w:hAnsi="Times New Roman"/>
          <w:sz w:val="24"/>
          <w:szCs w:val="24"/>
        </w:rPr>
        <w:t>20,9</w:t>
      </w:r>
      <w:r w:rsidRPr="000078F0">
        <w:rPr>
          <w:rFonts w:ascii="Times New Roman" w:hAnsi="Times New Roman"/>
          <w:sz w:val="24"/>
          <w:szCs w:val="24"/>
        </w:rPr>
        <w:t xml:space="preserve">% </w:t>
      </w:r>
      <w:r>
        <w:rPr>
          <w:rFonts w:ascii="Times New Roman" w:hAnsi="Times New Roman"/>
          <w:sz w:val="24"/>
          <w:szCs w:val="24"/>
        </w:rPr>
        <w:t>больше</w:t>
      </w:r>
      <w:r w:rsidRPr="000078F0">
        <w:rPr>
          <w:rFonts w:ascii="Times New Roman" w:hAnsi="Times New Roman"/>
          <w:sz w:val="24"/>
          <w:szCs w:val="24"/>
        </w:rPr>
        <w:t xml:space="preserve"> ожидаемого исполнения </w:t>
      </w:r>
      <w:r>
        <w:rPr>
          <w:rFonts w:ascii="Times New Roman" w:hAnsi="Times New Roman"/>
          <w:sz w:val="24"/>
          <w:szCs w:val="24"/>
        </w:rPr>
        <w:t>в</w:t>
      </w:r>
      <w:r w:rsidRPr="000078F0">
        <w:rPr>
          <w:rFonts w:ascii="Times New Roman" w:hAnsi="Times New Roman"/>
          <w:sz w:val="24"/>
          <w:szCs w:val="24"/>
        </w:rPr>
        <w:t xml:space="preserve"> 201</w:t>
      </w:r>
      <w:r>
        <w:rPr>
          <w:rFonts w:ascii="Times New Roman" w:hAnsi="Times New Roman"/>
          <w:sz w:val="24"/>
          <w:szCs w:val="24"/>
        </w:rPr>
        <w:t>6</w:t>
      </w:r>
      <w:r w:rsidRPr="000078F0">
        <w:rPr>
          <w:rFonts w:ascii="Times New Roman" w:hAnsi="Times New Roman"/>
          <w:sz w:val="24"/>
          <w:szCs w:val="24"/>
        </w:rPr>
        <w:t xml:space="preserve"> год</w:t>
      </w:r>
      <w:r>
        <w:rPr>
          <w:rFonts w:ascii="Times New Roman" w:hAnsi="Times New Roman"/>
          <w:sz w:val="24"/>
          <w:szCs w:val="24"/>
        </w:rPr>
        <w:t>у</w:t>
      </w:r>
      <w:r w:rsidRPr="000078F0">
        <w:rPr>
          <w:rFonts w:ascii="Times New Roman" w:hAnsi="Times New Roman"/>
          <w:sz w:val="24"/>
          <w:szCs w:val="24"/>
        </w:rPr>
        <w:t>.</w:t>
      </w:r>
      <w:r w:rsidRPr="000456C0">
        <w:rPr>
          <w:rFonts w:ascii="Times New Roman" w:hAnsi="Times New Roman"/>
          <w:color w:val="00B0F0"/>
          <w:sz w:val="24"/>
          <w:szCs w:val="24"/>
        </w:rPr>
        <w:t xml:space="preserve"> </w:t>
      </w:r>
      <w:r w:rsidRPr="008C7C62">
        <w:rPr>
          <w:rFonts w:ascii="Times New Roman" w:hAnsi="Times New Roman"/>
          <w:sz w:val="24"/>
          <w:szCs w:val="24"/>
        </w:rPr>
        <w:t xml:space="preserve">Расходы предусмотрены в рамках муниципальной программы «Развитие культуры </w:t>
      </w:r>
      <w:r>
        <w:rPr>
          <w:rFonts w:ascii="Times New Roman" w:hAnsi="Times New Roman"/>
          <w:sz w:val="24"/>
          <w:szCs w:val="24"/>
        </w:rPr>
        <w:t xml:space="preserve">в </w:t>
      </w:r>
      <w:r w:rsidRPr="008C7C62">
        <w:rPr>
          <w:rFonts w:ascii="Times New Roman" w:hAnsi="Times New Roman"/>
          <w:sz w:val="24"/>
          <w:szCs w:val="24"/>
        </w:rPr>
        <w:t>сельско</w:t>
      </w:r>
      <w:r>
        <w:rPr>
          <w:rFonts w:ascii="Times New Roman" w:hAnsi="Times New Roman"/>
          <w:sz w:val="24"/>
          <w:szCs w:val="24"/>
        </w:rPr>
        <w:t>м</w:t>
      </w:r>
      <w:r w:rsidRPr="008C7C62">
        <w:rPr>
          <w:rFonts w:ascii="Times New Roman" w:hAnsi="Times New Roman"/>
          <w:sz w:val="24"/>
          <w:szCs w:val="24"/>
        </w:rPr>
        <w:t xml:space="preserve"> поселени</w:t>
      </w:r>
      <w:r>
        <w:rPr>
          <w:rFonts w:ascii="Times New Roman" w:hAnsi="Times New Roman"/>
          <w:sz w:val="24"/>
          <w:szCs w:val="24"/>
        </w:rPr>
        <w:t xml:space="preserve">и Замошинское </w:t>
      </w:r>
      <w:r w:rsidRPr="008C7C62">
        <w:rPr>
          <w:rFonts w:ascii="Times New Roman" w:hAnsi="Times New Roman"/>
          <w:sz w:val="24"/>
          <w:szCs w:val="24"/>
        </w:rPr>
        <w:t>на 2015-2019 годы»</w:t>
      </w:r>
      <w:r>
        <w:rPr>
          <w:rFonts w:ascii="Times New Roman" w:hAnsi="Times New Roman"/>
          <w:sz w:val="24"/>
          <w:szCs w:val="24"/>
        </w:rPr>
        <w:t xml:space="preserve"> на</w:t>
      </w:r>
      <w:r w:rsidRPr="008C7C62">
        <w:rPr>
          <w:rFonts w:ascii="Times New Roman" w:hAnsi="Times New Roman"/>
          <w:sz w:val="24"/>
          <w:szCs w:val="24"/>
        </w:rPr>
        <w:t>:</w:t>
      </w:r>
      <w:r w:rsidRPr="008C7C62">
        <w:rPr>
          <w:rFonts w:ascii="Times New Roman" w:hAnsi="Times New Roman"/>
          <w:color w:val="00B0F0"/>
          <w:sz w:val="24"/>
          <w:szCs w:val="24"/>
        </w:rPr>
        <w:t xml:space="preserve"> </w:t>
      </w:r>
    </w:p>
    <w:p w:rsidR="000F3B44" w:rsidRDefault="000F3B44" w:rsidP="00437ACE">
      <w:pPr>
        <w:spacing w:after="0" w:line="240" w:lineRule="auto"/>
        <w:ind w:firstLine="708"/>
        <w:jc w:val="both"/>
        <w:rPr>
          <w:rFonts w:ascii="Times New Roman" w:hAnsi="Times New Roman"/>
          <w:sz w:val="24"/>
          <w:szCs w:val="24"/>
        </w:rPr>
      </w:pPr>
      <w:r w:rsidRPr="00CC1CEC">
        <w:rPr>
          <w:rFonts w:ascii="Times New Roman" w:hAnsi="Times New Roman"/>
          <w:sz w:val="24"/>
          <w:szCs w:val="24"/>
        </w:rPr>
        <w:t xml:space="preserve">- </w:t>
      </w:r>
      <w:r>
        <w:rPr>
          <w:rFonts w:ascii="Times New Roman" w:hAnsi="Times New Roman"/>
          <w:sz w:val="24"/>
          <w:szCs w:val="24"/>
        </w:rPr>
        <w:t xml:space="preserve">создание условий для развития культуры </w:t>
      </w:r>
      <w:r w:rsidRPr="00CC1CEC">
        <w:rPr>
          <w:rFonts w:ascii="Times New Roman" w:hAnsi="Times New Roman"/>
          <w:sz w:val="24"/>
          <w:szCs w:val="24"/>
        </w:rPr>
        <w:t xml:space="preserve">в сумме </w:t>
      </w:r>
      <w:r>
        <w:rPr>
          <w:rFonts w:ascii="Times New Roman" w:hAnsi="Times New Roman"/>
          <w:sz w:val="24"/>
          <w:szCs w:val="24"/>
        </w:rPr>
        <w:t>11 306,2 тыс. рублей</w:t>
      </w:r>
      <w:r w:rsidR="00235B55">
        <w:rPr>
          <w:rFonts w:ascii="Times New Roman" w:hAnsi="Times New Roman"/>
          <w:sz w:val="24"/>
          <w:szCs w:val="24"/>
        </w:rPr>
        <w:t>, в виде субсидии МБУК «КДЦ Замошинское»</w:t>
      </w:r>
      <w:r>
        <w:rPr>
          <w:rFonts w:ascii="Times New Roman" w:hAnsi="Times New Roman"/>
          <w:sz w:val="24"/>
          <w:szCs w:val="24"/>
        </w:rPr>
        <w:t>;</w:t>
      </w:r>
    </w:p>
    <w:p w:rsidR="000F3B44" w:rsidRDefault="000F3B44" w:rsidP="00437ACE">
      <w:pPr>
        <w:spacing w:after="0" w:line="240" w:lineRule="auto"/>
        <w:ind w:firstLine="708"/>
        <w:jc w:val="both"/>
        <w:rPr>
          <w:rFonts w:ascii="Times New Roman" w:hAnsi="Times New Roman"/>
          <w:color w:val="00B0F0"/>
          <w:sz w:val="24"/>
          <w:szCs w:val="24"/>
        </w:rPr>
      </w:pPr>
      <w:r>
        <w:rPr>
          <w:rFonts w:ascii="Times New Roman" w:hAnsi="Times New Roman"/>
          <w:sz w:val="24"/>
          <w:szCs w:val="24"/>
        </w:rPr>
        <w:t>- проведение программных массовых и праздничных культурно-массовых мероприятий в сумме 1 320 тыс. рублей.</w:t>
      </w:r>
    </w:p>
    <w:p w:rsidR="000F3B44" w:rsidRDefault="000F3B44" w:rsidP="00437ACE">
      <w:pPr>
        <w:spacing w:after="0" w:line="240" w:lineRule="auto"/>
        <w:ind w:firstLine="708"/>
        <w:jc w:val="both"/>
        <w:rPr>
          <w:rFonts w:ascii="Times New Roman" w:hAnsi="Times New Roman"/>
          <w:sz w:val="24"/>
          <w:szCs w:val="24"/>
        </w:rPr>
      </w:pPr>
      <w:r>
        <w:rPr>
          <w:rFonts w:ascii="Times New Roman" w:hAnsi="Times New Roman"/>
          <w:sz w:val="24"/>
          <w:szCs w:val="24"/>
        </w:rPr>
        <w:t>Расходы по данному разделу на плановый период 2018 года определены в сумме 18 430,0 тыс. рублей, на 2019 год - 18 722,0 тыс. рублей.</w:t>
      </w:r>
      <w:r w:rsidRPr="002C3945">
        <w:rPr>
          <w:rFonts w:ascii="Times New Roman" w:hAnsi="Times New Roman"/>
          <w:sz w:val="24"/>
          <w:szCs w:val="24"/>
        </w:rPr>
        <w:t xml:space="preserve"> </w:t>
      </w:r>
    </w:p>
    <w:p w:rsidR="000F3B44" w:rsidRDefault="000F3B44" w:rsidP="00115130">
      <w:pPr>
        <w:pStyle w:val="ab"/>
        <w:spacing w:after="0"/>
        <w:ind w:firstLine="709"/>
        <w:jc w:val="both"/>
        <w:rPr>
          <w:rFonts w:ascii="Times New Roman" w:hAnsi="Times New Roman"/>
          <w:b/>
          <w:color w:val="FF0000"/>
          <w:sz w:val="28"/>
          <w:szCs w:val="28"/>
        </w:rPr>
      </w:pPr>
    </w:p>
    <w:p w:rsidR="000F3B44" w:rsidRPr="00022CFA" w:rsidRDefault="000F3B44" w:rsidP="00115130">
      <w:pPr>
        <w:pStyle w:val="ab"/>
        <w:spacing w:after="0"/>
        <w:ind w:firstLine="709"/>
        <w:jc w:val="both"/>
        <w:rPr>
          <w:rFonts w:ascii="Times New Roman" w:hAnsi="Times New Roman"/>
          <w:color w:val="auto"/>
          <w:sz w:val="24"/>
          <w:szCs w:val="24"/>
        </w:rPr>
      </w:pPr>
      <w:r w:rsidRPr="00022CFA">
        <w:rPr>
          <w:rFonts w:ascii="Times New Roman" w:hAnsi="Times New Roman"/>
          <w:color w:val="auto"/>
          <w:sz w:val="24"/>
          <w:szCs w:val="24"/>
        </w:rPr>
        <w:t xml:space="preserve">По разделу 1000 «Социальная политика» бюджетные ассигнования предусматриваются на 2017 год в сумме 120 тыс. рублей на уровне ожидаемого исполнения </w:t>
      </w:r>
      <w:r w:rsidR="00202919">
        <w:rPr>
          <w:rFonts w:ascii="Times New Roman" w:hAnsi="Times New Roman"/>
          <w:color w:val="auto"/>
          <w:sz w:val="24"/>
          <w:szCs w:val="24"/>
        </w:rPr>
        <w:t xml:space="preserve">в </w:t>
      </w:r>
      <w:r w:rsidRPr="00022CFA">
        <w:rPr>
          <w:rFonts w:ascii="Times New Roman" w:hAnsi="Times New Roman"/>
          <w:color w:val="auto"/>
          <w:sz w:val="24"/>
          <w:szCs w:val="24"/>
        </w:rPr>
        <w:t>2016 год</w:t>
      </w:r>
      <w:r w:rsidR="00202919">
        <w:rPr>
          <w:rFonts w:ascii="Times New Roman" w:hAnsi="Times New Roman"/>
          <w:color w:val="auto"/>
          <w:sz w:val="24"/>
          <w:szCs w:val="24"/>
        </w:rPr>
        <w:t>у</w:t>
      </w:r>
      <w:r w:rsidRPr="00022CFA">
        <w:rPr>
          <w:rFonts w:ascii="Times New Roman" w:hAnsi="Times New Roman"/>
          <w:color w:val="auto"/>
          <w:sz w:val="24"/>
          <w:szCs w:val="24"/>
        </w:rPr>
        <w:t xml:space="preserve">. В структуре расходов бюджета сельского поселения Замошинское расходы на социальную политику составят 0,1 %. </w:t>
      </w:r>
    </w:p>
    <w:p w:rsidR="000F3B44" w:rsidRDefault="000F3B44" w:rsidP="00022CFA">
      <w:pPr>
        <w:spacing w:after="0" w:line="240" w:lineRule="auto"/>
        <w:ind w:firstLine="708"/>
        <w:jc w:val="both"/>
        <w:rPr>
          <w:rFonts w:ascii="Times New Roman" w:hAnsi="Times New Roman"/>
          <w:sz w:val="24"/>
          <w:szCs w:val="24"/>
        </w:rPr>
      </w:pPr>
      <w:r w:rsidRPr="00346A63">
        <w:rPr>
          <w:rFonts w:ascii="Times New Roman" w:hAnsi="Times New Roman"/>
          <w:sz w:val="24"/>
          <w:szCs w:val="24"/>
        </w:rPr>
        <w:t>У</w:t>
      </w:r>
      <w:r>
        <w:rPr>
          <w:rFonts w:ascii="Times New Roman" w:hAnsi="Times New Roman"/>
          <w:sz w:val="24"/>
          <w:szCs w:val="24"/>
        </w:rPr>
        <w:t>казанные</w:t>
      </w:r>
      <w:r w:rsidRPr="00170F0C">
        <w:rPr>
          <w:rFonts w:ascii="Times New Roman" w:hAnsi="Times New Roman"/>
          <w:sz w:val="24"/>
          <w:szCs w:val="24"/>
        </w:rPr>
        <w:t xml:space="preserve"> средства предусмотрены </w:t>
      </w:r>
      <w:r w:rsidRPr="00022CFA">
        <w:rPr>
          <w:rFonts w:ascii="Times New Roman" w:hAnsi="Times New Roman"/>
          <w:sz w:val="24"/>
          <w:szCs w:val="24"/>
        </w:rPr>
        <w:t xml:space="preserve">по подразделу 1001 «Пенсионное обеспечение» в </w:t>
      </w:r>
      <w:r w:rsidRPr="008C7C62">
        <w:rPr>
          <w:rFonts w:ascii="Times New Roman" w:hAnsi="Times New Roman"/>
          <w:sz w:val="24"/>
          <w:szCs w:val="24"/>
        </w:rPr>
        <w:t>рамках муниципальной программы</w:t>
      </w:r>
      <w:r w:rsidRPr="00022CFA">
        <w:rPr>
          <w:rFonts w:ascii="Times New Roman" w:hAnsi="Times New Roman"/>
          <w:sz w:val="24"/>
          <w:szCs w:val="24"/>
        </w:rPr>
        <w:t xml:space="preserve"> </w:t>
      </w:r>
      <w:r w:rsidRPr="00197A2F">
        <w:rPr>
          <w:rFonts w:ascii="Times New Roman" w:hAnsi="Times New Roman"/>
          <w:sz w:val="24"/>
          <w:szCs w:val="24"/>
        </w:rPr>
        <w:t>«Развитие муниципального управления в администрации сельского поселения Замошинское на 2015-2019 годы»</w:t>
      </w:r>
      <w:r w:rsidRPr="00022CFA">
        <w:rPr>
          <w:rFonts w:ascii="Times New Roman" w:hAnsi="Times New Roman"/>
          <w:sz w:val="24"/>
          <w:szCs w:val="24"/>
        </w:rPr>
        <w:t xml:space="preserve"> на выплаты пенсии за выслугу лет лицам, замещавшим муниципальные должности и должности муниципальной службы. </w:t>
      </w:r>
      <w:r>
        <w:rPr>
          <w:rFonts w:ascii="Times New Roman" w:hAnsi="Times New Roman"/>
          <w:sz w:val="24"/>
          <w:szCs w:val="24"/>
        </w:rPr>
        <w:t>Расходы по данному разделу на плановый период 2018 года определены в сумме 122 тыс. рублей, на 2019 год - 124 тыс. рублей.</w:t>
      </w:r>
      <w:r w:rsidRPr="002C3945">
        <w:rPr>
          <w:rFonts w:ascii="Times New Roman" w:hAnsi="Times New Roman"/>
          <w:sz w:val="24"/>
          <w:szCs w:val="24"/>
        </w:rPr>
        <w:t xml:space="preserve"> </w:t>
      </w:r>
    </w:p>
    <w:p w:rsidR="000F3B44" w:rsidRDefault="000F3B44" w:rsidP="00022CFA">
      <w:pPr>
        <w:pStyle w:val="ab"/>
        <w:spacing w:after="0"/>
        <w:ind w:firstLine="709"/>
        <w:jc w:val="both"/>
        <w:rPr>
          <w:rFonts w:ascii="Times New Roman" w:hAnsi="Times New Roman"/>
          <w:b/>
          <w:color w:val="FF0000"/>
          <w:sz w:val="28"/>
          <w:szCs w:val="28"/>
        </w:rPr>
      </w:pPr>
    </w:p>
    <w:p w:rsidR="000F3B44" w:rsidRDefault="000F3B44" w:rsidP="00960C48">
      <w:pPr>
        <w:spacing w:after="0" w:line="240" w:lineRule="auto"/>
        <w:ind w:firstLine="708"/>
        <w:jc w:val="both"/>
        <w:rPr>
          <w:rFonts w:ascii="Times New Roman" w:hAnsi="Times New Roman"/>
          <w:sz w:val="24"/>
          <w:szCs w:val="24"/>
        </w:rPr>
      </w:pPr>
      <w:r w:rsidRPr="002C3945">
        <w:rPr>
          <w:rFonts w:ascii="Times New Roman" w:hAnsi="Times New Roman"/>
          <w:sz w:val="24"/>
          <w:szCs w:val="24"/>
        </w:rPr>
        <w:t>Расходы по разделу 1100 «Физическая культура и спорт» на 201</w:t>
      </w:r>
      <w:r>
        <w:rPr>
          <w:rFonts w:ascii="Times New Roman" w:hAnsi="Times New Roman"/>
          <w:sz w:val="24"/>
          <w:szCs w:val="24"/>
        </w:rPr>
        <w:t>7</w:t>
      </w:r>
      <w:r w:rsidRPr="002C3945">
        <w:rPr>
          <w:rFonts w:ascii="Times New Roman" w:hAnsi="Times New Roman"/>
          <w:sz w:val="24"/>
          <w:szCs w:val="24"/>
        </w:rPr>
        <w:t xml:space="preserve"> год планируются в сумме </w:t>
      </w:r>
      <w:r>
        <w:rPr>
          <w:rFonts w:ascii="Times New Roman" w:hAnsi="Times New Roman"/>
          <w:sz w:val="24"/>
          <w:szCs w:val="24"/>
        </w:rPr>
        <w:t>3 359</w:t>
      </w:r>
      <w:r w:rsidRPr="002C3945">
        <w:rPr>
          <w:rFonts w:ascii="Times New Roman" w:hAnsi="Times New Roman"/>
          <w:sz w:val="24"/>
          <w:szCs w:val="24"/>
        </w:rPr>
        <w:t xml:space="preserve"> тыс. рублей</w:t>
      </w:r>
      <w:r>
        <w:rPr>
          <w:rFonts w:ascii="Times New Roman" w:hAnsi="Times New Roman"/>
          <w:sz w:val="24"/>
          <w:szCs w:val="24"/>
        </w:rPr>
        <w:t xml:space="preserve"> и</w:t>
      </w:r>
      <w:r w:rsidRPr="00170F0C">
        <w:rPr>
          <w:rFonts w:ascii="Times New Roman" w:hAnsi="Times New Roman"/>
          <w:sz w:val="24"/>
          <w:szCs w:val="24"/>
        </w:rPr>
        <w:t xml:space="preserve"> составляют</w:t>
      </w:r>
      <w:r w:rsidRPr="002C3945">
        <w:rPr>
          <w:rFonts w:ascii="Times New Roman" w:hAnsi="Times New Roman"/>
          <w:sz w:val="24"/>
          <w:szCs w:val="24"/>
        </w:rPr>
        <w:t xml:space="preserve"> </w:t>
      </w:r>
      <w:r>
        <w:rPr>
          <w:rFonts w:ascii="Times New Roman" w:hAnsi="Times New Roman"/>
          <w:sz w:val="24"/>
          <w:szCs w:val="24"/>
        </w:rPr>
        <w:t>6,1%</w:t>
      </w:r>
      <w:r w:rsidRPr="002C3945">
        <w:rPr>
          <w:rFonts w:ascii="Times New Roman" w:hAnsi="Times New Roman"/>
          <w:sz w:val="24"/>
          <w:szCs w:val="24"/>
        </w:rPr>
        <w:t xml:space="preserve"> в общем объёме расходов бюджета на 201</w:t>
      </w:r>
      <w:r>
        <w:rPr>
          <w:rFonts w:ascii="Times New Roman" w:hAnsi="Times New Roman"/>
          <w:sz w:val="24"/>
          <w:szCs w:val="24"/>
        </w:rPr>
        <w:t>7</w:t>
      </w:r>
      <w:r w:rsidRPr="002C3945">
        <w:rPr>
          <w:rFonts w:ascii="Times New Roman" w:hAnsi="Times New Roman"/>
          <w:sz w:val="24"/>
          <w:szCs w:val="24"/>
        </w:rPr>
        <w:t xml:space="preserve"> год, что превышает ожидаемо</w:t>
      </w:r>
      <w:r>
        <w:rPr>
          <w:rFonts w:ascii="Times New Roman" w:hAnsi="Times New Roman"/>
          <w:sz w:val="24"/>
          <w:szCs w:val="24"/>
        </w:rPr>
        <w:t>е</w:t>
      </w:r>
      <w:r w:rsidRPr="002C3945">
        <w:rPr>
          <w:rFonts w:ascii="Times New Roman" w:hAnsi="Times New Roman"/>
          <w:sz w:val="24"/>
          <w:szCs w:val="24"/>
        </w:rPr>
        <w:t xml:space="preserve"> исполнени</w:t>
      </w:r>
      <w:r>
        <w:rPr>
          <w:rFonts w:ascii="Times New Roman" w:hAnsi="Times New Roman"/>
          <w:sz w:val="24"/>
          <w:szCs w:val="24"/>
        </w:rPr>
        <w:t xml:space="preserve">е указанных расходов бюджета в </w:t>
      </w:r>
      <w:r w:rsidRPr="002C3945">
        <w:rPr>
          <w:rFonts w:ascii="Times New Roman" w:hAnsi="Times New Roman"/>
          <w:sz w:val="24"/>
          <w:szCs w:val="24"/>
        </w:rPr>
        <w:t>201</w:t>
      </w:r>
      <w:r>
        <w:rPr>
          <w:rFonts w:ascii="Times New Roman" w:hAnsi="Times New Roman"/>
          <w:sz w:val="24"/>
          <w:szCs w:val="24"/>
        </w:rPr>
        <w:t>6</w:t>
      </w:r>
      <w:r w:rsidRPr="002C3945">
        <w:rPr>
          <w:rFonts w:ascii="Times New Roman" w:hAnsi="Times New Roman"/>
          <w:sz w:val="24"/>
          <w:szCs w:val="24"/>
        </w:rPr>
        <w:t xml:space="preserve"> год</w:t>
      </w:r>
      <w:r>
        <w:rPr>
          <w:rFonts w:ascii="Times New Roman" w:hAnsi="Times New Roman"/>
          <w:sz w:val="24"/>
          <w:szCs w:val="24"/>
        </w:rPr>
        <w:t>у</w:t>
      </w:r>
      <w:r w:rsidRPr="002C3945">
        <w:rPr>
          <w:rFonts w:ascii="Times New Roman" w:hAnsi="Times New Roman"/>
          <w:sz w:val="24"/>
          <w:szCs w:val="24"/>
        </w:rPr>
        <w:t xml:space="preserve"> в </w:t>
      </w:r>
      <w:r>
        <w:rPr>
          <w:rFonts w:ascii="Times New Roman" w:hAnsi="Times New Roman"/>
          <w:sz w:val="24"/>
          <w:szCs w:val="24"/>
        </w:rPr>
        <w:t>6,7</w:t>
      </w:r>
      <w:r w:rsidRPr="002C3945">
        <w:rPr>
          <w:rFonts w:ascii="Times New Roman" w:hAnsi="Times New Roman"/>
          <w:sz w:val="24"/>
          <w:szCs w:val="24"/>
        </w:rPr>
        <w:t xml:space="preserve"> раз</w:t>
      </w:r>
      <w:r>
        <w:rPr>
          <w:rFonts w:ascii="Times New Roman" w:hAnsi="Times New Roman"/>
          <w:sz w:val="24"/>
          <w:szCs w:val="24"/>
        </w:rPr>
        <w:t>а</w:t>
      </w:r>
      <w:r w:rsidRPr="002C3945">
        <w:rPr>
          <w:rFonts w:ascii="Times New Roman" w:hAnsi="Times New Roman"/>
          <w:sz w:val="24"/>
          <w:szCs w:val="24"/>
        </w:rPr>
        <w:t>.</w:t>
      </w:r>
      <w:r w:rsidRPr="000456C0">
        <w:rPr>
          <w:rFonts w:ascii="Times New Roman" w:hAnsi="Times New Roman"/>
          <w:color w:val="00B0F0"/>
          <w:sz w:val="24"/>
          <w:szCs w:val="24"/>
        </w:rPr>
        <w:t xml:space="preserve"> </w:t>
      </w:r>
      <w:r w:rsidRPr="00E54DFC">
        <w:rPr>
          <w:rFonts w:ascii="Times New Roman" w:hAnsi="Times New Roman"/>
          <w:sz w:val="24"/>
          <w:szCs w:val="24"/>
        </w:rPr>
        <w:t>С</w:t>
      </w:r>
      <w:r w:rsidRPr="00D26AAA">
        <w:rPr>
          <w:rFonts w:ascii="Times New Roman" w:hAnsi="Times New Roman"/>
          <w:sz w:val="24"/>
          <w:szCs w:val="24"/>
        </w:rPr>
        <w:t>редства предусмотрены по подразделу 1102 «Массовый спорт» в рамках муниципальной программы «Развитие</w:t>
      </w:r>
      <w:r>
        <w:rPr>
          <w:rFonts w:ascii="Times New Roman" w:hAnsi="Times New Roman"/>
          <w:sz w:val="24"/>
          <w:szCs w:val="24"/>
        </w:rPr>
        <w:t xml:space="preserve"> и пропаганда</w:t>
      </w:r>
      <w:r w:rsidRPr="00D26AAA">
        <w:rPr>
          <w:rFonts w:ascii="Times New Roman" w:hAnsi="Times New Roman"/>
          <w:sz w:val="24"/>
          <w:szCs w:val="24"/>
        </w:rPr>
        <w:t xml:space="preserve"> физической культуры</w:t>
      </w:r>
      <w:r>
        <w:rPr>
          <w:rFonts w:ascii="Times New Roman" w:hAnsi="Times New Roman"/>
          <w:sz w:val="24"/>
          <w:szCs w:val="24"/>
        </w:rPr>
        <w:t>,</w:t>
      </w:r>
      <w:r w:rsidRPr="00D26AAA">
        <w:rPr>
          <w:rFonts w:ascii="Times New Roman" w:hAnsi="Times New Roman"/>
          <w:sz w:val="24"/>
          <w:szCs w:val="24"/>
        </w:rPr>
        <w:t xml:space="preserve"> спорта</w:t>
      </w:r>
      <w:r>
        <w:rPr>
          <w:rFonts w:ascii="Times New Roman" w:hAnsi="Times New Roman"/>
          <w:sz w:val="24"/>
          <w:szCs w:val="24"/>
        </w:rPr>
        <w:t xml:space="preserve"> в сельском поселении Замошинское на 2015-2019 годы</w:t>
      </w:r>
      <w:r w:rsidRPr="00D26AAA">
        <w:rPr>
          <w:rFonts w:ascii="Times New Roman" w:hAnsi="Times New Roman"/>
          <w:sz w:val="24"/>
          <w:szCs w:val="24"/>
        </w:rPr>
        <w:t>»</w:t>
      </w:r>
      <w:r>
        <w:rPr>
          <w:rFonts w:ascii="Times New Roman" w:hAnsi="Times New Roman"/>
          <w:sz w:val="24"/>
          <w:szCs w:val="24"/>
        </w:rPr>
        <w:t xml:space="preserve"> на:</w:t>
      </w:r>
    </w:p>
    <w:p w:rsidR="000F3B44" w:rsidRDefault="000F3B44" w:rsidP="00960C48">
      <w:pPr>
        <w:spacing w:after="0" w:line="240" w:lineRule="auto"/>
        <w:ind w:firstLine="708"/>
        <w:jc w:val="both"/>
        <w:rPr>
          <w:rFonts w:ascii="Times New Roman" w:hAnsi="Times New Roman"/>
          <w:sz w:val="24"/>
          <w:szCs w:val="24"/>
        </w:rPr>
      </w:pPr>
      <w:r>
        <w:rPr>
          <w:rFonts w:ascii="Times New Roman" w:hAnsi="Times New Roman"/>
          <w:sz w:val="24"/>
          <w:szCs w:val="24"/>
        </w:rPr>
        <w:t>- организацию и проведение физкультурно-оздоровительных и спортивно-массовых мероприятий в сумме 59 тыс. рублей;</w:t>
      </w:r>
    </w:p>
    <w:p w:rsidR="000F3B44" w:rsidRDefault="000F3B44" w:rsidP="00960C48">
      <w:pPr>
        <w:spacing w:after="0" w:line="240" w:lineRule="auto"/>
        <w:ind w:firstLine="708"/>
        <w:jc w:val="both"/>
        <w:rPr>
          <w:rFonts w:ascii="Times New Roman" w:hAnsi="Times New Roman"/>
          <w:sz w:val="24"/>
          <w:szCs w:val="24"/>
        </w:rPr>
      </w:pPr>
      <w:r>
        <w:rPr>
          <w:rFonts w:ascii="Times New Roman" w:hAnsi="Times New Roman"/>
          <w:sz w:val="24"/>
          <w:szCs w:val="24"/>
        </w:rPr>
        <w:t>- приобретение спортивного инвентаря и спортивной формы в сумме 300 тыс. рублей;</w:t>
      </w:r>
    </w:p>
    <w:p w:rsidR="000F3B44" w:rsidRDefault="000F3B44" w:rsidP="00960C48">
      <w:pPr>
        <w:spacing w:after="0" w:line="240" w:lineRule="auto"/>
        <w:ind w:firstLine="708"/>
        <w:jc w:val="both"/>
        <w:rPr>
          <w:rFonts w:ascii="Times New Roman" w:hAnsi="Times New Roman"/>
          <w:color w:val="00B0F0"/>
          <w:sz w:val="24"/>
          <w:szCs w:val="24"/>
        </w:rPr>
      </w:pPr>
      <w:r>
        <w:rPr>
          <w:rFonts w:ascii="Times New Roman" w:hAnsi="Times New Roman"/>
          <w:sz w:val="24"/>
          <w:szCs w:val="24"/>
        </w:rPr>
        <w:t>- строительство футбольн</w:t>
      </w:r>
      <w:r w:rsidR="00764023">
        <w:rPr>
          <w:rFonts w:ascii="Times New Roman" w:hAnsi="Times New Roman"/>
          <w:sz w:val="24"/>
          <w:szCs w:val="24"/>
        </w:rPr>
        <w:t>ого</w:t>
      </w:r>
      <w:r>
        <w:rPr>
          <w:rFonts w:ascii="Times New Roman" w:hAnsi="Times New Roman"/>
          <w:sz w:val="24"/>
          <w:szCs w:val="24"/>
        </w:rPr>
        <w:t xml:space="preserve"> поля</w:t>
      </w:r>
      <w:r w:rsidR="00764023">
        <w:rPr>
          <w:rFonts w:ascii="Times New Roman" w:hAnsi="Times New Roman"/>
          <w:sz w:val="24"/>
          <w:szCs w:val="24"/>
        </w:rPr>
        <w:t xml:space="preserve"> в виде бюджетных инвестиций</w:t>
      </w:r>
      <w:r>
        <w:rPr>
          <w:rFonts w:ascii="Times New Roman" w:hAnsi="Times New Roman"/>
          <w:sz w:val="24"/>
          <w:szCs w:val="24"/>
        </w:rPr>
        <w:t xml:space="preserve"> в сумме </w:t>
      </w:r>
      <w:r w:rsidR="00764023">
        <w:rPr>
          <w:rFonts w:ascii="Times New Roman" w:hAnsi="Times New Roman"/>
          <w:sz w:val="24"/>
          <w:szCs w:val="24"/>
        </w:rPr>
        <w:t xml:space="preserve">                </w:t>
      </w:r>
      <w:r>
        <w:rPr>
          <w:rFonts w:ascii="Times New Roman" w:hAnsi="Times New Roman"/>
          <w:sz w:val="24"/>
          <w:szCs w:val="24"/>
        </w:rPr>
        <w:t>3</w:t>
      </w:r>
      <w:r w:rsidR="00764023">
        <w:rPr>
          <w:rFonts w:ascii="Times New Roman" w:hAnsi="Times New Roman"/>
          <w:sz w:val="24"/>
          <w:szCs w:val="24"/>
        </w:rPr>
        <w:t> </w:t>
      </w:r>
      <w:r>
        <w:rPr>
          <w:rFonts w:ascii="Times New Roman" w:hAnsi="Times New Roman"/>
          <w:sz w:val="24"/>
          <w:szCs w:val="24"/>
        </w:rPr>
        <w:t>000</w:t>
      </w:r>
      <w:r w:rsidR="00764023">
        <w:rPr>
          <w:rFonts w:ascii="Times New Roman" w:hAnsi="Times New Roman"/>
          <w:sz w:val="24"/>
          <w:szCs w:val="24"/>
        </w:rPr>
        <w:t xml:space="preserve"> </w:t>
      </w:r>
      <w:r>
        <w:rPr>
          <w:rFonts w:ascii="Times New Roman" w:hAnsi="Times New Roman"/>
          <w:sz w:val="24"/>
          <w:szCs w:val="24"/>
        </w:rPr>
        <w:t>тыс. рублей.</w:t>
      </w:r>
    </w:p>
    <w:p w:rsidR="000F3B44" w:rsidRDefault="000F3B44" w:rsidP="00960C48">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Расходы </w:t>
      </w:r>
      <w:r w:rsidRPr="002C3945">
        <w:rPr>
          <w:rFonts w:ascii="Times New Roman" w:hAnsi="Times New Roman"/>
          <w:sz w:val="24"/>
          <w:szCs w:val="24"/>
        </w:rPr>
        <w:t xml:space="preserve">по разделу 1100 «Физическая культура и спорт» </w:t>
      </w:r>
      <w:r>
        <w:rPr>
          <w:rFonts w:ascii="Times New Roman" w:hAnsi="Times New Roman"/>
          <w:sz w:val="24"/>
          <w:szCs w:val="24"/>
        </w:rPr>
        <w:t>на плановый период 2018 года определены в сумме 1 561,6 тыс. рублей, на 2019 год – 2 431,2 тыс. рублей.</w:t>
      </w:r>
    </w:p>
    <w:p w:rsidR="00391A74" w:rsidRDefault="00391A74" w:rsidP="00960C48">
      <w:pPr>
        <w:spacing w:after="0" w:line="240" w:lineRule="auto"/>
        <w:ind w:firstLine="708"/>
        <w:jc w:val="both"/>
        <w:rPr>
          <w:rFonts w:ascii="Times New Roman" w:hAnsi="Times New Roman"/>
          <w:sz w:val="24"/>
          <w:szCs w:val="24"/>
        </w:rPr>
      </w:pPr>
    </w:p>
    <w:p w:rsidR="00391A74" w:rsidRPr="00713F27" w:rsidRDefault="00391A74" w:rsidP="00713F27">
      <w:pPr>
        <w:ind w:firstLine="708"/>
        <w:jc w:val="both"/>
        <w:rPr>
          <w:rFonts w:ascii="Times New Roman" w:hAnsi="Times New Roman"/>
          <w:sz w:val="24"/>
          <w:szCs w:val="24"/>
        </w:rPr>
      </w:pPr>
      <w:r w:rsidRPr="00713F27">
        <w:rPr>
          <w:rFonts w:ascii="Times New Roman" w:hAnsi="Times New Roman"/>
          <w:sz w:val="24"/>
          <w:szCs w:val="24"/>
        </w:rPr>
        <w:t>По разделу 1300 «Обслуживание государственного и муниципального долга» расходы на 2017 год не предусматриваются, на плановый период 2018 планируются в сумме 6,6 тыс.</w:t>
      </w:r>
      <w:r w:rsidR="00200E58">
        <w:rPr>
          <w:rFonts w:ascii="Times New Roman" w:hAnsi="Times New Roman"/>
          <w:sz w:val="24"/>
          <w:szCs w:val="24"/>
        </w:rPr>
        <w:t xml:space="preserve"> рублей, на 2019 год –</w:t>
      </w:r>
      <w:r w:rsidR="00200E58" w:rsidRPr="00713F27">
        <w:rPr>
          <w:rFonts w:ascii="Times New Roman" w:hAnsi="Times New Roman"/>
          <w:sz w:val="24"/>
          <w:szCs w:val="24"/>
        </w:rPr>
        <w:t xml:space="preserve"> </w:t>
      </w:r>
      <w:r w:rsidR="00200E58">
        <w:rPr>
          <w:rFonts w:ascii="Times New Roman" w:hAnsi="Times New Roman"/>
          <w:sz w:val="24"/>
          <w:szCs w:val="24"/>
        </w:rPr>
        <w:t>13,4</w:t>
      </w:r>
      <w:r w:rsidR="00200E58" w:rsidRPr="00713F27">
        <w:rPr>
          <w:rFonts w:ascii="Times New Roman" w:hAnsi="Times New Roman"/>
          <w:sz w:val="24"/>
          <w:szCs w:val="24"/>
        </w:rPr>
        <w:t xml:space="preserve"> тыс.</w:t>
      </w:r>
      <w:r w:rsidR="00200E58">
        <w:rPr>
          <w:rFonts w:ascii="Times New Roman" w:hAnsi="Times New Roman"/>
          <w:sz w:val="24"/>
          <w:szCs w:val="24"/>
        </w:rPr>
        <w:t xml:space="preserve"> рублей. </w:t>
      </w:r>
      <w:r w:rsidR="00200E58" w:rsidRPr="00713F27">
        <w:rPr>
          <w:rFonts w:ascii="Times New Roman" w:hAnsi="Times New Roman"/>
          <w:sz w:val="24"/>
          <w:szCs w:val="24"/>
        </w:rPr>
        <w:t xml:space="preserve"> </w:t>
      </w:r>
      <w:r w:rsidR="00200E58">
        <w:rPr>
          <w:rFonts w:ascii="Times New Roman" w:hAnsi="Times New Roman"/>
          <w:sz w:val="24"/>
          <w:szCs w:val="24"/>
        </w:rPr>
        <w:t xml:space="preserve"> </w:t>
      </w:r>
      <w:r w:rsidRPr="00713F27">
        <w:rPr>
          <w:rFonts w:ascii="Times New Roman" w:hAnsi="Times New Roman"/>
          <w:sz w:val="24"/>
          <w:szCs w:val="24"/>
        </w:rPr>
        <w:t xml:space="preserve"> </w:t>
      </w:r>
    </w:p>
    <w:p w:rsidR="000F3B44" w:rsidRPr="00713F27" w:rsidRDefault="000F3B44" w:rsidP="007B0541">
      <w:pPr>
        <w:spacing w:after="0" w:line="240" w:lineRule="auto"/>
        <w:ind w:firstLine="708"/>
        <w:jc w:val="both"/>
        <w:rPr>
          <w:rFonts w:ascii="Times New Roman" w:hAnsi="Times New Roman"/>
          <w:sz w:val="24"/>
          <w:szCs w:val="24"/>
        </w:rPr>
      </w:pPr>
      <w:r w:rsidRPr="00713F27">
        <w:rPr>
          <w:rFonts w:ascii="Times New Roman" w:hAnsi="Times New Roman"/>
          <w:sz w:val="24"/>
          <w:szCs w:val="24"/>
        </w:rPr>
        <w:t xml:space="preserve">Расходы по разделу 1400 «Межбюджетные трансферты общего характера  бюджетам субъектов Российской Федерации и муниципальных образований» </w:t>
      </w:r>
      <w:r w:rsidRPr="00713F27">
        <w:rPr>
          <w:rFonts w:ascii="Times New Roman" w:hAnsi="Times New Roman"/>
          <w:sz w:val="24"/>
          <w:szCs w:val="24"/>
        </w:rPr>
        <w:lastRenderedPageBreak/>
        <w:t xml:space="preserve">предусмотрены в сумме 9 406 тыс. рублей или 8,6% в общем объёме расходов бюджета на 2017 год и определены в соответствии с проектом бюджета Московской области «О бюджете Московской области на 2017 год и плановый период 2018 и 2019 годов». Указанные средства подлежат предоставлению бюджету Московской области в виде субсидии из бюджета сельского поселения Замошинское, в котором подушевые расчетные налоговые доходы (без учета налоговых доходов по дополнительным нормативам отчислений) в 2015 году превышали 1,6-кратный средний уровень по сельским поселениям Московской области в расчете на одного жителя.  </w:t>
      </w:r>
    </w:p>
    <w:p w:rsidR="000F3B44" w:rsidRPr="00953DF0" w:rsidRDefault="000F3B44" w:rsidP="00953DF0">
      <w:pPr>
        <w:spacing w:after="0" w:line="240" w:lineRule="auto"/>
        <w:ind w:firstLine="708"/>
        <w:jc w:val="center"/>
        <w:rPr>
          <w:sz w:val="24"/>
          <w:szCs w:val="24"/>
        </w:rPr>
      </w:pPr>
    </w:p>
    <w:p w:rsidR="000F3B44" w:rsidRPr="00953DF0" w:rsidRDefault="000F3B44" w:rsidP="00953DF0">
      <w:pPr>
        <w:spacing w:after="0" w:line="240" w:lineRule="auto"/>
        <w:ind w:firstLine="708"/>
        <w:jc w:val="center"/>
        <w:rPr>
          <w:rFonts w:ascii="Times New Roman" w:hAnsi="Times New Roman"/>
          <w:b/>
          <w:sz w:val="24"/>
          <w:szCs w:val="24"/>
        </w:rPr>
      </w:pPr>
      <w:r w:rsidRPr="00953DF0">
        <w:rPr>
          <w:rFonts w:ascii="Times New Roman" w:hAnsi="Times New Roman"/>
          <w:b/>
          <w:sz w:val="24"/>
          <w:szCs w:val="24"/>
        </w:rPr>
        <w:t>Расходы на муниципальные программы.</w:t>
      </w:r>
    </w:p>
    <w:p w:rsidR="000F3B44" w:rsidRDefault="000F3B44" w:rsidP="00662594">
      <w:pPr>
        <w:spacing w:after="0" w:line="240" w:lineRule="auto"/>
        <w:ind w:firstLine="560"/>
        <w:jc w:val="both"/>
        <w:rPr>
          <w:rFonts w:ascii="Times New Roman" w:hAnsi="Times New Roman"/>
          <w:sz w:val="24"/>
          <w:szCs w:val="24"/>
        </w:rPr>
      </w:pPr>
    </w:p>
    <w:p w:rsidR="000F3B44" w:rsidRPr="00662594" w:rsidRDefault="000F3B44" w:rsidP="00662594">
      <w:pPr>
        <w:spacing w:after="0" w:line="240" w:lineRule="auto"/>
        <w:ind w:firstLine="560"/>
        <w:jc w:val="both"/>
        <w:rPr>
          <w:rFonts w:ascii="Times New Roman" w:hAnsi="Times New Roman"/>
          <w:sz w:val="24"/>
          <w:szCs w:val="24"/>
        </w:rPr>
      </w:pPr>
      <w:r w:rsidRPr="00662594">
        <w:rPr>
          <w:rFonts w:ascii="Times New Roman" w:hAnsi="Times New Roman"/>
          <w:sz w:val="24"/>
          <w:szCs w:val="24"/>
        </w:rPr>
        <w:t>Проектом местного бюджета</w:t>
      </w:r>
      <w:r>
        <w:rPr>
          <w:rFonts w:ascii="Times New Roman" w:hAnsi="Times New Roman"/>
          <w:sz w:val="24"/>
          <w:szCs w:val="24"/>
        </w:rPr>
        <w:t xml:space="preserve"> на 2017 год</w:t>
      </w:r>
      <w:r w:rsidRPr="00662594">
        <w:rPr>
          <w:rFonts w:ascii="Times New Roman" w:hAnsi="Times New Roman"/>
          <w:sz w:val="24"/>
          <w:szCs w:val="24"/>
        </w:rPr>
        <w:t xml:space="preserve"> на реализацию программных мероприятий запланированы ассигнования в общей сумме 97 130,4 тыс. рублей, непрограммных мероприятий – в сумме 11 075,6 тыс. рублей, что составляет соответственно 89,8% и 10,2% в общем объеме расходов бюджета.</w:t>
      </w:r>
    </w:p>
    <w:p w:rsidR="000F3B44" w:rsidRPr="002C277E" w:rsidRDefault="000F3B44" w:rsidP="002C277E">
      <w:pPr>
        <w:pStyle w:val="3"/>
        <w:spacing w:after="0"/>
        <w:ind w:firstLine="561"/>
        <w:jc w:val="both"/>
        <w:rPr>
          <w:rFonts w:ascii="Times New Roman" w:hAnsi="Times New Roman"/>
          <w:b w:val="0"/>
          <w:bCs w:val="0"/>
          <w:color w:val="auto"/>
          <w:sz w:val="24"/>
          <w:szCs w:val="24"/>
        </w:rPr>
      </w:pPr>
      <w:r w:rsidRPr="002C277E">
        <w:rPr>
          <w:rFonts w:ascii="Times New Roman" w:hAnsi="Times New Roman"/>
          <w:b w:val="0"/>
          <w:bCs w:val="0"/>
          <w:color w:val="auto"/>
          <w:sz w:val="24"/>
          <w:szCs w:val="24"/>
        </w:rPr>
        <w:t xml:space="preserve">За счет средств бюджета </w:t>
      </w:r>
      <w:r w:rsidR="003807C0" w:rsidRPr="002C277E">
        <w:rPr>
          <w:rFonts w:ascii="Times New Roman" w:hAnsi="Times New Roman"/>
          <w:b w:val="0"/>
          <w:bCs w:val="0"/>
          <w:color w:val="auto"/>
          <w:sz w:val="24"/>
          <w:szCs w:val="24"/>
        </w:rPr>
        <w:t>сельского поселения Замошинское</w:t>
      </w:r>
      <w:r w:rsidRPr="002C277E">
        <w:rPr>
          <w:rFonts w:ascii="Times New Roman" w:hAnsi="Times New Roman"/>
          <w:b w:val="0"/>
          <w:bCs w:val="0"/>
          <w:color w:val="auto"/>
          <w:sz w:val="24"/>
          <w:szCs w:val="24"/>
        </w:rPr>
        <w:t xml:space="preserve"> в 201</w:t>
      </w:r>
      <w:r>
        <w:rPr>
          <w:rFonts w:ascii="Times New Roman" w:hAnsi="Times New Roman"/>
          <w:b w:val="0"/>
          <w:bCs w:val="0"/>
          <w:color w:val="auto"/>
          <w:sz w:val="24"/>
          <w:szCs w:val="24"/>
        </w:rPr>
        <w:t>7</w:t>
      </w:r>
      <w:r w:rsidRPr="002C277E">
        <w:rPr>
          <w:rFonts w:ascii="Times New Roman" w:hAnsi="Times New Roman"/>
          <w:b w:val="0"/>
          <w:bCs w:val="0"/>
          <w:color w:val="auto"/>
          <w:sz w:val="24"/>
          <w:szCs w:val="24"/>
        </w:rPr>
        <w:t xml:space="preserve"> году </w:t>
      </w:r>
      <w:r>
        <w:rPr>
          <w:rFonts w:ascii="Times New Roman" w:hAnsi="Times New Roman"/>
          <w:b w:val="0"/>
          <w:bCs w:val="0"/>
          <w:color w:val="auto"/>
          <w:sz w:val="24"/>
          <w:szCs w:val="24"/>
        </w:rPr>
        <w:t>планируется</w:t>
      </w:r>
      <w:r w:rsidRPr="002C277E">
        <w:rPr>
          <w:rFonts w:ascii="Times New Roman" w:hAnsi="Times New Roman"/>
          <w:b w:val="0"/>
          <w:bCs w:val="0"/>
          <w:color w:val="auto"/>
          <w:sz w:val="24"/>
          <w:szCs w:val="24"/>
        </w:rPr>
        <w:t xml:space="preserve"> реализация </w:t>
      </w:r>
      <w:r>
        <w:rPr>
          <w:rFonts w:ascii="Times New Roman" w:hAnsi="Times New Roman"/>
          <w:b w:val="0"/>
          <w:bCs w:val="0"/>
          <w:color w:val="auto"/>
          <w:sz w:val="24"/>
          <w:szCs w:val="24"/>
        </w:rPr>
        <w:t>шести</w:t>
      </w:r>
      <w:r w:rsidRPr="002C277E">
        <w:rPr>
          <w:rFonts w:ascii="Times New Roman" w:hAnsi="Times New Roman"/>
          <w:b w:val="0"/>
          <w:bCs w:val="0"/>
          <w:color w:val="auto"/>
          <w:sz w:val="24"/>
          <w:szCs w:val="24"/>
        </w:rPr>
        <w:t xml:space="preserve"> муниципальных программ с предусмотренным объемом ассигнований в сумме </w:t>
      </w:r>
      <w:r>
        <w:rPr>
          <w:rFonts w:ascii="Times New Roman" w:hAnsi="Times New Roman"/>
          <w:b w:val="0"/>
          <w:bCs w:val="0"/>
          <w:color w:val="auto"/>
          <w:sz w:val="24"/>
          <w:szCs w:val="24"/>
        </w:rPr>
        <w:t>97 130,4</w:t>
      </w:r>
      <w:r w:rsidRPr="002C277E">
        <w:rPr>
          <w:rFonts w:ascii="Times New Roman" w:hAnsi="Times New Roman"/>
          <w:b w:val="0"/>
          <w:bCs w:val="0"/>
          <w:color w:val="auto"/>
          <w:sz w:val="24"/>
          <w:szCs w:val="24"/>
        </w:rPr>
        <w:t xml:space="preserve"> тыс. рублей.</w:t>
      </w:r>
    </w:p>
    <w:p w:rsidR="000F3B44" w:rsidRPr="006A015B" w:rsidRDefault="000F3B44" w:rsidP="00115130">
      <w:pPr>
        <w:pStyle w:val="ab"/>
        <w:ind w:firstLine="560"/>
        <w:jc w:val="both"/>
        <w:rPr>
          <w:rFonts w:ascii="Times New Roman" w:hAnsi="Times New Roman"/>
          <w:color w:val="auto"/>
          <w:sz w:val="24"/>
          <w:szCs w:val="24"/>
        </w:rPr>
      </w:pPr>
      <w:r w:rsidRPr="006A015B">
        <w:rPr>
          <w:rFonts w:ascii="Times New Roman" w:hAnsi="Times New Roman"/>
          <w:color w:val="auto"/>
          <w:sz w:val="24"/>
          <w:szCs w:val="24"/>
        </w:rPr>
        <w:t xml:space="preserve">Доля расходов на реализацию программных мероприятий в общем объеме расходов бюджета поселения в 2018 -2019 годах составляет 98,8%. </w:t>
      </w:r>
    </w:p>
    <w:p w:rsidR="000F3B44" w:rsidRPr="00B84390" w:rsidRDefault="000F3B44" w:rsidP="00115130">
      <w:pPr>
        <w:pStyle w:val="ab"/>
        <w:ind w:firstLine="560"/>
        <w:jc w:val="both"/>
        <w:rPr>
          <w:rFonts w:ascii="Times New Roman" w:hAnsi="Times New Roman"/>
          <w:color w:val="auto"/>
          <w:sz w:val="24"/>
          <w:szCs w:val="24"/>
        </w:rPr>
      </w:pPr>
      <w:r w:rsidRPr="00B84390">
        <w:rPr>
          <w:rFonts w:ascii="Times New Roman" w:hAnsi="Times New Roman"/>
          <w:color w:val="auto"/>
          <w:sz w:val="24"/>
          <w:szCs w:val="24"/>
        </w:rPr>
        <w:t xml:space="preserve">Анализ предусмотренного на 2017 год финансирования муниципальных программ представлен в таблице: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77"/>
        <w:gridCol w:w="2268"/>
        <w:gridCol w:w="2127"/>
        <w:gridCol w:w="1275"/>
      </w:tblGrid>
      <w:tr w:rsidR="000F3B44" w:rsidRPr="0024620F" w:rsidTr="003807C0">
        <w:tc>
          <w:tcPr>
            <w:tcW w:w="4077" w:type="dxa"/>
          </w:tcPr>
          <w:p w:rsidR="003807C0" w:rsidRDefault="000F3B44" w:rsidP="003807C0">
            <w:pPr>
              <w:pStyle w:val="ab"/>
              <w:jc w:val="center"/>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 xml:space="preserve">Наименование </w:t>
            </w:r>
          </w:p>
          <w:p w:rsidR="000F3B44" w:rsidRPr="00A0571E" w:rsidRDefault="00764023" w:rsidP="003807C0">
            <w:pPr>
              <w:pStyle w:val="ab"/>
              <w:jc w:val="center"/>
              <w:rPr>
                <w:rStyle w:val="af0"/>
                <w:rFonts w:ascii="Times New Roman" w:hAnsi="Times New Roman"/>
                <w:b w:val="0"/>
                <w:color w:val="auto"/>
                <w:sz w:val="24"/>
                <w:szCs w:val="24"/>
              </w:rPr>
            </w:pPr>
            <w:r>
              <w:rPr>
                <w:rStyle w:val="af0"/>
                <w:rFonts w:ascii="Times New Roman" w:hAnsi="Times New Roman"/>
                <w:b w:val="0"/>
                <w:color w:val="auto"/>
                <w:sz w:val="24"/>
                <w:szCs w:val="24"/>
              </w:rPr>
              <w:t>м</w:t>
            </w:r>
            <w:r w:rsidR="003807C0">
              <w:rPr>
                <w:rStyle w:val="af0"/>
                <w:rFonts w:ascii="Times New Roman" w:hAnsi="Times New Roman"/>
                <w:b w:val="0"/>
                <w:color w:val="auto"/>
                <w:sz w:val="24"/>
                <w:szCs w:val="24"/>
              </w:rPr>
              <w:t>униципальных п</w:t>
            </w:r>
            <w:r w:rsidR="000F3B44" w:rsidRPr="00A0571E">
              <w:rPr>
                <w:rStyle w:val="af0"/>
                <w:rFonts w:ascii="Times New Roman" w:hAnsi="Times New Roman"/>
                <w:b w:val="0"/>
                <w:color w:val="auto"/>
                <w:sz w:val="24"/>
                <w:szCs w:val="24"/>
              </w:rPr>
              <w:t>рограмм</w:t>
            </w:r>
          </w:p>
        </w:tc>
        <w:tc>
          <w:tcPr>
            <w:tcW w:w="2268" w:type="dxa"/>
          </w:tcPr>
          <w:p w:rsidR="003807C0" w:rsidRDefault="000F3B44" w:rsidP="003807C0">
            <w:pPr>
              <w:pStyle w:val="ab"/>
              <w:jc w:val="center"/>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 xml:space="preserve">Объем </w:t>
            </w:r>
          </w:p>
          <w:p w:rsidR="000F3B44" w:rsidRPr="00A0571E" w:rsidRDefault="003807C0" w:rsidP="003807C0">
            <w:pPr>
              <w:pStyle w:val="ab"/>
              <w:jc w:val="center"/>
              <w:rPr>
                <w:rStyle w:val="af0"/>
                <w:rFonts w:ascii="Times New Roman" w:hAnsi="Times New Roman"/>
                <w:b w:val="0"/>
                <w:color w:val="auto"/>
                <w:sz w:val="24"/>
                <w:szCs w:val="24"/>
              </w:rPr>
            </w:pPr>
            <w:r>
              <w:rPr>
                <w:rStyle w:val="af0"/>
                <w:rFonts w:ascii="Times New Roman" w:hAnsi="Times New Roman"/>
                <w:b w:val="0"/>
                <w:color w:val="auto"/>
                <w:sz w:val="24"/>
                <w:szCs w:val="24"/>
              </w:rPr>
              <w:t>ф</w:t>
            </w:r>
            <w:r w:rsidR="000F3B44" w:rsidRPr="00A0571E">
              <w:rPr>
                <w:rStyle w:val="af0"/>
                <w:rFonts w:ascii="Times New Roman" w:hAnsi="Times New Roman"/>
                <w:b w:val="0"/>
                <w:color w:val="auto"/>
                <w:sz w:val="24"/>
                <w:szCs w:val="24"/>
              </w:rPr>
              <w:t xml:space="preserve">инансирования, предусмотренный проектом бюджета </w:t>
            </w:r>
            <w:r w:rsidR="000F3B44">
              <w:rPr>
                <w:rStyle w:val="af0"/>
                <w:rFonts w:ascii="Times New Roman" w:hAnsi="Times New Roman"/>
                <w:b w:val="0"/>
                <w:color w:val="auto"/>
                <w:sz w:val="24"/>
                <w:szCs w:val="24"/>
              </w:rPr>
              <w:t>на 2017 год</w:t>
            </w:r>
            <w:r w:rsidR="00764023">
              <w:rPr>
                <w:rStyle w:val="af0"/>
                <w:rFonts w:ascii="Times New Roman" w:hAnsi="Times New Roman"/>
                <w:b w:val="0"/>
                <w:color w:val="auto"/>
                <w:sz w:val="24"/>
                <w:szCs w:val="24"/>
              </w:rPr>
              <w:t>,</w:t>
            </w:r>
            <w:r w:rsidR="000F3B44">
              <w:rPr>
                <w:rStyle w:val="af0"/>
                <w:rFonts w:ascii="Times New Roman" w:hAnsi="Times New Roman"/>
                <w:b w:val="0"/>
                <w:color w:val="auto"/>
                <w:sz w:val="24"/>
                <w:szCs w:val="24"/>
              </w:rPr>
              <w:t xml:space="preserve"> </w:t>
            </w:r>
            <w:r w:rsidR="000F3B44" w:rsidRPr="00A0571E">
              <w:rPr>
                <w:rStyle w:val="af0"/>
                <w:rFonts w:ascii="Times New Roman" w:hAnsi="Times New Roman"/>
                <w:b w:val="0"/>
                <w:color w:val="auto"/>
                <w:sz w:val="24"/>
                <w:szCs w:val="24"/>
              </w:rPr>
              <w:t>тыс. руб.</w:t>
            </w:r>
          </w:p>
        </w:tc>
        <w:tc>
          <w:tcPr>
            <w:tcW w:w="2127" w:type="dxa"/>
          </w:tcPr>
          <w:p w:rsidR="003807C0" w:rsidRDefault="000F3B44" w:rsidP="00C06BE5">
            <w:pPr>
              <w:pStyle w:val="ab"/>
              <w:jc w:val="center"/>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 xml:space="preserve">Объем </w:t>
            </w:r>
          </w:p>
          <w:p w:rsidR="000F3B44" w:rsidRPr="00A0571E" w:rsidRDefault="000F3B44" w:rsidP="003807C0">
            <w:pPr>
              <w:pStyle w:val="ab"/>
              <w:jc w:val="center"/>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 xml:space="preserve">финансирования, предусмотренный </w:t>
            </w:r>
            <w:r>
              <w:rPr>
                <w:rStyle w:val="af0"/>
                <w:rFonts w:ascii="Times New Roman" w:hAnsi="Times New Roman"/>
                <w:b w:val="0"/>
                <w:color w:val="auto"/>
                <w:sz w:val="24"/>
                <w:szCs w:val="24"/>
              </w:rPr>
              <w:t>паспортом муниципальной программы на 2017 год</w:t>
            </w:r>
            <w:r w:rsidR="00764023">
              <w:rPr>
                <w:rStyle w:val="af0"/>
                <w:rFonts w:ascii="Times New Roman" w:hAnsi="Times New Roman"/>
                <w:b w:val="0"/>
                <w:color w:val="auto"/>
                <w:sz w:val="24"/>
                <w:szCs w:val="24"/>
              </w:rPr>
              <w:t>,</w:t>
            </w:r>
            <w:r>
              <w:rPr>
                <w:rStyle w:val="af0"/>
                <w:rFonts w:ascii="Times New Roman" w:hAnsi="Times New Roman"/>
                <w:b w:val="0"/>
                <w:color w:val="auto"/>
                <w:sz w:val="24"/>
                <w:szCs w:val="24"/>
              </w:rPr>
              <w:t xml:space="preserve"> </w:t>
            </w:r>
            <w:r w:rsidRPr="00A0571E">
              <w:rPr>
                <w:rStyle w:val="af0"/>
                <w:rFonts w:ascii="Times New Roman" w:hAnsi="Times New Roman"/>
                <w:b w:val="0"/>
                <w:color w:val="auto"/>
                <w:sz w:val="24"/>
                <w:szCs w:val="24"/>
              </w:rPr>
              <w:t>тыс. руб.</w:t>
            </w:r>
          </w:p>
        </w:tc>
        <w:tc>
          <w:tcPr>
            <w:tcW w:w="1275" w:type="dxa"/>
          </w:tcPr>
          <w:p w:rsidR="000F3B44" w:rsidRPr="00A0571E" w:rsidRDefault="000F3B44" w:rsidP="00816D3C">
            <w:pPr>
              <w:pStyle w:val="ab"/>
              <w:jc w:val="center"/>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Удельный вес МП в объеме расходов, %</w:t>
            </w:r>
          </w:p>
        </w:tc>
      </w:tr>
      <w:tr w:rsidR="000F3B44" w:rsidRPr="0024620F" w:rsidTr="003807C0">
        <w:trPr>
          <w:trHeight w:val="327"/>
        </w:trPr>
        <w:tc>
          <w:tcPr>
            <w:tcW w:w="4077" w:type="dxa"/>
          </w:tcPr>
          <w:p w:rsidR="000F3B44" w:rsidRPr="00A0571E" w:rsidRDefault="000F3B44" w:rsidP="00A0571E">
            <w:pPr>
              <w:pStyle w:val="ab"/>
              <w:rPr>
                <w:rStyle w:val="af0"/>
                <w:rFonts w:ascii="Times New Roman" w:hAnsi="Times New Roman"/>
                <w:b w:val="0"/>
                <w:color w:val="auto"/>
                <w:sz w:val="24"/>
                <w:szCs w:val="24"/>
              </w:rPr>
            </w:pPr>
            <w:r w:rsidRPr="00A0571E">
              <w:rPr>
                <w:rFonts w:ascii="Times New Roman" w:hAnsi="Times New Roman"/>
                <w:color w:val="auto"/>
                <w:sz w:val="24"/>
                <w:szCs w:val="24"/>
              </w:rPr>
              <w:t>Муниципальная программа «Развитие муниципального управления в администрации сельского поселения Замошинское на 2015-2019 годы»</w:t>
            </w:r>
          </w:p>
        </w:tc>
        <w:tc>
          <w:tcPr>
            <w:tcW w:w="2268" w:type="dxa"/>
          </w:tcPr>
          <w:p w:rsidR="000F3B44" w:rsidRPr="00A0571E" w:rsidRDefault="000F3B44" w:rsidP="00D20660">
            <w:pPr>
              <w:pStyle w:val="ab"/>
              <w:jc w:val="both"/>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22 836,3</w:t>
            </w:r>
          </w:p>
        </w:tc>
        <w:tc>
          <w:tcPr>
            <w:tcW w:w="2127" w:type="dxa"/>
          </w:tcPr>
          <w:p w:rsidR="000F3B44" w:rsidRPr="00A0571E" w:rsidRDefault="000F3B44" w:rsidP="00816D3C">
            <w:pPr>
              <w:pStyle w:val="ab"/>
              <w:jc w:val="both"/>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22 836,3</w:t>
            </w:r>
          </w:p>
        </w:tc>
        <w:tc>
          <w:tcPr>
            <w:tcW w:w="1275" w:type="dxa"/>
          </w:tcPr>
          <w:p w:rsidR="000F3B44" w:rsidRPr="00A0571E" w:rsidRDefault="000F3B44" w:rsidP="00816D3C">
            <w:pPr>
              <w:pStyle w:val="ab"/>
              <w:jc w:val="both"/>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21,1</w:t>
            </w:r>
          </w:p>
        </w:tc>
      </w:tr>
      <w:tr w:rsidR="000F3B44" w:rsidRPr="0024620F" w:rsidTr="003807C0">
        <w:trPr>
          <w:trHeight w:val="744"/>
        </w:trPr>
        <w:tc>
          <w:tcPr>
            <w:tcW w:w="4077" w:type="dxa"/>
          </w:tcPr>
          <w:p w:rsidR="000F3B44" w:rsidRPr="00A0571E" w:rsidRDefault="000F3B44" w:rsidP="00D20660">
            <w:pPr>
              <w:pStyle w:val="ab"/>
              <w:rPr>
                <w:rFonts w:ascii="Times New Roman" w:hAnsi="Times New Roman"/>
                <w:b/>
                <w:color w:val="auto"/>
                <w:sz w:val="24"/>
                <w:szCs w:val="24"/>
              </w:rPr>
            </w:pPr>
            <w:r w:rsidRPr="00A0571E">
              <w:rPr>
                <w:rFonts w:ascii="Times New Roman" w:hAnsi="Times New Roman"/>
                <w:color w:val="auto"/>
                <w:sz w:val="24"/>
                <w:szCs w:val="24"/>
              </w:rPr>
              <w:t>Муниципальная программа «Развитие земельно-имущественных отношений в сельском поселении Замошинское на 2015-2019 годы»</w:t>
            </w:r>
          </w:p>
        </w:tc>
        <w:tc>
          <w:tcPr>
            <w:tcW w:w="2268" w:type="dxa"/>
          </w:tcPr>
          <w:p w:rsidR="000F3B44" w:rsidRPr="00A0571E" w:rsidRDefault="000F3B44" w:rsidP="00D20660">
            <w:pPr>
              <w:pStyle w:val="ab"/>
              <w:jc w:val="both"/>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2 100,0</w:t>
            </w:r>
          </w:p>
        </w:tc>
        <w:tc>
          <w:tcPr>
            <w:tcW w:w="2127" w:type="dxa"/>
          </w:tcPr>
          <w:p w:rsidR="000F3B44" w:rsidRPr="00A0571E" w:rsidRDefault="000F3B44" w:rsidP="00816D3C">
            <w:pPr>
              <w:pStyle w:val="ab"/>
              <w:jc w:val="both"/>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2 100,0</w:t>
            </w:r>
          </w:p>
        </w:tc>
        <w:tc>
          <w:tcPr>
            <w:tcW w:w="1275" w:type="dxa"/>
          </w:tcPr>
          <w:p w:rsidR="000F3B44" w:rsidRPr="00A0571E" w:rsidRDefault="000F3B44" w:rsidP="00816D3C">
            <w:pPr>
              <w:pStyle w:val="ab"/>
              <w:jc w:val="both"/>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1,9</w:t>
            </w:r>
          </w:p>
        </w:tc>
      </w:tr>
      <w:tr w:rsidR="000F3B44" w:rsidRPr="0024620F" w:rsidTr="003807C0">
        <w:trPr>
          <w:trHeight w:val="228"/>
        </w:trPr>
        <w:tc>
          <w:tcPr>
            <w:tcW w:w="4077" w:type="dxa"/>
          </w:tcPr>
          <w:p w:rsidR="000F3B44" w:rsidRPr="00A0571E" w:rsidRDefault="000F3B44" w:rsidP="00A0571E">
            <w:pPr>
              <w:pStyle w:val="ab"/>
              <w:rPr>
                <w:rStyle w:val="af0"/>
                <w:rFonts w:ascii="Times New Roman" w:hAnsi="Times New Roman"/>
                <w:b w:val="0"/>
                <w:color w:val="auto"/>
                <w:sz w:val="24"/>
                <w:szCs w:val="24"/>
              </w:rPr>
            </w:pPr>
            <w:r w:rsidRPr="00A0571E">
              <w:rPr>
                <w:rFonts w:ascii="Times New Roman" w:hAnsi="Times New Roman"/>
                <w:color w:val="auto"/>
                <w:sz w:val="24"/>
                <w:szCs w:val="24"/>
              </w:rPr>
              <w:t>Муниципальная программа «Обеспечение безопасности жизнедеятельности населения сельского поселения Замошинское на 2015-2019 годы»</w:t>
            </w:r>
          </w:p>
        </w:tc>
        <w:tc>
          <w:tcPr>
            <w:tcW w:w="2268" w:type="dxa"/>
          </w:tcPr>
          <w:p w:rsidR="000F3B44" w:rsidRPr="00A0571E" w:rsidRDefault="000F3B44" w:rsidP="00D20660">
            <w:pPr>
              <w:pStyle w:val="ab"/>
              <w:jc w:val="both"/>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18 250,0</w:t>
            </w:r>
          </w:p>
        </w:tc>
        <w:tc>
          <w:tcPr>
            <w:tcW w:w="2127" w:type="dxa"/>
          </w:tcPr>
          <w:p w:rsidR="000F3B44" w:rsidRPr="00A0571E" w:rsidRDefault="000F3B44" w:rsidP="00816D3C">
            <w:pPr>
              <w:pStyle w:val="ab"/>
              <w:jc w:val="both"/>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18 250,0</w:t>
            </w:r>
          </w:p>
        </w:tc>
        <w:tc>
          <w:tcPr>
            <w:tcW w:w="1275" w:type="dxa"/>
          </w:tcPr>
          <w:p w:rsidR="000F3B44" w:rsidRPr="00A0571E" w:rsidRDefault="000F3B44" w:rsidP="00816D3C">
            <w:pPr>
              <w:pStyle w:val="ab"/>
              <w:jc w:val="both"/>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16,9</w:t>
            </w:r>
          </w:p>
        </w:tc>
      </w:tr>
      <w:tr w:rsidR="000F3B44" w:rsidRPr="0024620F" w:rsidTr="003807C0">
        <w:trPr>
          <w:trHeight w:val="600"/>
        </w:trPr>
        <w:tc>
          <w:tcPr>
            <w:tcW w:w="4077" w:type="dxa"/>
          </w:tcPr>
          <w:p w:rsidR="000F3B44" w:rsidRPr="00A0571E" w:rsidRDefault="000F3B44" w:rsidP="00A0571E">
            <w:pPr>
              <w:pStyle w:val="ab"/>
              <w:rPr>
                <w:rFonts w:ascii="Times New Roman" w:hAnsi="Times New Roman"/>
                <w:b/>
                <w:color w:val="auto"/>
                <w:sz w:val="24"/>
                <w:szCs w:val="24"/>
              </w:rPr>
            </w:pPr>
            <w:r w:rsidRPr="00A0571E">
              <w:rPr>
                <w:rFonts w:ascii="Times New Roman" w:hAnsi="Times New Roman"/>
                <w:color w:val="auto"/>
                <w:sz w:val="24"/>
                <w:szCs w:val="24"/>
              </w:rPr>
              <w:t>Муниципальная программа «Развитие жилищно-коммунального хозяйства в сельском поселении Замошинское на 2015-2019 годы»</w:t>
            </w:r>
          </w:p>
        </w:tc>
        <w:tc>
          <w:tcPr>
            <w:tcW w:w="2268" w:type="dxa"/>
          </w:tcPr>
          <w:p w:rsidR="000F3B44" w:rsidRPr="00A0571E" w:rsidRDefault="000F3B44" w:rsidP="00D20660">
            <w:pPr>
              <w:pStyle w:val="ab"/>
              <w:jc w:val="both"/>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37 716,9</w:t>
            </w:r>
          </w:p>
        </w:tc>
        <w:tc>
          <w:tcPr>
            <w:tcW w:w="2127" w:type="dxa"/>
          </w:tcPr>
          <w:p w:rsidR="000F3B44" w:rsidRPr="00A0571E" w:rsidRDefault="000F3B44" w:rsidP="00816D3C">
            <w:pPr>
              <w:pStyle w:val="ab"/>
              <w:jc w:val="both"/>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37 716,9</w:t>
            </w:r>
          </w:p>
        </w:tc>
        <w:tc>
          <w:tcPr>
            <w:tcW w:w="1275" w:type="dxa"/>
          </w:tcPr>
          <w:p w:rsidR="000F3B44" w:rsidRPr="00A0571E" w:rsidRDefault="000F3B44" w:rsidP="00816D3C">
            <w:pPr>
              <w:pStyle w:val="ab"/>
              <w:jc w:val="both"/>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34,9</w:t>
            </w:r>
          </w:p>
        </w:tc>
      </w:tr>
      <w:tr w:rsidR="000F3B44" w:rsidRPr="0024620F" w:rsidTr="003807C0">
        <w:trPr>
          <w:trHeight w:val="132"/>
        </w:trPr>
        <w:tc>
          <w:tcPr>
            <w:tcW w:w="4077" w:type="dxa"/>
          </w:tcPr>
          <w:p w:rsidR="000F3B44" w:rsidRPr="00A0571E" w:rsidRDefault="000F3B44" w:rsidP="00A0571E">
            <w:pPr>
              <w:pStyle w:val="ab"/>
              <w:rPr>
                <w:rStyle w:val="af0"/>
                <w:rFonts w:ascii="Times New Roman" w:hAnsi="Times New Roman"/>
                <w:b w:val="0"/>
                <w:color w:val="auto"/>
                <w:sz w:val="24"/>
                <w:szCs w:val="24"/>
              </w:rPr>
            </w:pPr>
            <w:r w:rsidRPr="00A0571E">
              <w:rPr>
                <w:rFonts w:ascii="Times New Roman" w:hAnsi="Times New Roman"/>
                <w:color w:val="auto"/>
                <w:sz w:val="24"/>
                <w:szCs w:val="24"/>
              </w:rPr>
              <w:t>Муниципальная программа</w:t>
            </w:r>
            <w:r>
              <w:rPr>
                <w:rFonts w:ascii="Times New Roman" w:hAnsi="Times New Roman"/>
                <w:color w:val="auto"/>
                <w:sz w:val="24"/>
                <w:szCs w:val="24"/>
              </w:rPr>
              <w:t xml:space="preserve"> </w:t>
            </w:r>
            <w:r w:rsidRPr="00A0571E">
              <w:rPr>
                <w:rFonts w:ascii="Times New Roman" w:hAnsi="Times New Roman"/>
                <w:color w:val="auto"/>
                <w:sz w:val="24"/>
                <w:szCs w:val="24"/>
              </w:rPr>
              <w:lastRenderedPageBreak/>
              <w:t>«Развитие культуры в сельском поселении Замошинское на 2015-2019 годы»</w:t>
            </w:r>
          </w:p>
        </w:tc>
        <w:tc>
          <w:tcPr>
            <w:tcW w:w="2268" w:type="dxa"/>
          </w:tcPr>
          <w:p w:rsidR="000F3B44" w:rsidRPr="00A0571E" w:rsidRDefault="000F3B44" w:rsidP="00D20660">
            <w:pPr>
              <w:pStyle w:val="ab"/>
              <w:jc w:val="both"/>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lastRenderedPageBreak/>
              <w:t>12 868,2</w:t>
            </w:r>
          </w:p>
        </w:tc>
        <w:tc>
          <w:tcPr>
            <w:tcW w:w="2127" w:type="dxa"/>
          </w:tcPr>
          <w:p w:rsidR="000F3B44" w:rsidRPr="00A0571E" w:rsidRDefault="000F3B44" w:rsidP="00816D3C">
            <w:pPr>
              <w:pStyle w:val="ab"/>
              <w:jc w:val="both"/>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12 868,2</w:t>
            </w:r>
          </w:p>
        </w:tc>
        <w:tc>
          <w:tcPr>
            <w:tcW w:w="1275" w:type="dxa"/>
          </w:tcPr>
          <w:p w:rsidR="000F3B44" w:rsidRPr="00A0571E" w:rsidRDefault="000F3B44" w:rsidP="00816D3C">
            <w:pPr>
              <w:pStyle w:val="ab"/>
              <w:jc w:val="both"/>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11,9</w:t>
            </w:r>
          </w:p>
        </w:tc>
      </w:tr>
      <w:tr w:rsidR="000F3B44" w:rsidRPr="0024620F" w:rsidTr="003807C0">
        <w:trPr>
          <w:trHeight w:val="696"/>
        </w:trPr>
        <w:tc>
          <w:tcPr>
            <w:tcW w:w="4077" w:type="dxa"/>
          </w:tcPr>
          <w:p w:rsidR="000F3B44" w:rsidRPr="00A0571E" w:rsidRDefault="000F3B44" w:rsidP="00A0571E">
            <w:pPr>
              <w:pStyle w:val="ab"/>
              <w:rPr>
                <w:rFonts w:ascii="Times New Roman" w:hAnsi="Times New Roman"/>
                <w:b/>
                <w:color w:val="auto"/>
                <w:sz w:val="24"/>
                <w:szCs w:val="24"/>
              </w:rPr>
            </w:pPr>
            <w:r w:rsidRPr="00A0571E">
              <w:rPr>
                <w:rFonts w:ascii="Times New Roman" w:hAnsi="Times New Roman"/>
                <w:color w:val="auto"/>
                <w:sz w:val="24"/>
                <w:szCs w:val="24"/>
              </w:rPr>
              <w:lastRenderedPageBreak/>
              <w:t>Муниципальная программа «Развитие и пропаганда физической культуры, спорта в сельском поселении Замошинское на 2015-2019 годы»</w:t>
            </w:r>
          </w:p>
        </w:tc>
        <w:tc>
          <w:tcPr>
            <w:tcW w:w="2268" w:type="dxa"/>
          </w:tcPr>
          <w:p w:rsidR="000F3B44" w:rsidRPr="00A0571E" w:rsidRDefault="000F3B44" w:rsidP="00D20660">
            <w:pPr>
              <w:pStyle w:val="ab"/>
              <w:jc w:val="both"/>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3 359,0</w:t>
            </w:r>
          </w:p>
        </w:tc>
        <w:tc>
          <w:tcPr>
            <w:tcW w:w="2127" w:type="dxa"/>
          </w:tcPr>
          <w:p w:rsidR="000F3B44" w:rsidRPr="00A0571E" w:rsidRDefault="000F3B44" w:rsidP="00816D3C">
            <w:pPr>
              <w:pStyle w:val="ab"/>
              <w:jc w:val="both"/>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3 359,0</w:t>
            </w:r>
          </w:p>
        </w:tc>
        <w:tc>
          <w:tcPr>
            <w:tcW w:w="1275" w:type="dxa"/>
          </w:tcPr>
          <w:p w:rsidR="000F3B44" w:rsidRPr="00A0571E" w:rsidRDefault="000F3B44" w:rsidP="00816D3C">
            <w:pPr>
              <w:pStyle w:val="ab"/>
              <w:jc w:val="both"/>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3,1</w:t>
            </w:r>
          </w:p>
        </w:tc>
      </w:tr>
      <w:tr w:rsidR="000F3B44" w:rsidRPr="0024620F" w:rsidTr="003807C0">
        <w:trPr>
          <w:trHeight w:val="504"/>
        </w:trPr>
        <w:tc>
          <w:tcPr>
            <w:tcW w:w="4077" w:type="dxa"/>
          </w:tcPr>
          <w:p w:rsidR="000F3B44" w:rsidRPr="00A0571E" w:rsidRDefault="000F3B44" w:rsidP="00D20660">
            <w:pPr>
              <w:pStyle w:val="ab"/>
              <w:rPr>
                <w:rFonts w:ascii="Times New Roman" w:hAnsi="Times New Roman"/>
                <w:color w:val="auto"/>
                <w:sz w:val="24"/>
                <w:szCs w:val="24"/>
              </w:rPr>
            </w:pPr>
            <w:r w:rsidRPr="00A0571E">
              <w:rPr>
                <w:rFonts w:ascii="Times New Roman" w:hAnsi="Times New Roman"/>
                <w:color w:val="auto"/>
                <w:sz w:val="24"/>
                <w:szCs w:val="24"/>
              </w:rPr>
              <w:t>Итого расходов по муниципальным программам</w:t>
            </w:r>
          </w:p>
        </w:tc>
        <w:tc>
          <w:tcPr>
            <w:tcW w:w="2268" w:type="dxa"/>
          </w:tcPr>
          <w:p w:rsidR="000F3B44" w:rsidRPr="00A0571E" w:rsidRDefault="000F3B44" w:rsidP="00D20660">
            <w:pPr>
              <w:pStyle w:val="ab"/>
              <w:jc w:val="both"/>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97 130,4</w:t>
            </w:r>
          </w:p>
        </w:tc>
        <w:tc>
          <w:tcPr>
            <w:tcW w:w="2127" w:type="dxa"/>
          </w:tcPr>
          <w:p w:rsidR="000F3B44" w:rsidRPr="00A0571E" w:rsidRDefault="000F3B44" w:rsidP="00816D3C">
            <w:pPr>
              <w:pStyle w:val="ab"/>
              <w:jc w:val="both"/>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97 130,4</w:t>
            </w:r>
          </w:p>
        </w:tc>
        <w:tc>
          <w:tcPr>
            <w:tcW w:w="1275" w:type="dxa"/>
          </w:tcPr>
          <w:p w:rsidR="000F3B44" w:rsidRPr="00A0571E" w:rsidRDefault="000F3B44" w:rsidP="00816D3C">
            <w:pPr>
              <w:pStyle w:val="ab"/>
              <w:jc w:val="both"/>
              <w:rPr>
                <w:rStyle w:val="af0"/>
                <w:rFonts w:ascii="Times New Roman" w:hAnsi="Times New Roman"/>
                <w:b w:val="0"/>
                <w:color w:val="auto"/>
                <w:sz w:val="24"/>
                <w:szCs w:val="24"/>
              </w:rPr>
            </w:pPr>
            <w:r w:rsidRPr="00A0571E">
              <w:rPr>
                <w:rStyle w:val="af0"/>
                <w:rFonts w:ascii="Times New Roman" w:hAnsi="Times New Roman"/>
                <w:b w:val="0"/>
                <w:color w:val="auto"/>
                <w:sz w:val="24"/>
                <w:szCs w:val="24"/>
              </w:rPr>
              <w:t>89,8</w:t>
            </w:r>
          </w:p>
        </w:tc>
      </w:tr>
    </w:tbl>
    <w:p w:rsidR="003807C0" w:rsidRDefault="003807C0" w:rsidP="00953DF0">
      <w:pPr>
        <w:ind w:left="-360" w:firstLine="360"/>
        <w:jc w:val="center"/>
        <w:rPr>
          <w:rFonts w:ascii="Times New Roman" w:hAnsi="Times New Roman"/>
          <w:b/>
          <w:sz w:val="24"/>
          <w:szCs w:val="24"/>
        </w:rPr>
      </w:pPr>
    </w:p>
    <w:p w:rsidR="000F3B44" w:rsidRPr="00B91F83" w:rsidRDefault="000F3B44" w:rsidP="00953DF0">
      <w:pPr>
        <w:ind w:left="-360" w:firstLine="360"/>
        <w:jc w:val="center"/>
        <w:rPr>
          <w:rFonts w:ascii="Times New Roman" w:hAnsi="Times New Roman"/>
          <w:b/>
          <w:sz w:val="24"/>
          <w:szCs w:val="24"/>
        </w:rPr>
      </w:pPr>
      <w:r>
        <w:rPr>
          <w:rFonts w:ascii="Times New Roman" w:hAnsi="Times New Roman"/>
          <w:b/>
          <w:sz w:val="24"/>
          <w:szCs w:val="24"/>
        </w:rPr>
        <w:t>И</w:t>
      </w:r>
      <w:r w:rsidRPr="00B91F83">
        <w:rPr>
          <w:rFonts w:ascii="Times New Roman" w:hAnsi="Times New Roman"/>
          <w:b/>
          <w:sz w:val="24"/>
          <w:szCs w:val="24"/>
        </w:rPr>
        <w:t>сточники финансирования</w:t>
      </w:r>
      <w:r>
        <w:rPr>
          <w:rFonts w:ascii="Times New Roman" w:hAnsi="Times New Roman"/>
          <w:b/>
          <w:sz w:val="24"/>
          <w:szCs w:val="24"/>
        </w:rPr>
        <w:t xml:space="preserve"> дефицита бюджета</w:t>
      </w:r>
      <w:r w:rsidRPr="00B91F83">
        <w:rPr>
          <w:rFonts w:ascii="Times New Roman" w:hAnsi="Times New Roman"/>
          <w:b/>
          <w:sz w:val="24"/>
          <w:szCs w:val="24"/>
        </w:rPr>
        <w:t>.</w:t>
      </w:r>
    </w:p>
    <w:p w:rsidR="00764023" w:rsidRDefault="000F3B44" w:rsidP="00857B8C">
      <w:pPr>
        <w:spacing w:after="0" w:line="240" w:lineRule="auto"/>
        <w:ind w:left="12" w:firstLine="709"/>
        <w:jc w:val="both"/>
        <w:rPr>
          <w:rFonts w:ascii="Times New Roman" w:hAnsi="Times New Roman"/>
          <w:sz w:val="24"/>
          <w:szCs w:val="24"/>
        </w:rPr>
      </w:pPr>
      <w:r w:rsidRPr="00857B8C">
        <w:rPr>
          <w:rFonts w:ascii="Times New Roman" w:hAnsi="Times New Roman"/>
          <w:sz w:val="24"/>
          <w:szCs w:val="24"/>
        </w:rPr>
        <w:t xml:space="preserve">Дефицит бюджета на 2017 год </w:t>
      </w:r>
      <w:r w:rsidR="00764023">
        <w:rPr>
          <w:rFonts w:ascii="Times New Roman" w:hAnsi="Times New Roman"/>
          <w:sz w:val="24"/>
          <w:szCs w:val="24"/>
        </w:rPr>
        <w:t xml:space="preserve">не </w:t>
      </w:r>
      <w:r w:rsidRPr="00857B8C">
        <w:rPr>
          <w:rFonts w:ascii="Times New Roman" w:hAnsi="Times New Roman"/>
          <w:sz w:val="24"/>
          <w:szCs w:val="24"/>
        </w:rPr>
        <w:t>планируетс</w:t>
      </w:r>
      <w:r w:rsidR="00764023">
        <w:rPr>
          <w:rFonts w:ascii="Times New Roman" w:hAnsi="Times New Roman"/>
          <w:sz w:val="24"/>
          <w:szCs w:val="24"/>
        </w:rPr>
        <w:t xml:space="preserve">я. </w:t>
      </w:r>
      <w:r w:rsidRPr="00857B8C">
        <w:rPr>
          <w:rFonts w:ascii="Times New Roman" w:hAnsi="Times New Roman"/>
          <w:sz w:val="24"/>
          <w:szCs w:val="24"/>
        </w:rPr>
        <w:t xml:space="preserve"> </w:t>
      </w:r>
      <w:r w:rsidR="000B2DCA">
        <w:rPr>
          <w:rFonts w:ascii="Times New Roman" w:hAnsi="Times New Roman"/>
          <w:sz w:val="24"/>
          <w:szCs w:val="24"/>
        </w:rPr>
        <w:t>Б</w:t>
      </w:r>
      <w:r w:rsidR="00764023" w:rsidRPr="00816D3C">
        <w:rPr>
          <w:rFonts w:ascii="Times New Roman" w:hAnsi="Times New Roman"/>
          <w:sz w:val="24"/>
          <w:szCs w:val="24"/>
        </w:rPr>
        <w:t>юджет</w:t>
      </w:r>
      <w:r w:rsidR="00764023">
        <w:rPr>
          <w:rFonts w:ascii="Times New Roman" w:hAnsi="Times New Roman"/>
          <w:sz w:val="24"/>
          <w:szCs w:val="24"/>
        </w:rPr>
        <w:t xml:space="preserve"> сельского поселения Замошинское</w:t>
      </w:r>
      <w:r w:rsidR="00764023" w:rsidRPr="00816D3C">
        <w:rPr>
          <w:rFonts w:ascii="Times New Roman" w:hAnsi="Times New Roman"/>
          <w:sz w:val="24"/>
          <w:szCs w:val="24"/>
        </w:rPr>
        <w:t xml:space="preserve">  </w:t>
      </w:r>
      <w:r w:rsidR="000B2DCA">
        <w:rPr>
          <w:rFonts w:ascii="Times New Roman" w:hAnsi="Times New Roman"/>
          <w:sz w:val="24"/>
          <w:szCs w:val="24"/>
        </w:rPr>
        <w:t>н</w:t>
      </w:r>
      <w:r w:rsidR="000B2DCA" w:rsidRPr="00816D3C">
        <w:rPr>
          <w:rFonts w:ascii="Times New Roman" w:hAnsi="Times New Roman"/>
          <w:sz w:val="24"/>
          <w:szCs w:val="24"/>
        </w:rPr>
        <w:t>а 2017 год</w:t>
      </w:r>
      <w:r w:rsidR="000B2DCA" w:rsidRPr="00764023">
        <w:rPr>
          <w:rFonts w:ascii="Times New Roman" w:hAnsi="Times New Roman"/>
          <w:sz w:val="24"/>
          <w:szCs w:val="24"/>
        </w:rPr>
        <w:t xml:space="preserve"> </w:t>
      </w:r>
      <w:r w:rsidR="00764023" w:rsidRPr="00816D3C">
        <w:rPr>
          <w:rFonts w:ascii="Times New Roman" w:hAnsi="Times New Roman"/>
          <w:sz w:val="24"/>
          <w:szCs w:val="24"/>
        </w:rPr>
        <w:t>запланиров</w:t>
      </w:r>
      <w:r w:rsidR="00764023">
        <w:rPr>
          <w:rFonts w:ascii="Times New Roman" w:hAnsi="Times New Roman"/>
          <w:sz w:val="24"/>
          <w:szCs w:val="24"/>
        </w:rPr>
        <w:t>ан равным по доходам и расходам.</w:t>
      </w:r>
    </w:p>
    <w:p w:rsidR="000F3B44" w:rsidRPr="00857B8C" w:rsidRDefault="00764023" w:rsidP="00857B8C">
      <w:pPr>
        <w:spacing w:after="0" w:line="240" w:lineRule="auto"/>
        <w:ind w:left="12" w:firstLine="709"/>
        <w:jc w:val="both"/>
        <w:rPr>
          <w:rFonts w:ascii="Times New Roman" w:hAnsi="Times New Roman"/>
          <w:sz w:val="24"/>
          <w:szCs w:val="24"/>
        </w:rPr>
      </w:pPr>
      <w:r>
        <w:rPr>
          <w:rFonts w:ascii="Times New Roman" w:hAnsi="Times New Roman"/>
          <w:sz w:val="24"/>
          <w:szCs w:val="24"/>
        </w:rPr>
        <w:t>Н</w:t>
      </w:r>
      <w:r w:rsidR="000F3B44" w:rsidRPr="00857B8C">
        <w:rPr>
          <w:rFonts w:ascii="Times New Roman" w:hAnsi="Times New Roman"/>
          <w:sz w:val="24"/>
          <w:szCs w:val="24"/>
        </w:rPr>
        <w:t>а плановый период 2018 года</w:t>
      </w:r>
      <w:r w:rsidRPr="00764023">
        <w:rPr>
          <w:rFonts w:ascii="Times New Roman" w:hAnsi="Times New Roman"/>
          <w:sz w:val="24"/>
          <w:szCs w:val="24"/>
        </w:rPr>
        <w:t xml:space="preserve"> </w:t>
      </w:r>
      <w:r>
        <w:rPr>
          <w:rFonts w:ascii="Times New Roman" w:hAnsi="Times New Roman"/>
          <w:sz w:val="24"/>
          <w:szCs w:val="24"/>
        </w:rPr>
        <w:t>д</w:t>
      </w:r>
      <w:r w:rsidRPr="00857B8C">
        <w:rPr>
          <w:rFonts w:ascii="Times New Roman" w:hAnsi="Times New Roman"/>
          <w:sz w:val="24"/>
          <w:szCs w:val="24"/>
        </w:rPr>
        <w:t>ефицит бюджета</w:t>
      </w:r>
      <w:r>
        <w:rPr>
          <w:rFonts w:ascii="Times New Roman" w:hAnsi="Times New Roman"/>
          <w:sz w:val="24"/>
          <w:szCs w:val="24"/>
        </w:rPr>
        <w:t xml:space="preserve"> планируется</w:t>
      </w:r>
      <w:r w:rsidR="000F3B44" w:rsidRPr="00857B8C">
        <w:rPr>
          <w:rFonts w:ascii="Times New Roman" w:hAnsi="Times New Roman"/>
          <w:sz w:val="24"/>
          <w:szCs w:val="24"/>
        </w:rPr>
        <w:t xml:space="preserve"> в сумме 2 804 тыс. рублей</w:t>
      </w:r>
      <w:r w:rsidR="00713F27" w:rsidRPr="00857B8C">
        <w:rPr>
          <w:rFonts w:ascii="Times New Roman" w:hAnsi="Times New Roman"/>
          <w:sz w:val="24"/>
          <w:szCs w:val="24"/>
        </w:rPr>
        <w:t xml:space="preserve"> или</w:t>
      </w:r>
      <w:r>
        <w:rPr>
          <w:rFonts w:ascii="Times New Roman" w:hAnsi="Times New Roman"/>
          <w:sz w:val="24"/>
          <w:szCs w:val="24"/>
        </w:rPr>
        <w:t xml:space="preserve"> </w:t>
      </w:r>
      <w:r w:rsidR="00857B8C" w:rsidRPr="00857B8C">
        <w:rPr>
          <w:rFonts w:ascii="Times New Roman" w:hAnsi="Times New Roman"/>
          <w:sz w:val="24"/>
          <w:szCs w:val="24"/>
        </w:rPr>
        <w:t>2,6</w:t>
      </w:r>
      <w:r w:rsidR="00713F27" w:rsidRPr="00857B8C">
        <w:rPr>
          <w:rFonts w:ascii="Times New Roman" w:hAnsi="Times New Roman"/>
          <w:sz w:val="24"/>
          <w:szCs w:val="24"/>
        </w:rPr>
        <w:t>% к объему доходов местного бюджета без учета безвозмездных поступлений</w:t>
      </w:r>
      <w:r w:rsidR="00857B8C" w:rsidRPr="00857B8C">
        <w:rPr>
          <w:rFonts w:ascii="Times New Roman" w:hAnsi="Times New Roman"/>
          <w:sz w:val="24"/>
          <w:szCs w:val="24"/>
        </w:rPr>
        <w:t xml:space="preserve">, </w:t>
      </w:r>
      <w:r w:rsidR="000F3B44" w:rsidRPr="00857B8C">
        <w:rPr>
          <w:rFonts w:ascii="Times New Roman" w:hAnsi="Times New Roman"/>
          <w:sz w:val="24"/>
          <w:szCs w:val="24"/>
        </w:rPr>
        <w:t>на 2019 год – 5 698 тыс. рублей</w:t>
      </w:r>
      <w:r w:rsidR="00857B8C" w:rsidRPr="00857B8C">
        <w:rPr>
          <w:rFonts w:ascii="Times New Roman" w:hAnsi="Times New Roman"/>
          <w:sz w:val="24"/>
          <w:szCs w:val="24"/>
        </w:rPr>
        <w:t xml:space="preserve"> или  5,1% к объему доходов местного бюджета без учета безвозмездных поступлений</w:t>
      </w:r>
      <w:r w:rsidR="000F3B44" w:rsidRPr="00857B8C">
        <w:rPr>
          <w:rFonts w:ascii="Times New Roman" w:hAnsi="Times New Roman"/>
          <w:sz w:val="24"/>
          <w:szCs w:val="24"/>
        </w:rPr>
        <w:t xml:space="preserve">. </w:t>
      </w:r>
    </w:p>
    <w:p w:rsidR="00713F27" w:rsidRPr="00857B8C" w:rsidRDefault="00713F27" w:rsidP="00857B8C">
      <w:pPr>
        <w:pStyle w:val="6"/>
        <w:spacing w:line="240" w:lineRule="auto"/>
        <w:ind w:firstLine="709"/>
        <w:rPr>
          <w:i w:val="0"/>
          <w:color w:val="auto"/>
          <w:sz w:val="24"/>
          <w:szCs w:val="24"/>
        </w:rPr>
      </w:pPr>
      <w:r w:rsidRPr="00857B8C">
        <w:rPr>
          <w:i w:val="0"/>
          <w:color w:val="auto"/>
          <w:sz w:val="24"/>
          <w:szCs w:val="24"/>
        </w:rPr>
        <w:t xml:space="preserve">Размер дефицита бюджета </w:t>
      </w:r>
      <w:r w:rsidR="00857B8C" w:rsidRPr="00857B8C">
        <w:rPr>
          <w:i w:val="0"/>
          <w:color w:val="auto"/>
          <w:sz w:val="24"/>
          <w:szCs w:val="24"/>
        </w:rPr>
        <w:t xml:space="preserve">сельского поселения Замошинское на </w:t>
      </w:r>
      <w:r w:rsidRPr="00857B8C">
        <w:rPr>
          <w:i w:val="0"/>
          <w:color w:val="auto"/>
          <w:sz w:val="24"/>
          <w:szCs w:val="24"/>
        </w:rPr>
        <w:t>2018, 2019 годы, предусмотренный проектом решения о бюджете, соответствует ограничениям, установленным статьей 92.1 Бюджетного кодекса РФ.</w:t>
      </w:r>
    </w:p>
    <w:p w:rsidR="00713F27" w:rsidRPr="006E4526" w:rsidRDefault="00713F27" w:rsidP="00713F27">
      <w:pPr>
        <w:pStyle w:val="6"/>
        <w:ind w:firstLine="0"/>
        <w:rPr>
          <w:i w:val="0"/>
          <w:color w:val="000000" w:themeColor="text1"/>
          <w:sz w:val="24"/>
          <w:szCs w:val="24"/>
        </w:rPr>
      </w:pPr>
      <w:r w:rsidRPr="00120425">
        <w:rPr>
          <w:i w:val="0"/>
          <w:sz w:val="24"/>
          <w:szCs w:val="24"/>
        </w:rPr>
        <w:tab/>
        <w:t>Источниками финансирования дефицита бюджета в 201</w:t>
      </w:r>
      <w:r w:rsidR="00857B8C">
        <w:rPr>
          <w:i w:val="0"/>
          <w:sz w:val="24"/>
          <w:szCs w:val="24"/>
        </w:rPr>
        <w:t>8</w:t>
      </w:r>
      <w:r w:rsidRPr="00120425">
        <w:rPr>
          <w:i w:val="0"/>
          <w:sz w:val="24"/>
          <w:szCs w:val="24"/>
        </w:rPr>
        <w:t xml:space="preserve">-2019 годах предусматриваются кредиты кредитных организаций, </w:t>
      </w:r>
      <w:r w:rsidRPr="006E4526">
        <w:rPr>
          <w:i w:val="0"/>
          <w:color w:val="000000" w:themeColor="text1"/>
          <w:sz w:val="24"/>
          <w:szCs w:val="24"/>
        </w:rPr>
        <w:t>т.е. заемные средства.</w:t>
      </w:r>
    </w:p>
    <w:p w:rsidR="00BB0B92" w:rsidRDefault="00BB0B92" w:rsidP="00BB0B92">
      <w:pPr>
        <w:pStyle w:val="ConsPlusNormal"/>
        <w:ind w:firstLine="709"/>
        <w:jc w:val="both"/>
      </w:pPr>
    </w:p>
    <w:p w:rsidR="00BB0B92" w:rsidRPr="0017503B" w:rsidRDefault="00BB0B92" w:rsidP="00BB0B92">
      <w:pPr>
        <w:pStyle w:val="ConsPlusNormal"/>
        <w:ind w:firstLine="709"/>
        <w:jc w:val="both"/>
      </w:pPr>
      <w:r w:rsidRPr="0017503B">
        <w:t>Проектом решения о бюджете поселения предельный объем муниципального долга на 2017 год устанавливается в размере 107 930 тыс. рублей, что соответствует ограничениям, установленным ст. 107 Бюджетного кодекса РФ.</w:t>
      </w:r>
      <w:r w:rsidRPr="00713F27">
        <w:rPr>
          <w:color w:val="FF0000"/>
        </w:rPr>
        <w:t xml:space="preserve"> </w:t>
      </w:r>
      <w:r w:rsidRPr="00713F27">
        <w:t>Предельный объем муниципального долга на 2018 год установлен в размере 109 372 тыс. рублей, на 2019 год – в размере 111 102 тыс. рублей</w:t>
      </w:r>
      <w:r>
        <w:t>.</w:t>
      </w:r>
    </w:p>
    <w:p w:rsidR="00713F27" w:rsidRPr="00817A14" w:rsidRDefault="00713F27" w:rsidP="00713F27">
      <w:pPr>
        <w:pStyle w:val="6"/>
        <w:ind w:firstLine="0"/>
        <w:rPr>
          <w:sz w:val="24"/>
          <w:szCs w:val="24"/>
        </w:rPr>
      </w:pPr>
    </w:p>
    <w:p w:rsidR="00BB0B92" w:rsidRPr="00BB0B92" w:rsidRDefault="00713F27" w:rsidP="00BB0B92">
      <w:pPr>
        <w:autoSpaceDE w:val="0"/>
        <w:autoSpaceDN w:val="0"/>
        <w:adjustRightInd w:val="0"/>
        <w:ind w:firstLine="540"/>
        <w:jc w:val="both"/>
        <w:rPr>
          <w:rFonts w:ascii="Times New Roman" w:hAnsi="Times New Roman"/>
          <w:sz w:val="24"/>
          <w:szCs w:val="24"/>
        </w:rPr>
      </w:pPr>
      <w:r w:rsidRPr="00BB0B92">
        <w:rPr>
          <w:rFonts w:ascii="Times New Roman" w:hAnsi="Times New Roman"/>
          <w:sz w:val="24"/>
          <w:szCs w:val="24"/>
        </w:rPr>
        <w:t xml:space="preserve">Предельный объем заимствований сельского поселения </w:t>
      </w:r>
      <w:r w:rsidR="00BB0B92" w:rsidRPr="00BB0B92">
        <w:rPr>
          <w:rFonts w:ascii="Times New Roman" w:hAnsi="Times New Roman"/>
          <w:sz w:val="24"/>
          <w:szCs w:val="24"/>
        </w:rPr>
        <w:t>Замошинское на 2018 год</w:t>
      </w:r>
      <w:r w:rsidRPr="00BB0B92">
        <w:rPr>
          <w:rFonts w:ascii="Times New Roman" w:hAnsi="Times New Roman"/>
          <w:sz w:val="24"/>
          <w:szCs w:val="24"/>
        </w:rPr>
        <w:t xml:space="preserve"> </w:t>
      </w:r>
      <w:r w:rsidR="00BB0B92" w:rsidRPr="00BB0B92">
        <w:rPr>
          <w:rFonts w:ascii="Times New Roman" w:hAnsi="Times New Roman"/>
          <w:sz w:val="24"/>
          <w:szCs w:val="24"/>
        </w:rPr>
        <w:t>устанавливается в размере 2 804 тыс. рублей, на 2019 год - 5 698 тыс. рублей</w:t>
      </w:r>
      <w:r w:rsidR="00764023">
        <w:rPr>
          <w:rFonts w:ascii="Times New Roman" w:hAnsi="Times New Roman"/>
          <w:sz w:val="24"/>
          <w:szCs w:val="24"/>
        </w:rPr>
        <w:t xml:space="preserve"> и</w:t>
      </w:r>
      <w:r w:rsidR="00BB0B92" w:rsidRPr="00BB0B92">
        <w:rPr>
          <w:rFonts w:ascii="Times New Roman" w:hAnsi="Times New Roman"/>
          <w:sz w:val="24"/>
          <w:szCs w:val="24"/>
        </w:rPr>
        <w:t xml:space="preserve"> не превышает сумму, направляемую на финансирование дефицита бюджета и на погашение долговых обязательств в 2018-2019 годах, что отвечает требованиям статьи </w:t>
      </w:r>
      <w:r w:rsidR="003807C0">
        <w:rPr>
          <w:rFonts w:ascii="Times New Roman" w:hAnsi="Times New Roman"/>
          <w:sz w:val="24"/>
          <w:szCs w:val="24"/>
        </w:rPr>
        <w:t xml:space="preserve">                             </w:t>
      </w:r>
      <w:r w:rsidR="00BB0B92" w:rsidRPr="00BB0B92">
        <w:rPr>
          <w:rFonts w:ascii="Times New Roman" w:hAnsi="Times New Roman"/>
          <w:sz w:val="24"/>
          <w:szCs w:val="24"/>
        </w:rPr>
        <w:t xml:space="preserve">106 Бюджетного кодекса РФ. </w:t>
      </w:r>
    </w:p>
    <w:p w:rsidR="000F3B44" w:rsidRPr="008F32ED" w:rsidRDefault="00764023" w:rsidP="00CF402F">
      <w:pPr>
        <w:spacing w:after="0" w:line="240" w:lineRule="auto"/>
        <w:ind w:firstLine="708"/>
        <w:jc w:val="center"/>
        <w:rPr>
          <w:rFonts w:ascii="Times New Roman" w:hAnsi="Times New Roman"/>
          <w:b/>
          <w:sz w:val="24"/>
          <w:szCs w:val="24"/>
        </w:rPr>
      </w:pPr>
      <w:r>
        <w:rPr>
          <w:rFonts w:ascii="Times New Roman" w:hAnsi="Times New Roman"/>
          <w:b/>
          <w:sz w:val="24"/>
          <w:szCs w:val="24"/>
        </w:rPr>
        <w:t>Замечания</w:t>
      </w:r>
      <w:r w:rsidR="000F3B44" w:rsidRPr="008F32ED">
        <w:rPr>
          <w:rFonts w:ascii="Times New Roman" w:hAnsi="Times New Roman"/>
          <w:b/>
          <w:sz w:val="24"/>
          <w:szCs w:val="24"/>
        </w:rPr>
        <w:t xml:space="preserve"> и предложения:</w:t>
      </w:r>
    </w:p>
    <w:p w:rsidR="000F3B44" w:rsidRDefault="000F3B44" w:rsidP="00CF402F">
      <w:pPr>
        <w:spacing w:after="0" w:line="240" w:lineRule="auto"/>
        <w:ind w:firstLine="708"/>
        <w:jc w:val="both"/>
        <w:rPr>
          <w:rFonts w:ascii="Times New Roman" w:hAnsi="Times New Roman"/>
          <w:color w:val="00B0F0"/>
          <w:sz w:val="24"/>
          <w:szCs w:val="24"/>
        </w:rPr>
      </w:pPr>
    </w:p>
    <w:p w:rsidR="000F3B44" w:rsidRDefault="000F3B44" w:rsidP="00CF402F">
      <w:pPr>
        <w:pStyle w:val="a8"/>
        <w:numPr>
          <w:ilvl w:val="0"/>
          <w:numId w:val="13"/>
        </w:numPr>
        <w:spacing w:after="0" w:line="240" w:lineRule="auto"/>
        <w:jc w:val="both"/>
        <w:rPr>
          <w:rFonts w:ascii="Times New Roman" w:hAnsi="Times New Roman"/>
          <w:sz w:val="24"/>
          <w:szCs w:val="24"/>
        </w:rPr>
      </w:pPr>
      <w:r w:rsidRPr="00816D3C">
        <w:rPr>
          <w:rFonts w:ascii="Times New Roman" w:hAnsi="Times New Roman"/>
          <w:sz w:val="24"/>
          <w:szCs w:val="24"/>
        </w:rPr>
        <w:t>Перечень документов и материалов, представленных одновременно с проектом решения о бюджете, не в полном объеме соответствует требованиям ст</w:t>
      </w:r>
      <w:r w:rsidR="003807C0">
        <w:rPr>
          <w:rFonts w:ascii="Times New Roman" w:hAnsi="Times New Roman"/>
          <w:sz w:val="24"/>
          <w:szCs w:val="24"/>
        </w:rPr>
        <w:t xml:space="preserve">.                </w:t>
      </w:r>
      <w:r w:rsidRPr="00816D3C">
        <w:rPr>
          <w:rFonts w:ascii="Times New Roman" w:hAnsi="Times New Roman"/>
          <w:sz w:val="24"/>
          <w:szCs w:val="24"/>
        </w:rPr>
        <w:t xml:space="preserve"> 184.2 Бюджетного кодекса РФ</w:t>
      </w:r>
      <w:r w:rsidRPr="00816D3C">
        <w:rPr>
          <w:rFonts w:ascii="Times New Roman" w:hAnsi="Times New Roman"/>
          <w:color w:val="FF0000"/>
          <w:sz w:val="24"/>
          <w:szCs w:val="24"/>
        </w:rPr>
        <w:t xml:space="preserve"> </w:t>
      </w:r>
      <w:r w:rsidRPr="00816D3C">
        <w:rPr>
          <w:rFonts w:ascii="Times New Roman" w:hAnsi="Times New Roman"/>
          <w:sz w:val="24"/>
          <w:szCs w:val="24"/>
        </w:rPr>
        <w:t xml:space="preserve">и ст. 8 Положения о бюджетном процессе. </w:t>
      </w:r>
    </w:p>
    <w:p w:rsidR="00764023" w:rsidRDefault="00764023" w:rsidP="00764023">
      <w:pPr>
        <w:pStyle w:val="ab"/>
        <w:numPr>
          <w:ilvl w:val="0"/>
          <w:numId w:val="13"/>
        </w:numPr>
        <w:spacing w:after="0"/>
        <w:jc w:val="both"/>
        <w:rPr>
          <w:rFonts w:ascii="Times New Roman" w:hAnsi="Times New Roman"/>
          <w:color w:val="auto"/>
          <w:sz w:val="24"/>
          <w:szCs w:val="24"/>
        </w:rPr>
      </w:pPr>
      <w:r>
        <w:rPr>
          <w:rFonts w:ascii="Times New Roman" w:hAnsi="Times New Roman"/>
          <w:color w:val="auto"/>
          <w:sz w:val="24"/>
          <w:szCs w:val="24"/>
        </w:rPr>
        <w:t xml:space="preserve">В </w:t>
      </w:r>
      <w:r w:rsidRPr="00B4033C">
        <w:rPr>
          <w:rFonts w:ascii="Times New Roman" w:hAnsi="Times New Roman"/>
          <w:color w:val="auto"/>
          <w:sz w:val="24"/>
          <w:szCs w:val="24"/>
        </w:rPr>
        <w:t xml:space="preserve">нарушение ст. 173 </w:t>
      </w:r>
      <w:r w:rsidRPr="00D321FC">
        <w:rPr>
          <w:rFonts w:ascii="Times New Roman" w:hAnsi="Times New Roman"/>
          <w:color w:val="auto"/>
          <w:sz w:val="24"/>
          <w:szCs w:val="24"/>
        </w:rPr>
        <w:t>Б</w:t>
      </w:r>
      <w:r>
        <w:rPr>
          <w:rFonts w:ascii="Times New Roman" w:hAnsi="Times New Roman"/>
          <w:color w:val="auto"/>
          <w:sz w:val="24"/>
          <w:szCs w:val="24"/>
        </w:rPr>
        <w:t xml:space="preserve">юджетного кодекса </w:t>
      </w:r>
      <w:r w:rsidRPr="00D321FC">
        <w:rPr>
          <w:rFonts w:ascii="Times New Roman" w:hAnsi="Times New Roman"/>
          <w:color w:val="auto"/>
          <w:sz w:val="24"/>
          <w:szCs w:val="24"/>
        </w:rPr>
        <w:t>РФ</w:t>
      </w:r>
      <w:r w:rsidRPr="00B4033C">
        <w:rPr>
          <w:rFonts w:ascii="Times New Roman" w:hAnsi="Times New Roman"/>
          <w:color w:val="auto"/>
          <w:sz w:val="24"/>
          <w:szCs w:val="24"/>
        </w:rPr>
        <w:t xml:space="preserve"> прогноз социально-экономического развития сельского поселения Замошинское не одобрен </w:t>
      </w:r>
      <w:r>
        <w:rPr>
          <w:rFonts w:ascii="Times New Roman" w:hAnsi="Times New Roman"/>
          <w:color w:val="auto"/>
          <w:sz w:val="24"/>
          <w:szCs w:val="24"/>
        </w:rPr>
        <w:t>а</w:t>
      </w:r>
      <w:r w:rsidRPr="00B4033C">
        <w:rPr>
          <w:rFonts w:ascii="Times New Roman" w:hAnsi="Times New Roman"/>
          <w:color w:val="auto"/>
          <w:sz w:val="24"/>
          <w:szCs w:val="24"/>
        </w:rPr>
        <w:t>дминистрацией сельского поселения Замошинское</w:t>
      </w:r>
      <w:r>
        <w:rPr>
          <w:rFonts w:ascii="Times New Roman" w:hAnsi="Times New Roman"/>
          <w:color w:val="auto"/>
          <w:sz w:val="24"/>
          <w:szCs w:val="24"/>
        </w:rPr>
        <w:t xml:space="preserve"> и отсутствует пояснительная записка к </w:t>
      </w:r>
      <w:r w:rsidRPr="00B4033C">
        <w:rPr>
          <w:rFonts w:ascii="Times New Roman" w:hAnsi="Times New Roman"/>
          <w:color w:val="auto"/>
          <w:sz w:val="24"/>
          <w:szCs w:val="24"/>
        </w:rPr>
        <w:t>прогноз</w:t>
      </w:r>
      <w:r>
        <w:rPr>
          <w:rFonts w:ascii="Times New Roman" w:hAnsi="Times New Roman"/>
          <w:color w:val="auto"/>
          <w:sz w:val="24"/>
          <w:szCs w:val="24"/>
        </w:rPr>
        <w:t>у</w:t>
      </w:r>
      <w:r w:rsidRPr="00B4033C">
        <w:rPr>
          <w:rFonts w:ascii="Times New Roman" w:hAnsi="Times New Roman"/>
          <w:color w:val="auto"/>
          <w:sz w:val="24"/>
          <w:szCs w:val="24"/>
        </w:rPr>
        <w:t xml:space="preserve"> социально-экономического развития</w:t>
      </w:r>
      <w:r>
        <w:rPr>
          <w:rFonts w:ascii="Times New Roman" w:hAnsi="Times New Roman"/>
          <w:color w:val="auto"/>
          <w:sz w:val="24"/>
          <w:szCs w:val="24"/>
        </w:rPr>
        <w:t>.</w:t>
      </w:r>
    </w:p>
    <w:p w:rsidR="003807C0" w:rsidRPr="00816D3C" w:rsidRDefault="003807C0" w:rsidP="003807C0">
      <w:pPr>
        <w:pStyle w:val="a8"/>
        <w:numPr>
          <w:ilvl w:val="0"/>
          <w:numId w:val="13"/>
        </w:numPr>
        <w:spacing w:after="0" w:line="240" w:lineRule="auto"/>
        <w:jc w:val="both"/>
        <w:rPr>
          <w:rFonts w:ascii="Times New Roman" w:hAnsi="Times New Roman"/>
          <w:color w:val="FF0000"/>
          <w:sz w:val="24"/>
          <w:szCs w:val="24"/>
        </w:rPr>
      </w:pPr>
      <w:r>
        <w:rPr>
          <w:rFonts w:ascii="Times New Roman" w:hAnsi="Times New Roman"/>
          <w:sz w:val="24"/>
          <w:szCs w:val="24"/>
        </w:rPr>
        <w:t>Приложения к п</w:t>
      </w:r>
      <w:r w:rsidRPr="00816D3C">
        <w:rPr>
          <w:rFonts w:ascii="Times New Roman" w:hAnsi="Times New Roman"/>
          <w:sz w:val="24"/>
          <w:szCs w:val="24"/>
        </w:rPr>
        <w:t>роект</w:t>
      </w:r>
      <w:r>
        <w:rPr>
          <w:rFonts w:ascii="Times New Roman" w:hAnsi="Times New Roman"/>
          <w:sz w:val="24"/>
          <w:szCs w:val="24"/>
        </w:rPr>
        <w:t>у</w:t>
      </w:r>
      <w:r w:rsidRPr="00816D3C">
        <w:rPr>
          <w:rFonts w:ascii="Times New Roman" w:hAnsi="Times New Roman"/>
          <w:sz w:val="24"/>
          <w:szCs w:val="24"/>
        </w:rPr>
        <w:t xml:space="preserve"> решения о бюджете не в полном объеме соответствуют</w:t>
      </w:r>
      <w:r w:rsidRPr="00816D3C">
        <w:t xml:space="preserve"> </w:t>
      </w:r>
      <w:r w:rsidR="00764023">
        <w:rPr>
          <w:rFonts w:ascii="Times New Roman" w:hAnsi="Times New Roman"/>
          <w:sz w:val="24"/>
          <w:szCs w:val="24"/>
        </w:rPr>
        <w:t>п</w:t>
      </w:r>
      <w:r w:rsidRPr="00903409">
        <w:rPr>
          <w:rFonts w:ascii="Times New Roman" w:hAnsi="Times New Roman"/>
          <w:sz w:val="24"/>
          <w:szCs w:val="24"/>
        </w:rPr>
        <w:t>риказ</w:t>
      </w:r>
      <w:r>
        <w:rPr>
          <w:rFonts w:ascii="Times New Roman" w:hAnsi="Times New Roman"/>
          <w:sz w:val="24"/>
          <w:szCs w:val="24"/>
        </w:rPr>
        <w:t>у</w:t>
      </w:r>
      <w:r w:rsidRPr="00903409">
        <w:rPr>
          <w:rFonts w:ascii="Times New Roman" w:hAnsi="Times New Roman"/>
          <w:sz w:val="24"/>
          <w:szCs w:val="24"/>
        </w:rPr>
        <w:t xml:space="preserve"> Министерства финансов Российской Федерации от 01.07.2013 № 65н «Об утверждении </w:t>
      </w:r>
      <w:r w:rsidR="00E666A2">
        <w:rPr>
          <w:rFonts w:ascii="Times New Roman" w:hAnsi="Times New Roman"/>
          <w:sz w:val="24"/>
          <w:szCs w:val="24"/>
        </w:rPr>
        <w:t>У</w:t>
      </w:r>
      <w:r w:rsidRPr="00903409">
        <w:rPr>
          <w:rFonts w:ascii="Times New Roman" w:hAnsi="Times New Roman"/>
          <w:sz w:val="24"/>
          <w:szCs w:val="24"/>
        </w:rPr>
        <w:t>казаний о порядке применения бюджетной классификации Российской Федерации».</w:t>
      </w:r>
      <w:r w:rsidRPr="00816D3C">
        <w:rPr>
          <w:rFonts w:ascii="Times New Roman" w:hAnsi="Times New Roman"/>
          <w:color w:val="FF0000"/>
          <w:sz w:val="24"/>
          <w:szCs w:val="24"/>
        </w:rPr>
        <w:t xml:space="preserve"> </w:t>
      </w:r>
    </w:p>
    <w:p w:rsidR="00FB4710" w:rsidRDefault="000B2DCA" w:rsidP="00E71170">
      <w:pPr>
        <w:numPr>
          <w:ilvl w:val="0"/>
          <w:numId w:val="13"/>
        </w:numPr>
        <w:tabs>
          <w:tab w:val="num" w:pos="720"/>
        </w:tabs>
        <w:spacing w:after="0" w:line="240" w:lineRule="auto"/>
        <w:jc w:val="both"/>
        <w:rPr>
          <w:rFonts w:ascii="Times New Roman" w:hAnsi="Times New Roman"/>
          <w:sz w:val="24"/>
          <w:szCs w:val="24"/>
        </w:rPr>
      </w:pPr>
      <w:r>
        <w:rPr>
          <w:rFonts w:ascii="Times New Roman" w:hAnsi="Times New Roman"/>
          <w:sz w:val="24"/>
          <w:szCs w:val="24"/>
        </w:rPr>
        <w:lastRenderedPageBreak/>
        <w:t>Р</w:t>
      </w:r>
      <w:r w:rsidR="00FB4710" w:rsidRPr="00FB4710">
        <w:rPr>
          <w:rFonts w:ascii="Times New Roman" w:hAnsi="Times New Roman"/>
          <w:sz w:val="24"/>
          <w:szCs w:val="24"/>
        </w:rPr>
        <w:t xml:space="preserve">азмер условно-утверждаемых расходов на 2019 год не соответствует требованиям пункта 3 статьи 184.1 Бюджетного кодекса РФ. </w:t>
      </w:r>
    </w:p>
    <w:p w:rsidR="00236DE3" w:rsidRDefault="00236DE3" w:rsidP="00236DE3">
      <w:pPr>
        <w:numPr>
          <w:ilvl w:val="0"/>
          <w:numId w:val="13"/>
        </w:numPr>
        <w:tabs>
          <w:tab w:val="num" w:pos="720"/>
        </w:tabs>
        <w:spacing w:after="0" w:line="240" w:lineRule="auto"/>
        <w:jc w:val="both"/>
        <w:rPr>
          <w:rFonts w:ascii="Times New Roman" w:hAnsi="Times New Roman"/>
          <w:sz w:val="24"/>
          <w:szCs w:val="24"/>
        </w:rPr>
      </w:pPr>
      <w:r>
        <w:rPr>
          <w:rFonts w:ascii="Times New Roman" w:hAnsi="Times New Roman"/>
          <w:sz w:val="24"/>
          <w:szCs w:val="24"/>
        </w:rPr>
        <w:t>Обосновать и у</w:t>
      </w:r>
      <w:r w:rsidRPr="004718EF">
        <w:rPr>
          <w:rFonts w:ascii="Times New Roman" w:hAnsi="Times New Roman"/>
          <w:sz w:val="24"/>
          <w:szCs w:val="24"/>
        </w:rPr>
        <w:t>точнить суммы</w:t>
      </w:r>
      <w:r>
        <w:rPr>
          <w:rFonts w:ascii="Times New Roman" w:hAnsi="Times New Roman"/>
          <w:sz w:val="24"/>
          <w:szCs w:val="24"/>
        </w:rPr>
        <w:t>,</w:t>
      </w:r>
      <w:r w:rsidRPr="004718EF">
        <w:rPr>
          <w:rFonts w:ascii="Times New Roman" w:hAnsi="Times New Roman"/>
          <w:sz w:val="24"/>
          <w:szCs w:val="24"/>
        </w:rPr>
        <w:t xml:space="preserve"> прогнозируемые по налогу на доходы физических лиц на 2017 год.</w:t>
      </w:r>
    </w:p>
    <w:p w:rsidR="000F3B44" w:rsidRPr="00E666A2" w:rsidRDefault="00E666A2" w:rsidP="00B50A1D">
      <w:pPr>
        <w:pStyle w:val="a8"/>
        <w:numPr>
          <w:ilvl w:val="0"/>
          <w:numId w:val="13"/>
        </w:numPr>
        <w:spacing w:after="0" w:line="240" w:lineRule="auto"/>
        <w:jc w:val="both"/>
        <w:rPr>
          <w:rFonts w:ascii="Times New Roman" w:hAnsi="Times New Roman"/>
          <w:color w:val="FF0000"/>
          <w:sz w:val="24"/>
          <w:szCs w:val="24"/>
        </w:rPr>
      </w:pPr>
      <w:r>
        <w:rPr>
          <w:rFonts w:ascii="Times New Roman" w:hAnsi="Times New Roman"/>
          <w:sz w:val="24"/>
          <w:szCs w:val="24"/>
        </w:rPr>
        <w:t>У</w:t>
      </w:r>
      <w:r w:rsidR="00FD5BEF">
        <w:rPr>
          <w:rFonts w:ascii="Times New Roman" w:hAnsi="Times New Roman"/>
          <w:sz w:val="24"/>
          <w:szCs w:val="24"/>
        </w:rPr>
        <w:t>точн</w:t>
      </w:r>
      <w:r>
        <w:rPr>
          <w:rFonts w:ascii="Times New Roman" w:hAnsi="Times New Roman"/>
          <w:sz w:val="24"/>
          <w:szCs w:val="24"/>
        </w:rPr>
        <w:t>ить</w:t>
      </w:r>
      <w:r w:rsidR="00FD5BEF">
        <w:rPr>
          <w:rFonts w:ascii="Times New Roman" w:hAnsi="Times New Roman"/>
          <w:sz w:val="24"/>
          <w:szCs w:val="24"/>
        </w:rPr>
        <w:t xml:space="preserve"> </w:t>
      </w:r>
      <w:r w:rsidR="000F3B44" w:rsidRPr="00903409">
        <w:rPr>
          <w:rFonts w:ascii="Times New Roman" w:hAnsi="Times New Roman"/>
          <w:sz w:val="24"/>
          <w:szCs w:val="24"/>
        </w:rPr>
        <w:t>наименовани</w:t>
      </w:r>
      <w:r w:rsidR="00903409" w:rsidRPr="00903409">
        <w:rPr>
          <w:rFonts w:ascii="Times New Roman" w:hAnsi="Times New Roman"/>
          <w:sz w:val="24"/>
          <w:szCs w:val="24"/>
        </w:rPr>
        <w:t>я</w:t>
      </w:r>
      <w:r w:rsidR="000F3B44" w:rsidRPr="00B50A1D">
        <w:rPr>
          <w:rFonts w:ascii="Times New Roman" w:hAnsi="Times New Roman"/>
          <w:color w:val="FF0000"/>
          <w:sz w:val="24"/>
          <w:szCs w:val="24"/>
        </w:rPr>
        <w:t xml:space="preserve"> </w:t>
      </w:r>
      <w:r w:rsidR="00903409">
        <w:rPr>
          <w:rFonts w:ascii="Times New Roman" w:hAnsi="Times New Roman"/>
          <w:sz w:val="24"/>
          <w:szCs w:val="24"/>
        </w:rPr>
        <w:t>целевой статьи «Прочие выплаты по обязательствам муниципального образования»</w:t>
      </w:r>
      <w:r w:rsidR="00FD5BEF">
        <w:rPr>
          <w:rFonts w:ascii="Times New Roman" w:hAnsi="Times New Roman"/>
          <w:sz w:val="24"/>
          <w:szCs w:val="24"/>
        </w:rPr>
        <w:t>,</w:t>
      </w:r>
      <w:r w:rsidR="00903409" w:rsidRPr="00903409">
        <w:rPr>
          <w:rFonts w:ascii="Times New Roman" w:hAnsi="Times New Roman"/>
          <w:sz w:val="24"/>
          <w:szCs w:val="24"/>
        </w:rPr>
        <w:t xml:space="preserve"> </w:t>
      </w:r>
      <w:r w:rsidR="00FD5BEF">
        <w:rPr>
          <w:rFonts w:ascii="Times New Roman" w:hAnsi="Times New Roman"/>
          <w:sz w:val="24"/>
          <w:szCs w:val="24"/>
        </w:rPr>
        <w:t>несоответству</w:t>
      </w:r>
      <w:r>
        <w:rPr>
          <w:rFonts w:ascii="Times New Roman" w:hAnsi="Times New Roman"/>
          <w:sz w:val="24"/>
          <w:szCs w:val="24"/>
        </w:rPr>
        <w:t>ющее</w:t>
      </w:r>
      <w:r w:rsidR="00FD5BEF">
        <w:rPr>
          <w:rFonts w:ascii="Times New Roman" w:hAnsi="Times New Roman"/>
          <w:sz w:val="24"/>
          <w:szCs w:val="24"/>
        </w:rPr>
        <w:t xml:space="preserve"> наименованию непрограммного направления деятельности </w:t>
      </w:r>
      <w:r>
        <w:rPr>
          <w:rFonts w:ascii="Times New Roman" w:hAnsi="Times New Roman"/>
          <w:sz w:val="24"/>
          <w:szCs w:val="24"/>
        </w:rPr>
        <w:t>по</w:t>
      </w:r>
      <w:r w:rsidR="00903409">
        <w:rPr>
          <w:rFonts w:ascii="Times New Roman" w:hAnsi="Times New Roman"/>
          <w:sz w:val="24"/>
          <w:szCs w:val="24"/>
        </w:rPr>
        <w:t xml:space="preserve"> транспортировк</w:t>
      </w:r>
      <w:r>
        <w:rPr>
          <w:rFonts w:ascii="Times New Roman" w:hAnsi="Times New Roman"/>
          <w:sz w:val="24"/>
          <w:szCs w:val="24"/>
        </w:rPr>
        <w:t>е</w:t>
      </w:r>
      <w:r w:rsidR="00903409">
        <w:rPr>
          <w:rFonts w:ascii="Times New Roman" w:hAnsi="Times New Roman"/>
          <w:sz w:val="24"/>
          <w:szCs w:val="24"/>
        </w:rPr>
        <w:t xml:space="preserve"> в морг с мест обнаружения или происшествия умерших для производства судебно-медицинской экспертизы и патологоанатомического вскрытия.</w:t>
      </w:r>
    </w:p>
    <w:p w:rsidR="00E666A2" w:rsidRPr="00E666A2" w:rsidRDefault="00E666A2" w:rsidP="00E666A2">
      <w:pPr>
        <w:numPr>
          <w:ilvl w:val="0"/>
          <w:numId w:val="13"/>
        </w:numPr>
        <w:tabs>
          <w:tab w:val="num" w:pos="720"/>
        </w:tabs>
        <w:spacing w:after="0" w:line="240" w:lineRule="auto"/>
        <w:jc w:val="both"/>
        <w:rPr>
          <w:rFonts w:ascii="Times New Roman" w:hAnsi="Times New Roman"/>
          <w:color w:val="FF0000"/>
          <w:sz w:val="24"/>
          <w:szCs w:val="24"/>
        </w:rPr>
      </w:pPr>
      <w:r w:rsidRPr="00E666A2">
        <w:rPr>
          <w:rFonts w:ascii="Times New Roman" w:hAnsi="Times New Roman"/>
          <w:sz w:val="24"/>
          <w:szCs w:val="24"/>
        </w:rPr>
        <w:t>Привести в соответствие с требованиям</w:t>
      </w:r>
      <w:r w:rsidR="001B3A0F">
        <w:rPr>
          <w:rFonts w:ascii="Times New Roman" w:hAnsi="Times New Roman"/>
          <w:sz w:val="24"/>
          <w:szCs w:val="24"/>
        </w:rPr>
        <w:t>и</w:t>
      </w:r>
      <w:r w:rsidRPr="00E666A2">
        <w:rPr>
          <w:rFonts w:ascii="Times New Roman" w:hAnsi="Times New Roman"/>
          <w:sz w:val="24"/>
          <w:szCs w:val="24"/>
        </w:rPr>
        <w:t xml:space="preserve"> пункта 3 статьи 184.1 Бюджетного кодекса РФ размер условно-утверждаемых расходов на 2019 год.</w:t>
      </w:r>
    </w:p>
    <w:p w:rsidR="000F3B44" w:rsidRDefault="000F3B44" w:rsidP="004E7741">
      <w:pPr>
        <w:spacing w:after="0" w:line="240" w:lineRule="auto"/>
        <w:ind w:firstLine="709"/>
        <w:jc w:val="both"/>
        <w:rPr>
          <w:rFonts w:ascii="Times New Roman" w:hAnsi="Times New Roman"/>
          <w:color w:val="FF0000"/>
          <w:sz w:val="24"/>
          <w:szCs w:val="24"/>
        </w:rPr>
      </w:pPr>
      <w:bookmarkStart w:id="0" w:name="anchorpa5"/>
      <w:bookmarkEnd w:id="0"/>
    </w:p>
    <w:p w:rsidR="00276E59" w:rsidRPr="00276E59" w:rsidRDefault="00276E59" w:rsidP="004E7741">
      <w:pPr>
        <w:spacing w:after="0" w:line="240" w:lineRule="auto"/>
        <w:ind w:firstLine="709"/>
        <w:jc w:val="both"/>
        <w:rPr>
          <w:rFonts w:ascii="Times New Roman" w:hAnsi="Times New Roman"/>
          <w:sz w:val="24"/>
          <w:szCs w:val="24"/>
        </w:rPr>
      </w:pPr>
      <w:r w:rsidRPr="00276E59">
        <w:rPr>
          <w:rFonts w:ascii="Times New Roman" w:hAnsi="Times New Roman"/>
          <w:sz w:val="24"/>
          <w:szCs w:val="24"/>
        </w:rPr>
        <w:t>На основании изложенного Контрольно-счетная палата предлагает при рассмотрении Советом депутатов проекта решения о бюджете учесть замечания</w:t>
      </w:r>
      <w:r w:rsidR="005416DE">
        <w:rPr>
          <w:rFonts w:ascii="Times New Roman" w:hAnsi="Times New Roman"/>
          <w:sz w:val="24"/>
          <w:szCs w:val="24"/>
        </w:rPr>
        <w:t xml:space="preserve"> и пре</w:t>
      </w:r>
      <w:r w:rsidR="000B2DCA">
        <w:rPr>
          <w:rFonts w:ascii="Times New Roman" w:hAnsi="Times New Roman"/>
          <w:sz w:val="24"/>
          <w:szCs w:val="24"/>
        </w:rPr>
        <w:t>д</w:t>
      </w:r>
      <w:r w:rsidR="005416DE">
        <w:rPr>
          <w:rFonts w:ascii="Times New Roman" w:hAnsi="Times New Roman"/>
          <w:sz w:val="24"/>
          <w:szCs w:val="24"/>
        </w:rPr>
        <w:t>ложения</w:t>
      </w:r>
      <w:r w:rsidRPr="00276E59">
        <w:rPr>
          <w:rFonts w:ascii="Times New Roman" w:hAnsi="Times New Roman"/>
          <w:sz w:val="24"/>
          <w:szCs w:val="24"/>
        </w:rPr>
        <w:t>, содержащиеся в заключении.</w:t>
      </w:r>
    </w:p>
    <w:p w:rsidR="00276E59" w:rsidRDefault="00276E59" w:rsidP="004E7741">
      <w:pPr>
        <w:spacing w:after="0" w:line="240" w:lineRule="auto"/>
        <w:ind w:firstLine="709"/>
        <w:jc w:val="both"/>
        <w:rPr>
          <w:rFonts w:ascii="Times New Roman" w:hAnsi="Times New Roman"/>
          <w:color w:val="FF0000"/>
          <w:sz w:val="24"/>
          <w:szCs w:val="24"/>
        </w:rPr>
      </w:pPr>
    </w:p>
    <w:p w:rsidR="00276E59" w:rsidRDefault="00276E59" w:rsidP="004E7741">
      <w:pPr>
        <w:spacing w:after="0" w:line="240" w:lineRule="auto"/>
        <w:ind w:firstLine="709"/>
        <w:jc w:val="both"/>
        <w:rPr>
          <w:rFonts w:ascii="Times New Roman" w:hAnsi="Times New Roman"/>
          <w:color w:val="FF0000"/>
          <w:sz w:val="24"/>
          <w:szCs w:val="24"/>
        </w:rPr>
      </w:pPr>
    </w:p>
    <w:p w:rsidR="000F3B44" w:rsidRPr="007B2109" w:rsidRDefault="000F3B44" w:rsidP="001F46AC">
      <w:pPr>
        <w:spacing w:after="0" w:line="240" w:lineRule="auto"/>
        <w:jc w:val="both"/>
        <w:rPr>
          <w:rFonts w:ascii="Times New Roman" w:hAnsi="Times New Roman"/>
          <w:b/>
          <w:sz w:val="24"/>
          <w:szCs w:val="24"/>
        </w:rPr>
      </w:pPr>
      <w:r w:rsidRPr="007B2109">
        <w:rPr>
          <w:rFonts w:ascii="Times New Roman" w:hAnsi="Times New Roman"/>
          <w:b/>
          <w:sz w:val="24"/>
          <w:szCs w:val="24"/>
        </w:rPr>
        <w:t xml:space="preserve">Председатель Контрольно-счётной палаты </w:t>
      </w:r>
    </w:p>
    <w:p w:rsidR="000F3B44" w:rsidRPr="007B2109" w:rsidRDefault="000F3B44" w:rsidP="001F46AC">
      <w:pPr>
        <w:spacing w:after="0" w:line="240" w:lineRule="auto"/>
        <w:jc w:val="both"/>
        <w:rPr>
          <w:rFonts w:ascii="Times New Roman" w:hAnsi="Times New Roman"/>
          <w:b/>
          <w:sz w:val="24"/>
          <w:szCs w:val="24"/>
        </w:rPr>
      </w:pPr>
      <w:r w:rsidRPr="007B2109">
        <w:rPr>
          <w:rFonts w:ascii="Times New Roman" w:hAnsi="Times New Roman"/>
          <w:b/>
          <w:sz w:val="24"/>
          <w:szCs w:val="24"/>
        </w:rPr>
        <w:t xml:space="preserve">Можайского муниципального района  </w:t>
      </w:r>
      <w:r w:rsidRPr="007B2109">
        <w:rPr>
          <w:rFonts w:ascii="Times New Roman" w:hAnsi="Times New Roman"/>
          <w:b/>
          <w:sz w:val="24"/>
          <w:szCs w:val="24"/>
        </w:rPr>
        <w:tab/>
      </w:r>
      <w:r w:rsidRPr="007B2109">
        <w:rPr>
          <w:rFonts w:ascii="Times New Roman" w:hAnsi="Times New Roman"/>
          <w:b/>
          <w:sz w:val="24"/>
          <w:szCs w:val="24"/>
        </w:rPr>
        <w:tab/>
      </w:r>
      <w:r w:rsidRPr="007B2109">
        <w:rPr>
          <w:rFonts w:ascii="Times New Roman" w:hAnsi="Times New Roman"/>
          <w:b/>
          <w:sz w:val="24"/>
          <w:szCs w:val="24"/>
        </w:rPr>
        <w:tab/>
      </w:r>
      <w:r w:rsidRPr="007B2109">
        <w:rPr>
          <w:rFonts w:ascii="Times New Roman" w:hAnsi="Times New Roman"/>
          <w:b/>
          <w:sz w:val="24"/>
          <w:szCs w:val="24"/>
        </w:rPr>
        <w:tab/>
      </w:r>
      <w:r w:rsidRPr="007B2109">
        <w:rPr>
          <w:rFonts w:ascii="Times New Roman" w:hAnsi="Times New Roman"/>
          <w:b/>
          <w:sz w:val="24"/>
          <w:szCs w:val="24"/>
        </w:rPr>
        <w:tab/>
        <w:t xml:space="preserve">          О.В. Богначева</w:t>
      </w:r>
    </w:p>
    <w:p w:rsidR="000F3B44" w:rsidRPr="000456C0" w:rsidRDefault="000F3B44" w:rsidP="001F46AC">
      <w:pPr>
        <w:spacing w:after="0" w:line="240" w:lineRule="auto"/>
        <w:jc w:val="both"/>
        <w:rPr>
          <w:rFonts w:ascii="Times New Roman" w:hAnsi="Times New Roman"/>
          <w:color w:val="00B0F0"/>
          <w:sz w:val="24"/>
          <w:szCs w:val="24"/>
        </w:rPr>
      </w:pPr>
      <w:r w:rsidRPr="000456C0">
        <w:rPr>
          <w:rFonts w:ascii="Times New Roman" w:hAnsi="Times New Roman"/>
          <w:color w:val="00B0F0"/>
          <w:sz w:val="24"/>
          <w:szCs w:val="24"/>
        </w:rPr>
        <w:tab/>
      </w:r>
      <w:r w:rsidRPr="000456C0">
        <w:rPr>
          <w:rFonts w:ascii="Times New Roman" w:hAnsi="Times New Roman"/>
          <w:color w:val="00B0F0"/>
          <w:sz w:val="24"/>
          <w:szCs w:val="24"/>
        </w:rPr>
        <w:tab/>
      </w:r>
      <w:r w:rsidRPr="000456C0">
        <w:rPr>
          <w:rFonts w:ascii="Times New Roman" w:hAnsi="Times New Roman"/>
          <w:color w:val="00B0F0"/>
          <w:sz w:val="24"/>
          <w:szCs w:val="24"/>
        </w:rPr>
        <w:tab/>
      </w:r>
      <w:r w:rsidRPr="000456C0">
        <w:rPr>
          <w:rFonts w:ascii="Times New Roman" w:hAnsi="Times New Roman"/>
          <w:color w:val="00B0F0"/>
          <w:sz w:val="24"/>
          <w:szCs w:val="24"/>
        </w:rPr>
        <w:tab/>
      </w:r>
      <w:r w:rsidRPr="000456C0">
        <w:rPr>
          <w:rFonts w:ascii="Times New Roman" w:hAnsi="Times New Roman"/>
          <w:color w:val="00B0F0"/>
          <w:sz w:val="24"/>
          <w:szCs w:val="24"/>
        </w:rPr>
        <w:tab/>
        <w:t xml:space="preserve"> </w:t>
      </w:r>
    </w:p>
    <w:sectPr w:rsidR="000F3B44" w:rsidRPr="000456C0" w:rsidSect="00275B4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A4B" w:rsidRDefault="008A0A4B" w:rsidP="009D3C22">
      <w:pPr>
        <w:spacing w:after="0" w:line="240" w:lineRule="auto"/>
      </w:pPr>
      <w:r>
        <w:separator/>
      </w:r>
    </w:p>
  </w:endnote>
  <w:endnote w:type="continuationSeparator" w:id="1">
    <w:p w:rsidR="008A0A4B" w:rsidRDefault="008A0A4B" w:rsidP="009D3C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43" w:rsidRDefault="009839BD">
    <w:pPr>
      <w:pStyle w:val="a6"/>
      <w:jc w:val="right"/>
    </w:pPr>
    <w:fldSimple w:instr=" PAGE   \* MERGEFORMAT ">
      <w:r w:rsidR="00B54BBA">
        <w:rPr>
          <w:noProof/>
        </w:rPr>
        <w:t>5</w:t>
      </w:r>
    </w:fldSimple>
  </w:p>
  <w:p w:rsidR="00671C43" w:rsidRDefault="00671C4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A4B" w:rsidRDefault="008A0A4B" w:rsidP="009D3C22">
      <w:pPr>
        <w:spacing w:after="0" w:line="240" w:lineRule="auto"/>
      </w:pPr>
      <w:r>
        <w:separator/>
      </w:r>
    </w:p>
  </w:footnote>
  <w:footnote w:type="continuationSeparator" w:id="1">
    <w:p w:rsidR="008A0A4B" w:rsidRDefault="008A0A4B" w:rsidP="009D3C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C82"/>
    <w:multiLevelType w:val="hybridMultilevel"/>
    <w:tmpl w:val="18282D00"/>
    <w:lvl w:ilvl="0" w:tplc="04190001">
      <w:start w:val="1"/>
      <w:numFmt w:val="bullet"/>
      <w:lvlText w:val=""/>
      <w:lvlJc w:val="left"/>
      <w:pPr>
        <w:tabs>
          <w:tab w:val="num" w:pos="181"/>
        </w:tabs>
        <w:ind w:left="181" w:hanging="360"/>
      </w:pPr>
      <w:rPr>
        <w:rFonts w:ascii="Symbol" w:hAnsi="Symbol" w:hint="default"/>
      </w:rPr>
    </w:lvl>
    <w:lvl w:ilvl="1" w:tplc="04190003" w:tentative="1">
      <w:start w:val="1"/>
      <w:numFmt w:val="bullet"/>
      <w:lvlText w:val="o"/>
      <w:lvlJc w:val="left"/>
      <w:pPr>
        <w:tabs>
          <w:tab w:val="num" w:pos="901"/>
        </w:tabs>
        <w:ind w:left="901" w:hanging="360"/>
      </w:pPr>
      <w:rPr>
        <w:rFonts w:ascii="Courier New" w:hAnsi="Courier New" w:hint="default"/>
      </w:rPr>
    </w:lvl>
    <w:lvl w:ilvl="2" w:tplc="04190005" w:tentative="1">
      <w:start w:val="1"/>
      <w:numFmt w:val="bullet"/>
      <w:lvlText w:val=""/>
      <w:lvlJc w:val="left"/>
      <w:pPr>
        <w:tabs>
          <w:tab w:val="num" w:pos="1621"/>
        </w:tabs>
        <w:ind w:left="1621" w:hanging="360"/>
      </w:pPr>
      <w:rPr>
        <w:rFonts w:ascii="Wingdings" w:hAnsi="Wingdings" w:hint="default"/>
      </w:rPr>
    </w:lvl>
    <w:lvl w:ilvl="3" w:tplc="04190001" w:tentative="1">
      <w:start w:val="1"/>
      <w:numFmt w:val="bullet"/>
      <w:lvlText w:val=""/>
      <w:lvlJc w:val="left"/>
      <w:pPr>
        <w:tabs>
          <w:tab w:val="num" w:pos="2341"/>
        </w:tabs>
        <w:ind w:left="2341" w:hanging="360"/>
      </w:pPr>
      <w:rPr>
        <w:rFonts w:ascii="Symbol" w:hAnsi="Symbol" w:hint="default"/>
      </w:rPr>
    </w:lvl>
    <w:lvl w:ilvl="4" w:tplc="04190003" w:tentative="1">
      <w:start w:val="1"/>
      <w:numFmt w:val="bullet"/>
      <w:lvlText w:val="o"/>
      <w:lvlJc w:val="left"/>
      <w:pPr>
        <w:tabs>
          <w:tab w:val="num" w:pos="3061"/>
        </w:tabs>
        <w:ind w:left="3061" w:hanging="360"/>
      </w:pPr>
      <w:rPr>
        <w:rFonts w:ascii="Courier New" w:hAnsi="Courier New" w:hint="default"/>
      </w:rPr>
    </w:lvl>
    <w:lvl w:ilvl="5" w:tplc="04190005" w:tentative="1">
      <w:start w:val="1"/>
      <w:numFmt w:val="bullet"/>
      <w:lvlText w:val=""/>
      <w:lvlJc w:val="left"/>
      <w:pPr>
        <w:tabs>
          <w:tab w:val="num" w:pos="3781"/>
        </w:tabs>
        <w:ind w:left="3781" w:hanging="360"/>
      </w:pPr>
      <w:rPr>
        <w:rFonts w:ascii="Wingdings" w:hAnsi="Wingdings" w:hint="default"/>
      </w:rPr>
    </w:lvl>
    <w:lvl w:ilvl="6" w:tplc="04190001" w:tentative="1">
      <w:start w:val="1"/>
      <w:numFmt w:val="bullet"/>
      <w:lvlText w:val=""/>
      <w:lvlJc w:val="left"/>
      <w:pPr>
        <w:tabs>
          <w:tab w:val="num" w:pos="4501"/>
        </w:tabs>
        <w:ind w:left="4501" w:hanging="360"/>
      </w:pPr>
      <w:rPr>
        <w:rFonts w:ascii="Symbol" w:hAnsi="Symbol" w:hint="default"/>
      </w:rPr>
    </w:lvl>
    <w:lvl w:ilvl="7" w:tplc="04190003" w:tentative="1">
      <w:start w:val="1"/>
      <w:numFmt w:val="bullet"/>
      <w:lvlText w:val="o"/>
      <w:lvlJc w:val="left"/>
      <w:pPr>
        <w:tabs>
          <w:tab w:val="num" w:pos="5221"/>
        </w:tabs>
        <w:ind w:left="5221" w:hanging="360"/>
      </w:pPr>
      <w:rPr>
        <w:rFonts w:ascii="Courier New" w:hAnsi="Courier New" w:hint="default"/>
      </w:rPr>
    </w:lvl>
    <w:lvl w:ilvl="8" w:tplc="04190005" w:tentative="1">
      <w:start w:val="1"/>
      <w:numFmt w:val="bullet"/>
      <w:lvlText w:val=""/>
      <w:lvlJc w:val="left"/>
      <w:pPr>
        <w:tabs>
          <w:tab w:val="num" w:pos="5941"/>
        </w:tabs>
        <w:ind w:left="5941" w:hanging="360"/>
      </w:pPr>
      <w:rPr>
        <w:rFonts w:ascii="Wingdings" w:hAnsi="Wingdings" w:hint="default"/>
      </w:rPr>
    </w:lvl>
  </w:abstractNum>
  <w:abstractNum w:abstractNumId="1">
    <w:nsid w:val="047B0498"/>
    <w:multiLevelType w:val="hybridMultilevel"/>
    <w:tmpl w:val="D06E8480"/>
    <w:lvl w:ilvl="0" w:tplc="04190001">
      <w:start w:val="1"/>
      <w:numFmt w:val="bullet"/>
      <w:lvlText w:val=""/>
      <w:lvlJc w:val="left"/>
      <w:pPr>
        <w:ind w:left="786" w:hanging="360"/>
      </w:pPr>
      <w:rPr>
        <w:rFonts w:ascii="Symbol" w:hAnsi="Symbol" w:hint="default"/>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09640258"/>
    <w:multiLevelType w:val="hybridMultilevel"/>
    <w:tmpl w:val="4C36272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
    <w:nsid w:val="09DB3ADE"/>
    <w:multiLevelType w:val="hybridMultilevel"/>
    <w:tmpl w:val="0B306EE4"/>
    <w:lvl w:ilvl="0" w:tplc="130CF590">
      <w:start w:val="1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5E57226"/>
    <w:multiLevelType w:val="hybridMultilevel"/>
    <w:tmpl w:val="0FDCC6D2"/>
    <w:lvl w:ilvl="0" w:tplc="7D92CE68">
      <w:start w:val="1"/>
      <w:numFmt w:val="decimal"/>
      <w:lvlText w:val="%1."/>
      <w:lvlJc w:val="left"/>
      <w:pPr>
        <w:ind w:left="1743" w:hanging="1035"/>
      </w:pPr>
      <w:rPr>
        <w:rFonts w:cs="Times New Roman" w:hint="default"/>
        <w:color w:val="00B0F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271930D0"/>
    <w:multiLevelType w:val="hybridMultilevel"/>
    <w:tmpl w:val="1F44DD36"/>
    <w:lvl w:ilvl="0" w:tplc="0D68BFDA">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93164C3"/>
    <w:multiLevelType w:val="hybridMultilevel"/>
    <w:tmpl w:val="9CB8E5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34232FE"/>
    <w:multiLevelType w:val="hybridMultilevel"/>
    <w:tmpl w:val="8A36C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507A3C"/>
    <w:multiLevelType w:val="hybridMultilevel"/>
    <w:tmpl w:val="2618CA1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9">
    <w:nsid w:val="3930207B"/>
    <w:multiLevelType w:val="hybridMultilevel"/>
    <w:tmpl w:val="C5F24F30"/>
    <w:lvl w:ilvl="0" w:tplc="47C854A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A76A80"/>
    <w:multiLevelType w:val="hybridMultilevel"/>
    <w:tmpl w:val="7F52146C"/>
    <w:lvl w:ilvl="0" w:tplc="E73C9B98">
      <w:start w:val="4"/>
      <w:numFmt w:val="decimal"/>
      <w:lvlText w:val="%1."/>
      <w:lvlJc w:val="left"/>
      <w:pPr>
        <w:tabs>
          <w:tab w:val="num" w:pos="921"/>
        </w:tabs>
        <w:ind w:left="921" w:hanging="36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11">
    <w:nsid w:val="3C722E52"/>
    <w:multiLevelType w:val="hybridMultilevel"/>
    <w:tmpl w:val="62D4C8B2"/>
    <w:lvl w:ilvl="0" w:tplc="F3F23BD0">
      <w:start w:val="1"/>
      <w:numFmt w:val="decimal"/>
      <w:lvlText w:val="%1."/>
      <w:lvlJc w:val="left"/>
      <w:pPr>
        <w:ind w:left="1745" w:hanging="1035"/>
      </w:pPr>
      <w:rPr>
        <w:rFonts w:cs="Times New Roman" w:hint="default"/>
        <w:color w:val="auto"/>
      </w:rPr>
    </w:lvl>
    <w:lvl w:ilvl="1" w:tplc="04190019" w:tentative="1">
      <w:start w:val="1"/>
      <w:numFmt w:val="lowerLetter"/>
      <w:lvlText w:val="%2."/>
      <w:lvlJc w:val="left"/>
      <w:pPr>
        <w:ind w:left="1442" w:hanging="360"/>
      </w:pPr>
      <w:rPr>
        <w:rFonts w:cs="Times New Roman"/>
      </w:rPr>
    </w:lvl>
    <w:lvl w:ilvl="2" w:tplc="0419001B" w:tentative="1">
      <w:start w:val="1"/>
      <w:numFmt w:val="lowerRoman"/>
      <w:lvlText w:val="%3."/>
      <w:lvlJc w:val="right"/>
      <w:pPr>
        <w:ind w:left="2162" w:hanging="180"/>
      </w:pPr>
      <w:rPr>
        <w:rFonts w:cs="Times New Roman"/>
      </w:rPr>
    </w:lvl>
    <w:lvl w:ilvl="3" w:tplc="0419000F" w:tentative="1">
      <w:start w:val="1"/>
      <w:numFmt w:val="decimal"/>
      <w:lvlText w:val="%4."/>
      <w:lvlJc w:val="left"/>
      <w:pPr>
        <w:ind w:left="2882" w:hanging="360"/>
      </w:pPr>
      <w:rPr>
        <w:rFonts w:cs="Times New Roman"/>
      </w:rPr>
    </w:lvl>
    <w:lvl w:ilvl="4" w:tplc="04190019" w:tentative="1">
      <w:start w:val="1"/>
      <w:numFmt w:val="lowerLetter"/>
      <w:lvlText w:val="%5."/>
      <w:lvlJc w:val="left"/>
      <w:pPr>
        <w:ind w:left="3602" w:hanging="360"/>
      </w:pPr>
      <w:rPr>
        <w:rFonts w:cs="Times New Roman"/>
      </w:rPr>
    </w:lvl>
    <w:lvl w:ilvl="5" w:tplc="0419001B" w:tentative="1">
      <w:start w:val="1"/>
      <w:numFmt w:val="lowerRoman"/>
      <w:lvlText w:val="%6."/>
      <w:lvlJc w:val="right"/>
      <w:pPr>
        <w:ind w:left="4322" w:hanging="180"/>
      </w:pPr>
      <w:rPr>
        <w:rFonts w:cs="Times New Roman"/>
      </w:rPr>
    </w:lvl>
    <w:lvl w:ilvl="6" w:tplc="0419000F" w:tentative="1">
      <w:start w:val="1"/>
      <w:numFmt w:val="decimal"/>
      <w:lvlText w:val="%7."/>
      <w:lvlJc w:val="left"/>
      <w:pPr>
        <w:ind w:left="5042" w:hanging="360"/>
      </w:pPr>
      <w:rPr>
        <w:rFonts w:cs="Times New Roman"/>
      </w:rPr>
    </w:lvl>
    <w:lvl w:ilvl="7" w:tplc="04190019" w:tentative="1">
      <w:start w:val="1"/>
      <w:numFmt w:val="lowerLetter"/>
      <w:lvlText w:val="%8."/>
      <w:lvlJc w:val="left"/>
      <w:pPr>
        <w:ind w:left="5762" w:hanging="360"/>
      </w:pPr>
      <w:rPr>
        <w:rFonts w:cs="Times New Roman"/>
      </w:rPr>
    </w:lvl>
    <w:lvl w:ilvl="8" w:tplc="0419001B" w:tentative="1">
      <w:start w:val="1"/>
      <w:numFmt w:val="lowerRoman"/>
      <w:lvlText w:val="%9."/>
      <w:lvlJc w:val="right"/>
      <w:pPr>
        <w:ind w:left="6482" w:hanging="180"/>
      </w:pPr>
      <w:rPr>
        <w:rFonts w:cs="Times New Roman"/>
      </w:rPr>
    </w:lvl>
  </w:abstractNum>
  <w:abstractNum w:abstractNumId="12">
    <w:nsid w:val="3E340B6A"/>
    <w:multiLevelType w:val="hybridMultilevel"/>
    <w:tmpl w:val="3A6A4450"/>
    <w:lvl w:ilvl="0" w:tplc="F9085B90">
      <w:start w:val="3"/>
      <w:numFmt w:val="decimal"/>
      <w:lvlText w:val="%1."/>
      <w:lvlJc w:val="left"/>
      <w:pPr>
        <w:tabs>
          <w:tab w:val="num" w:pos="1637"/>
        </w:tabs>
        <w:ind w:left="1637" w:hanging="360"/>
      </w:pPr>
      <w:rPr>
        <w:rFonts w:cs="Times New Roman" w:hint="default"/>
      </w:rPr>
    </w:lvl>
    <w:lvl w:ilvl="1" w:tplc="04190019" w:tentative="1">
      <w:start w:val="1"/>
      <w:numFmt w:val="lowerLetter"/>
      <w:lvlText w:val="%2."/>
      <w:lvlJc w:val="left"/>
      <w:pPr>
        <w:tabs>
          <w:tab w:val="num" w:pos="2357"/>
        </w:tabs>
        <w:ind w:left="2357" w:hanging="360"/>
      </w:pPr>
      <w:rPr>
        <w:rFonts w:cs="Times New Roman"/>
      </w:rPr>
    </w:lvl>
    <w:lvl w:ilvl="2" w:tplc="0419001B" w:tentative="1">
      <w:start w:val="1"/>
      <w:numFmt w:val="lowerRoman"/>
      <w:lvlText w:val="%3."/>
      <w:lvlJc w:val="right"/>
      <w:pPr>
        <w:tabs>
          <w:tab w:val="num" w:pos="3077"/>
        </w:tabs>
        <w:ind w:left="3077" w:hanging="180"/>
      </w:pPr>
      <w:rPr>
        <w:rFonts w:cs="Times New Roman"/>
      </w:rPr>
    </w:lvl>
    <w:lvl w:ilvl="3" w:tplc="0419000F" w:tentative="1">
      <w:start w:val="1"/>
      <w:numFmt w:val="decimal"/>
      <w:lvlText w:val="%4."/>
      <w:lvlJc w:val="left"/>
      <w:pPr>
        <w:tabs>
          <w:tab w:val="num" w:pos="3797"/>
        </w:tabs>
        <w:ind w:left="3797" w:hanging="360"/>
      </w:pPr>
      <w:rPr>
        <w:rFonts w:cs="Times New Roman"/>
      </w:rPr>
    </w:lvl>
    <w:lvl w:ilvl="4" w:tplc="04190019" w:tentative="1">
      <w:start w:val="1"/>
      <w:numFmt w:val="lowerLetter"/>
      <w:lvlText w:val="%5."/>
      <w:lvlJc w:val="left"/>
      <w:pPr>
        <w:tabs>
          <w:tab w:val="num" w:pos="4517"/>
        </w:tabs>
        <w:ind w:left="4517" w:hanging="360"/>
      </w:pPr>
      <w:rPr>
        <w:rFonts w:cs="Times New Roman"/>
      </w:rPr>
    </w:lvl>
    <w:lvl w:ilvl="5" w:tplc="0419001B" w:tentative="1">
      <w:start w:val="1"/>
      <w:numFmt w:val="lowerRoman"/>
      <w:lvlText w:val="%6."/>
      <w:lvlJc w:val="right"/>
      <w:pPr>
        <w:tabs>
          <w:tab w:val="num" w:pos="5237"/>
        </w:tabs>
        <w:ind w:left="5237" w:hanging="180"/>
      </w:pPr>
      <w:rPr>
        <w:rFonts w:cs="Times New Roman"/>
      </w:rPr>
    </w:lvl>
    <w:lvl w:ilvl="6" w:tplc="0419000F" w:tentative="1">
      <w:start w:val="1"/>
      <w:numFmt w:val="decimal"/>
      <w:lvlText w:val="%7."/>
      <w:lvlJc w:val="left"/>
      <w:pPr>
        <w:tabs>
          <w:tab w:val="num" w:pos="5957"/>
        </w:tabs>
        <w:ind w:left="5957" w:hanging="360"/>
      </w:pPr>
      <w:rPr>
        <w:rFonts w:cs="Times New Roman"/>
      </w:rPr>
    </w:lvl>
    <w:lvl w:ilvl="7" w:tplc="04190019" w:tentative="1">
      <w:start w:val="1"/>
      <w:numFmt w:val="lowerLetter"/>
      <w:lvlText w:val="%8."/>
      <w:lvlJc w:val="left"/>
      <w:pPr>
        <w:tabs>
          <w:tab w:val="num" w:pos="6677"/>
        </w:tabs>
        <w:ind w:left="6677" w:hanging="360"/>
      </w:pPr>
      <w:rPr>
        <w:rFonts w:cs="Times New Roman"/>
      </w:rPr>
    </w:lvl>
    <w:lvl w:ilvl="8" w:tplc="0419001B" w:tentative="1">
      <w:start w:val="1"/>
      <w:numFmt w:val="lowerRoman"/>
      <w:lvlText w:val="%9."/>
      <w:lvlJc w:val="right"/>
      <w:pPr>
        <w:tabs>
          <w:tab w:val="num" w:pos="7397"/>
        </w:tabs>
        <w:ind w:left="7397" w:hanging="180"/>
      </w:pPr>
      <w:rPr>
        <w:rFonts w:cs="Times New Roman"/>
      </w:rPr>
    </w:lvl>
  </w:abstractNum>
  <w:abstractNum w:abstractNumId="13">
    <w:nsid w:val="4B484CBA"/>
    <w:multiLevelType w:val="hybridMultilevel"/>
    <w:tmpl w:val="2A2E9B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1BC59F8"/>
    <w:multiLevelType w:val="hybridMultilevel"/>
    <w:tmpl w:val="7C3A4462"/>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15">
    <w:nsid w:val="60B11F19"/>
    <w:multiLevelType w:val="hybridMultilevel"/>
    <w:tmpl w:val="309E8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6236ED"/>
    <w:multiLevelType w:val="hybridMultilevel"/>
    <w:tmpl w:val="BC80EA62"/>
    <w:lvl w:ilvl="0" w:tplc="DED665BE">
      <w:start w:val="1"/>
      <w:numFmt w:val="decimal"/>
      <w:lvlText w:val="%1)"/>
      <w:lvlJc w:val="left"/>
      <w:pPr>
        <w:ind w:left="786"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39F2411"/>
    <w:multiLevelType w:val="hybridMultilevel"/>
    <w:tmpl w:val="37DAF13A"/>
    <w:lvl w:ilvl="0" w:tplc="DAF46A9A">
      <w:start w:val="1"/>
      <w:numFmt w:val="bullet"/>
      <w:lvlText w:val=""/>
      <w:lvlJc w:val="left"/>
      <w:pPr>
        <w:ind w:left="150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6D6056DE"/>
    <w:multiLevelType w:val="hybridMultilevel"/>
    <w:tmpl w:val="810AEEA6"/>
    <w:lvl w:ilvl="0" w:tplc="E146EB5A">
      <w:start w:val="1"/>
      <w:numFmt w:val="decimal"/>
      <w:lvlText w:val="%1."/>
      <w:lvlJc w:val="left"/>
      <w:pPr>
        <w:tabs>
          <w:tab w:val="num" w:pos="795"/>
        </w:tabs>
        <w:ind w:left="795" w:hanging="795"/>
      </w:pPr>
      <w:rPr>
        <w:rFonts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730D0BF7"/>
    <w:multiLevelType w:val="hybridMultilevel"/>
    <w:tmpl w:val="225A2FC8"/>
    <w:lvl w:ilvl="0" w:tplc="75F255AC">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4E96423"/>
    <w:multiLevelType w:val="hybridMultilevel"/>
    <w:tmpl w:val="4E6AB956"/>
    <w:lvl w:ilvl="0" w:tplc="130CF590">
      <w:start w:val="1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nsid w:val="75DC5553"/>
    <w:multiLevelType w:val="hybridMultilevel"/>
    <w:tmpl w:val="2D94FC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8B86F39"/>
    <w:multiLevelType w:val="hybridMultilevel"/>
    <w:tmpl w:val="75CEC4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9A91470"/>
    <w:multiLevelType w:val="hybridMultilevel"/>
    <w:tmpl w:val="79CC0B90"/>
    <w:lvl w:ilvl="0" w:tplc="048E2D2C">
      <w:start w:val="11"/>
      <w:numFmt w:val="decimal"/>
      <w:lvlText w:val="%1."/>
      <w:lvlJc w:val="left"/>
      <w:pPr>
        <w:ind w:left="786" w:hanging="360"/>
      </w:pPr>
      <w:rPr>
        <w:rFonts w:cs="Times New Roman" w:hint="default"/>
        <w:color w:val="auto"/>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4">
    <w:nsid w:val="7F4E1851"/>
    <w:multiLevelType w:val="hybridMultilevel"/>
    <w:tmpl w:val="0CF0C76A"/>
    <w:lvl w:ilvl="0" w:tplc="DED665BE">
      <w:start w:val="1"/>
      <w:numFmt w:val="decimal"/>
      <w:lvlText w:val="%1)"/>
      <w:lvlJc w:val="left"/>
      <w:pPr>
        <w:ind w:left="786"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4"/>
  </w:num>
  <w:num w:numId="3">
    <w:abstractNumId w:val="11"/>
  </w:num>
  <w:num w:numId="4">
    <w:abstractNumId w:val="1"/>
  </w:num>
  <w:num w:numId="5">
    <w:abstractNumId w:val="9"/>
  </w:num>
  <w:num w:numId="6">
    <w:abstractNumId w:val="17"/>
  </w:num>
  <w:num w:numId="7">
    <w:abstractNumId w:val="20"/>
  </w:num>
  <w:num w:numId="8">
    <w:abstractNumId w:val="3"/>
  </w:num>
  <w:num w:numId="9">
    <w:abstractNumId w:val="23"/>
  </w:num>
  <w:num w:numId="10">
    <w:abstractNumId w:val="22"/>
  </w:num>
  <w:num w:numId="11">
    <w:abstractNumId w:val="24"/>
  </w:num>
  <w:num w:numId="12">
    <w:abstractNumId w:val="16"/>
  </w:num>
  <w:num w:numId="13">
    <w:abstractNumId w:val="5"/>
  </w:num>
  <w:num w:numId="14">
    <w:abstractNumId w:val="2"/>
  </w:num>
  <w:num w:numId="15">
    <w:abstractNumId w:val="15"/>
  </w:num>
  <w:num w:numId="16">
    <w:abstractNumId w:val="14"/>
  </w:num>
  <w:num w:numId="17">
    <w:abstractNumId w:val="7"/>
  </w:num>
  <w:num w:numId="18">
    <w:abstractNumId w:val="10"/>
  </w:num>
  <w:num w:numId="19">
    <w:abstractNumId w:val="12"/>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19"/>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6AC"/>
    <w:rsid w:val="00002653"/>
    <w:rsid w:val="000033F5"/>
    <w:rsid w:val="000078F0"/>
    <w:rsid w:val="00013324"/>
    <w:rsid w:val="00016874"/>
    <w:rsid w:val="00022CFA"/>
    <w:rsid w:val="000274FB"/>
    <w:rsid w:val="00030894"/>
    <w:rsid w:val="000316E0"/>
    <w:rsid w:val="00037FAC"/>
    <w:rsid w:val="0004108F"/>
    <w:rsid w:val="00041A0F"/>
    <w:rsid w:val="000456C0"/>
    <w:rsid w:val="00050F39"/>
    <w:rsid w:val="0005704E"/>
    <w:rsid w:val="000571B3"/>
    <w:rsid w:val="000572C8"/>
    <w:rsid w:val="000578E2"/>
    <w:rsid w:val="00064219"/>
    <w:rsid w:val="0006566D"/>
    <w:rsid w:val="000668AA"/>
    <w:rsid w:val="00066FA7"/>
    <w:rsid w:val="00067CCD"/>
    <w:rsid w:val="00070012"/>
    <w:rsid w:val="00070FBA"/>
    <w:rsid w:val="00072983"/>
    <w:rsid w:val="00073A91"/>
    <w:rsid w:val="00073C53"/>
    <w:rsid w:val="00073CEB"/>
    <w:rsid w:val="000749D9"/>
    <w:rsid w:val="000766EB"/>
    <w:rsid w:val="00077B94"/>
    <w:rsid w:val="00077E2A"/>
    <w:rsid w:val="00081147"/>
    <w:rsid w:val="000829EF"/>
    <w:rsid w:val="00082DD9"/>
    <w:rsid w:val="000832F2"/>
    <w:rsid w:val="00083959"/>
    <w:rsid w:val="000839D4"/>
    <w:rsid w:val="0008450B"/>
    <w:rsid w:val="000849B1"/>
    <w:rsid w:val="00086BC9"/>
    <w:rsid w:val="00093352"/>
    <w:rsid w:val="00095593"/>
    <w:rsid w:val="0009690C"/>
    <w:rsid w:val="0009799C"/>
    <w:rsid w:val="00097E80"/>
    <w:rsid w:val="000A1606"/>
    <w:rsid w:val="000A423D"/>
    <w:rsid w:val="000A42FF"/>
    <w:rsid w:val="000A6807"/>
    <w:rsid w:val="000B2046"/>
    <w:rsid w:val="000B2DCA"/>
    <w:rsid w:val="000B58B6"/>
    <w:rsid w:val="000B6B61"/>
    <w:rsid w:val="000B7F21"/>
    <w:rsid w:val="000C1A79"/>
    <w:rsid w:val="000C3E77"/>
    <w:rsid w:val="000C5AD6"/>
    <w:rsid w:val="000C5BE9"/>
    <w:rsid w:val="000C78C0"/>
    <w:rsid w:val="000D2ACD"/>
    <w:rsid w:val="000D4907"/>
    <w:rsid w:val="000D4ACE"/>
    <w:rsid w:val="000D4CE8"/>
    <w:rsid w:val="000E1600"/>
    <w:rsid w:val="000E1B73"/>
    <w:rsid w:val="000E7DD3"/>
    <w:rsid w:val="000F002E"/>
    <w:rsid w:val="000F3B44"/>
    <w:rsid w:val="000F3BF3"/>
    <w:rsid w:val="000F5472"/>
    <w:rsid w:val="000F5DFD"/>
    <w:rsid w:val="000F7585"/>
    <w:rsid w:val="0010170B"/>
    <w:rsid w:val="00101BDF"/>
    <w:rsid w:val="0010463D"/>
    <w:rsid w:val="00105A2D"/>
    <w:rsid w:val="001134E3"/>
    <w:rsid w:val="00114355"/>
    <w:rsid w:val="00115130"/>
    <w:rsid w:val="0011573B"/>
    <w:rsid w:val="00116331"/>
    <w:rsid w:val="00117546"/>
    <w:rsid w:val="00124E72"/>
    <w:rsid w:val="00127FF6"/>
    <w:rsid w:val="001341F7"/>
    <w:rsid w:val="00134E4E"/>
    <w:rsid w:val="001360FA"/>
    <w:rsid w:val="0013712E"/>
    <w:rsid w:val="00137228"/>
    <w:rsid w:val="00143A5C"/>
    <w:rsid w:val="00144B3F"/>
    <w:rsid w:val="001507CC"/>
    <w:rsid w:val="00151698"/>
    <w:rsid w:val="00154B3E"/>
    <w:rsid w:val="00155E16"/>
    <w:rsid w:val="00156244"/>
    <w:rsid w:val="00156B44"/>
    <w:rsid w:val="00165E2D"/>
    <w:rsid w:val="00170AE1"/>
    <w:rsid w:val="00170F0C"/>
    <w:rsid w:val="001740CD"/>
    <w:rsid w:val="00174B43"/>
    <w:rsid w:val="0017503B"/>
    <w:rsid w:val="001755F6"/>
    <w:rsid w:val="00176CE8"/>
    <w:rsid w:val="00177DB4"/>
    <w:rsid w:val="00177ECC"/>
    <w:rsid w:val="00181F5D"/>
    <w:rsid w:val="001823E7"/>
    <w:rsid w:val="00182F8A"/>
    <w:rsid w:val="00183A1E"/>
    <w:rsid w:val="00183E3A"/>
    <w:rsid w:val="00185E26"/>
    <w:rsid w:val="00186737"/>
    <w:rsid w:val="00186BBC"/>
    <w:rsid w:val="001877E6"/>
    <w:rsid w:val="0019055B"/>
    <w:rsid w:val="00190652"/>
    <w:rsid w:val="0019092D"/>
    <w:rsid w:val="00195659"/>
    <w:rsid w:val="00195A1C"/>
    <w:rsid w:val="00195F93"/>
    <w:rsid w:val="00197A2F"/>
    <w:rsid w:val="001A01A8"/>
    <w:rsid w:val="001A2E16"/>
    <w:rsid w:val="001A4637"/>
    <w:rsid w:val="001A5487"/>
    <w:rsid w:val="001A7FF2"/>
    <w:rsid w:val="001B0061"/>
    <w:rsid w:val="001B04FD"/>
    <w:rsid w:val="001B08A7"/>
    <w:rsid w:val="001B0F75"/>
    <w:rsid w:val="001B18D2"/>
    <w:rsid w:val="001B3A0F"/>
    <w:rsid w:val="001B3D76"/>
    <w:rsid w:val="001B4C60"/>
    <w:rsid w:val="001B6AAA"/>
    <w:rsid w:val="001C14D6"/>
    <w:rsid w:val="001C1B7C"/>
    <w:rsid w:val="001C1FB8"/>
    <w:rsid w:val="001C332D"/>
    <w:rsid w:val="001C4A5E"/>
    <w:rsid w:val="001C5643"/>
    <w:rsid w:val="001D0B3A"/>
    <w:rsid w:val="001D355F"/>
    <w:rsid w:val="001D5821"/>
    <w:rsid w:val="001D5988"/>
    <w:rsid w:val="001D70E6"/>
    <w:rsid w:val="001E1B60"/>
    <w:rsid w:val="001E2AA1"/>
    <w:rsid w:val="001E77FA"/>
    <w:rsid w:val="001F075F"/>
    <w:rsid w:val="001F09E7"/>
    <w:rsid w:val="001F0BD2"/>
    <w:rsid w:val="001F46AC"/>
    <w:rsid w:val="001F7266"/>
    <w:rsid w:val="00200E58"/>
    <w:rsid w:val="00202919"/>
    <w:rsid w:val="00204D63"/>
    <w:rsid w:val="00205BF1"/>
    <w:rsid w:val="00205C0D"/>
    <w:rsid w:val="00205F92"/>
    <w:rsid w:val="00206E76"/>
    <w:rsid w:val="00211D0F"/>
    <w:rsid w:val="00213491"/>
    <w:rsid w:val="00217466"/>
    <w:rsid w:val="00220D67"/>
    <w:rsid w:val="00220E09"/>
    <w:rsid w:val="00220EAB"/>
    <w:rsid w:val="00227A56"/>
    <w:rsid w:val="00233621"/>
    <w:rsid w:val="00234FBC"/>
    <w:rsid w:val="00235B55"/>
    <w:rsid w:val="0023651C"/>
    <w:rsid w:val="00236DE3"/>
    <w:rsid w:val="0023710B"/>
    <w:rsid w:val="00237161"/>
    <w:rsid w:val="0024254A"/>
    <w:rsid w:val="00243867"/>
    <w:rsid w:val="002441E5"/>
    <w:rsid w:val="0024620F"/>
    <w:rsid w:val="00246983"/>
    <w:rsid w:val="00247A07"/>
    <w:rsid w:val="00250291"/>
    <w:rsid w:val="00250E55"/>
    <w:rsid w:val="00251BDD"/>
    <w:rsid w:val="00251BF0"/>
    <w:rsid w:val="0025343D"/>
    <w:rsid w:val="002559B4"/>
    <w:rsid w:val="002571F8"/>
    <w:rsid w:val="00261907"/>
    <w:rsid w:val="00264DC2"/>
    <w:rsid w:val="00265131"/>
    <w:rsid w:val="00265822"/>
    <w:rsid w:val="00265C55"/>
    <w:rsid w:val="002669C2"/>
    <w:rsid w:val="00266BCB"/>
    <w:rsid w:val="00267611"/>
    <w:rsid w:val="00273E57"/>
    <w:rsid w:val="00274652"/>
    <w:rsid w:val="00274D2B"/>
    <w:rsid w:val="00274E9A"/>
    <w:rsid w:val="00275B4D"/>
    <w:rsid w:val="00276E59"/>
    <w:rsid w:val="002774D8"/>
    <w:rsid w:val="0028051C"/>
    <w:rsid w:val="00281316"/>
    <w:rsid w:val="00283023"/>
    <w:rsid w:val="00284E94"/>
    <w:rsid w:val="00286E59"/>
    <w:rsid w:val="00291E86"/>
    <w:rsid w:val="00292E2B"/>
    <w:rsid w:val="002975E5"/>
    <w:rsid w:val="00297EA5"/>
    <w:rsid w:val="002A1570"/>
    <w:rsid w:val="002A1D4A"/>
    <w:rsid w:val="002A24A9"/>
    <w:rsid w:val="002A282B"/>
    <w:rsid w:val="002A37F3"/>
    <w:rsid w:val="002A4C6C"/>
    <w:rsid w:val="002A5353"/>
    <w:rsid w:val="002B06BE"/>
    <w:rsid w:val="002B0DDE"/>
    <w:rsid w:val="002B1E7E"/>
    <w:rsid w:val="002B225B"/>
    <w:rsid w:val="002B41FC"/>
    <w:rsid w:val="002B4931"/>
    <w:rsid w:val="002C277E"/>
    <w:rsid w:val="002C3945"/>
    <w:rsid w:val="002C4198"/>
    <w:rsid w:val="002C5107"/>
    <w:rsid w:val="002C5796"/>
    <w:rsid w:val="002C5FD6"/>
    <w:rsid w:val="002C6244"/>
    <w:rsid w:val="002D18C8"/>
    <w:rsid w:val="002D2D68"/>
    <w:rsid w:val="002D4602"/>
    <w:rsid w:val="002D4A92"/>
    <w:rsid w:val="002D68D9"/>
    <w:rsid w:val="002D6A62"/>
    <w:rsid w:val="002D7059"/>
    <w:rsid w:val="002D7BC0"/>
    <w:rsid w:val="002E0055"/>
    <w:rsid w:val="002E138D"/>
    <w:rsid w:val="002E20F6"/>
    <w:rsid w:val="002E21EC"/>
    <w:rsid w:val="002E3166"/>
    <w:rsid w:val="002E3673"/>
    <w:rsid w:val="002E7CCD"/>
    <w:rsid w:val="002F14C2"/>
    <w:rsid w:val="002F3A77"/>
    <w:rsid w:val="002F57DA"/>
    <w:rsid w:val="002F61D0"/>
    <w:rsid w:val="002F7112"/>
    <w:rsid w:val="00301FC5"/>
    <w:rsid w:val="003042D1"/>
    <w:rsid w:val="00306072"/>
    <w:rsid w:val="0030765B"/>
    <w:rsid w:val="00313747"/>
    <w:rsid w:val="00314DDF"/>
    <w:rsid w:val="00314E51"/>
    <w:rsid w:val="003160AC"/>
    <w:rsid w:val="00317606"/>
    <w:rsid w:val="00317B47"/>
    <w:rsid w:val="00317CFF"/>
    <w:rsid w:val="003211A8"/>
    <w:rsid w:val="0032159A"/>
    <w:rsid w:val="00321877"/>
    <w:rsid w:val="00321FA7"/>
    <w:rsid w:val="0032339A"/>
    <w:rsid w:val="00323A22"/>
    <w:rsid w:val="00324407"/>
    <w:rsid w:val="003250D1"/>
    <w:rsid w:val="003304E0"/>
    <w:rsid w:val="00332749"/>
    <w:rsid w:val="0033331F"/>
    <w:rsid w:val="003371B3"/>
    <w:rsid w:val="00337C80"/>
    <w:rsid w:val="00343C8E"/>
    <w:rsid w:val="00343D1C"/>
    <w:rsid w:val="00343F76"/>
    <w:rsid w:val="00345399"/>
    <w:rsid w:val="00346A63"/>
    <w:rsid w:val="003534F2"/>
    <w:rsid w:val="0035664F"/>
    <w:rsid w:val="00360051"/>
    <w:rsid w:val="003601AC"/>
    <w:rsid w:val="00365D84"/>
    <w:rsid w:val="0036668E"/>
    <w:rsid w:val="0036682F"/>
    <w:rsid w:val="003703A9"/>
    <w:rsid w:val="00370B21"/>
    <w:rsid w:val="00371B41"/>
    <w:rsid w:val="00371D5A"/>
    <w:rsid w:val="00374F82"/>
    <w:rsid w:val="00376185"/>
    <w:rsid w:val="003761C4"/>
    <w:rsid w:val="003767C2"/>
    <w:rsid w:val="00376CAA"/>
    <w:rsid w:val="00377DB4"/>
    <w:rsid w:val="003807C0"/>
    <w:rsid w:val="0038144A"/>
    <w:rsid w:val="00381ECA"/>
    <w:rsid w:val="003829B2"/>
    <w:rsid w:val="00383687"/>
    <w:rsid w:val="00385469"/>
    <w:rsid w:val="0038548C"/>
    <w:rsid w:val="00386713"/>
    <w:rsid w:val="00386EF1"/>
    <w:rsid w:val="003902E7"/>
    <w:rsid w:val="0039070F"/>
    <w:rsid w:val="00391A74"/>
    <w:rsid w:val="00393243"/>
    <w:rsid w:val="0039346B"/>
    <w:rsid w:val="003950EE"/>
    <w:rsid w:val="003959B3"/>
    <w:rsid w:val="00396C3D"/>
    <w:rsid w:val="0039727D"/>
    <w:rsid w:val="0039730C"/>
    <w:rsid w:val="00397457"/>
    <w:rsid w:val="00397A48"/>
    <w:rsid w:val="00397F9D"/>
    <w:rsid w:val="003A00ED"/>
    <w:rsid w:val="003A36F9"/>
    <w:rsid w:val="003A3A6F"/>
    <w:rsid w:val="003A4DD0"/>
    <w:rsid w:val="003A5C19"/>
    <w:rsid w:val="003A74F2"/>
    <w:rsid w:val="003A7999"/>
    <w:rsid w:val="003A7F7C"/>
    <w:rsid w:val="003B7416"/>
    <w:rsid w:val="003C164A"/>
    <w:rsid w:val="003C2B7E"/>
    <w:rsid w:val="003C346C"/>
    <w:rsid w:val="003C3B23"/>
    <w:rsid w:val="003C5BAC"/>
    <w:rsid w:val="003D062F"/>
    <w:rsid w:val="003D2A32"/>
    <w:rsid w:val="003D2D5B"/>
    <w:rsid w:val="003D4076"/>
    <w:rsid w:val="003D42E1"/>
    <w:rsid w:val="003D5347"/>
    <w:rsid w:val="003D5AED"/>
    <w:rsid w:val="003E0DB8"/>
    <w:rsid w:val="003E6ABE"/>
    <w:rsid w:val="003E7100"/>
    <w:rsid w:val="003F0DCE"/>
    <w:rsid w:val="003F1899"/>
    <w:rsid w:val="003F7C6F"/>
    <w:rsid w:val="00402B2E"/>
    <w:rsid w:val="00403115"/>
    <w:rsid w:val="00404222"/>
    <w:rsid w:val="00410D9E"/>
    <w:rsid w:val="00413CB9"/>
    <w:rsid w:val="00413DC6"/>
    <w:rsid w:val="004145CA"/>
    <w:rsid w:val="00417D5C"/>
    <w:rsid w:val="004204D9"/>
    <w:rsid w:val="00423EAF"/>
    <w:rsid w:val="00423EDD"/>
    <w:rsid w:val="00423FA6"/>
    <w:rsid w:val="00430596"/>
    <w:rsid w:val="0043113B"/>
    <w:rsid w:val="00436467"/>
    <w:rsid w:val="004377C2"/>
    <w:rsid w:val="00437ACE"/>
    <w:rsid w:val="00442ABC"/>
    <w:rsid w:val="00442F37"/>
    <w:rsid w:val="00443C88"/>
    <w:rsid w:val="00450ACA"/>
    <w:rsid w:val="00452772"/>
    <w:rsid w:val="00452E3A"/>
    <w:rsid w:val="004601D4"/>
    <w:rsid w:val="00463F34"/>
    <w:rsid w:val="00465478"/>
    <w:rsid w:val="004718EF"/>
    <w:rsid w:val="0047713D"/>
    <w:rsid w:val="00477F02"/>
    <w:rsid w:val="00482545"/>
    <w:rsid w:val="00490190"/>
    <w:rsid w:val="00490378"/>
    <w:rsid w:val="00493EC3"/>
    <w:rsid w:val="00494BF1"/>
    <w:rsid w:val="004953E1"/>
    <w:rsid w:val="00496494"/>
    <w:rsid w:val="00496A5A"/>
    <w:rsid w:val="004A127B"/>
    <w:rsid w:val="004A196E"/>
    <w:rsid w:val="004A1D93"/>
    <w:rsid w:val="004B132C"/>
    <w:rsid w:val="004B40FA"/>
    <w:rsid w:val="004B41D2"/>
    <w:rsid w:val="004B4D79"/>
    <w:rsid w:val="004C2023"/>
    <w:rsid w:val="004C29ED"/>
    <w:rsid w:val="004C3652"/>
    <w:rsid w:val="004C55C0"/>
    <w:rsid w:val="004D1171"/>
    <w:rsid w:val="004D2A0F"/>
    <w:rsid w:val="004D2FFF"/>
    <w:rsid w:val="004D328B"/>
    <w:rsid w:val="004D5F1F"/>
    <w:rsid w:val="004D7794"/>
    <w:rsid w:val="004E0EF0"/>
    <w:rsid w:val="004E5017"/>
    <w:rsid w:val="004E7741"/>
    <w:rsid w:val="004F43F7"/>
    <w:rsid w:val="004F5B0B"/>
    <w:rsid w:val="004F5E7F"/>
    <w:rsid w:val="004F7054"/>
    <w:rsid w:val="005005AA"/>
    <w:rsid w:val="00502242"/>
    <w:rsid w:val="005033F1"/>
    <w:rsid w:val="0050452E"/>
    <w:rsid w:val="0050670B"/>
    <w:rsid w:val="00506A99"/>
    <w:rsid w:val="00507892"/>
    <w:rsid w:val="00507E84"/>
    <w:rsid w:val="00513162"/>
    <w:rsid w:val="00516234"/>
    <w:rsid w:val="005163FB"/>
    <w:rsid w:val="00516EAD"/>
    <w:rsid w:val="00521251"/>
    <w:rsid w:val="00523BAE"/>
    <w:rsid w:val="00524082"/>
    <w:rsid w:val="005246BD"/>
    <w:rsid w:val="00525116"/>
    <w:rsid w:val="005271B1"/>
    <w:rsid w:val="00527FE6"/>
    <w:rsid w:val="00534A4C"/>
    <w:rsid w:val="005357C9"/>
    <w:rsid w:val="005416DE"/>
    <w:rsid w:val="005437C0"/>
    <w:rsid w:val="00543C85"/>
    <w:rsid w:val="00545AB9"/>
    <w:rsid w:val="00546B48"/>
    <w:rsid w:val="00547E37"/>
    <w:rsid w:val="00550B0E"/>
    <w:rsid w:val="005543A1"/>
    <w:rsid w:val="00554BC2"/>
    <w:rsid w:val="005572F3"/>
    <w:rsid w:val="0055767C"/>
    <w:rsid w:val="00560188"/>
    <w:rsid w:val="0056046D"/>
    <w:rsid w:val="00560871"/>
    <w:rsid w:val="00564719"/>
    <w:rsid w:val="00566EC8"/>
    <w:rsid w:val="00570EF6"/>
    <w:rsid w:val="00571EA8"/>
    <w:rsid w:val="0057238D"/>
    <w:rsid w:val="00580138"/>
    <w:rsid w:val="00580E8A"/>
    <w:rsid w:val="00583BEC"/>
    <w:rsid w:val="00585ADC"/>
    <w:rsid w:val="00590A0B"/>
    <w:rsid w:val="00592114"/>
    <w:rsid w:val="00593223"/>
    <w:rsid w:val="0059507C"/>
    <w:rsid w:val="005965DC"/>
    <w:rsid w:val="00597803"/>
    <w:rsid w:val="005A12AD"/>
    <w:rsid w:val="005A1E2D"/>
    <w:rsid w:val="005A2A1C"/>
    <w:rsid w:val="005A3D6A"/>
    <w:rsid w:val="005A5CF7"/>
    <w:rsid w:val="005A646A"/>
    <w:rsid w:val="005A6909"/>
    <w:rsid w:val="005B0C33"/>
    <w:rsid w:val="005B0CFA"/>
    <w:rsid w:val="005B1B44"/>
    <w:rsid w:val="005B6CBD"/>
    <w:rsid w:val="005B726E"/>
    <w:rsid w:val="005B7684"/>
    <w:rsid w:val="005B7F5C"/>
    <w:rsid w:val="005C019A"/>
    <w:rsid w:val="005C65F0"/>
    <w:rsid w:val="005D3F70"/>
    <w:rsid w:val="005D44DC"/>
    <w:rsid w:val="005E0043"/>
    <w:rsid w:val="005E3A27"/>
    <w:rsid w:val="005E3BAA"/>
    <w:rsid w:val="005E5A15"/>
    <w:rsid w:val="005E5EFB"/>
    <w:rsid w:val="005F1784"/>
    <w:rsid w:val="005F2F0B"/>
    <w:rsid w:val="005F32E8"/>
    <w:rsid w:val="005F4F12"/>
    <w:rsid w:val="005F609F"/>
    <w:rsid w:val="00603EB6"/>
    <w:rsid w:val="00605FAE"/>
    <w:rsid w:val="00611589"/>
    <w:rsid w:val="00611885"/>
    <w:rsid w:val="00613CAD"/>
    <w:rsid w:val="0061469D"/>
    <w:rsid w:val="00615835"/>
    <w:rsid w:val="00625C39"/>
    <w:rsid w:val="00627155"/>
    <w:rsid w:val="006271D8"/>
    <w:rsid w:val="0063434E"/>
    <w:rsid w:val="006352B6"/>
    <w:rsid w:val="00637325"/>
    <w:rsid w:val="00646937"/>
    <w:rsid w:val="00647983"/>
    <w:rsid w:val="00651794"/>
    <w:rsid w:val="006546CB"/>
    <w:rsid w:val="00654D0F"/>
    <w:rsid w:val="0066037A"/>
    <w:rsid w:val="0066041A"/>
    <w:rsid w:val="006604DF"/>
    <w:rsid w:val="00662594"/>
    <w:rsid w:val="00664BC8"/>
    <w:rsid w:val="00664D84"/>
    <w:rsid w:val="006674E8"/>
    <w:rsid w:val="006702C2"/>
    <w:rsid w:val="00671B66"/>
    <w:rsid w:val="00671BCC"/>
    <w:rsid w:val="00671C43"/>
    <w:rsid w:val="0067445F"/>
    <w:rsid w:val="006760A0"/>
    <w:rsid w:val="00680BF7"/>
    <w:rsid w:val="00682666"/>
    <w:rsid w:val="00682C79"/>
    <w:rsid w:val="006851D1"/>
    <w:rsid w:val="006877BF"/>
    <w:rsid w:val="0069008D"/>
    <w:rsid w:val="00690A3C"/>
    <w:rsid w:val="006927B4"/>
    <w:rsid w:val="00692C4A"/>
    <w:rsid w:val="006931B0"/>
    <w:rsid w:val="0069469B"/>
    <w:rsid w:val="006954B1"/>
    <w:rsid w:val="00695CA2"/>
    <w:rsid w:val="00696365"/>
    <w:rsid w:val="006A015B"/>
    <w:rsid w:val="006A0DDC"/>
    <w:rsid w:val="006A140E"/>
    <w:rsid w:val="006A1FF1"/>
    <w:rsid w:val="006A38B3"/>
    <w:rsid w:val="006A39BE"/>
    <w:rsid w:val="006A52B8"/>
    <w:rsid w:val="006A5F2E"/>
    <w:rsid w:val="006A6CB0"/>
    <w:rsid w:val="006B1CE8"/>
    <w:rsid w:val="006B2E85"/>
    <w:rsid w:val="006B34E7"/>
    <w:rsid w:val="006B41E6"/>
    <w:rsid w:val="006B66BB"/>
    <w:rsid w:val="006C017B"/>
    <w:rsid w:val="006C1845"/>
    <w:rsid w:val="006C1F24"/>
    <w:rsid w:val="006C419A"/>
    <w:rsid w:val="006C4487"/>
    <w:rsid w:val="006C6893"/>
    <w:rsid w:val="006C7BBA"/>
    <w:rsid w:val="006C7F17"/>
    <w:rsid w:val="006D1781"/>
    <w:rsid w:val="006D4B73"/>
    <w:rsid w:val="006E1061"/>
    <w:rsid w:val="006E3CC4"/>
    <w:rsid w:val="006F1486"/>
    <w:rsid w:val="006F2C96"/>
    <w:rsid w:val="006F4587"/>
    <w:rsid w:val="006F4D53"/>
    <w:rsid w:val="006F56FF"/>
    <w:rsid w:val="0070086C"/>
    <w:rsid w:val="00701FEA"/>
    <w:rsid w:val="007036E8"/>
    <w:rsid w:val="007055FB"/>
    <w:rsid w:val="00705BB3"/>
    <w:rsid w:val="007069E5"/>
    <w:rsid w:val="00711258"/>
    <w:rsid w:val="00711BF9"/>
    <w:rsid w:val="00713ADE"/>
    <w:rsid w:val="00713F27"/>
    <w:rsid w:val="00714143"/>
    <w:rsid w:val="00714DA5"/>
    <w:rsid w:val="00714F08"/>
    <w:rsid w:val="007156A7"/>
    <w:rsid w:val="00715ABB"/>
    <w:rsid w:val="00720161"/>
    <w:rsid w:val="00721368"/>
    <w:rsid w:val="0072473A"/>
    <w:rsid w:val="00724BC9"/>
    <w:rsid w:val="00726626"/>
    <w:rsid w:val="0072662E"/>
    <w:rsid w:val="00731EC8"/>
    <w:rsid w:val="007327A8"/>
    <w:rsid w:val="00732893"/>
    <w:rsid w:val="00733892"/>
    <w:rsid w:val="00737786"/>
    <w:rsid w:val="00737DD7"/>
    <w:rsid w:val="00740027"/>
    <w:rsid w:val="007424A3"/>
    <w:rsid w:val="00742525"/>
    <w:rsid w:val="00743047"/>
    <w:rsid w:val="00743909"/>
    <w:rsid w:val="00743D3D"/>
    <w:rsid w:val="007462A7"/>
    <w:rsid w:val="00747747"/>
    <w:rsid w:val="007502BD"/>
    <w:rsid w:val="00755170"/>
    <w:rsid w:val="007557AC"/>
    <w:rsid w:val="00763EEA"/>
    <w:rsid w:val="00764023"/>
    <w:rsid w:val="00764E26"/>
    <w:rsid w:val="00766111"/>
    <w:rsid w:val="007747AE"/>
    <w:rsid w:val="007764E3"/>
    <w:rsid w:val="0078256A"/>
    <w:rsid w:val="007828A9"/>
    <w:rsid w:val="00782ED9"/>
    <w:rsid w:val="00783266"/>
    <w:rsid w:val="007916DD"/>
    <w:rsid w:val="0079174E"/>
    <w:rsid w:val="00793B14"/>
    <w:rsid w:val="00794A84"/>
    <w:rsid w:val="00795B48"/>
    <w:rsid w:val="0079784B"/>
    <w:rsid w:val="007A1223"/>
    <w:rsid w:val="007A1E2C"/>
    <w:rsid w:val="007A59AE"/>
    <w:rsid w:val="007A5F79"/>
    <w:rsid w:val="007A6A0A"/>
    <w:rsid w:val="007A6F4F"/>
    <w:rsid w:val="007B0541"/>
    <w:rsid w:val="007B195A"/>
    <w:rsid w:val="007B2109"/>
    <w:rsid w:val="007B22DF"/>
    <w:rsid w:val="007B2BA2"/>
    <w:rsid w:val="007B2DF2"/>
    <w:rsid w:val="007B56D7"/>
    <w:rsid w:val="007B6484"/>
    <w:rsid w:val="007B7664"/>
    <w:rsid w:val="007C06EA"/>
    <w:rsid w:val="007C13F5"/>
    <w:rsid w:val="007C2DC3"/>
    <w:rsid w:val="007C5040"/>
    <w:rsid w:val="007C73C3"/>
    <w:rsid w:val="007C7472"/>
    <w:rsid w:val="007D0228"/>
    <w:rsid w:val="007D19A4"/>
    <w:rsid w:val="007D72C2"/>
    <w:rsid w:val="007E1A57"/>
    <w:rsid w:val="007E1C8A"/>
    <w:rsid w:val="007E1CCB"/>
    <w:rsid w:val="007E31B5"/>
    <w:rsid w:val="007E34F4"/>
    <w:rsid w:val="007E7538"/>
    <w:rsid w:val="007F2859"/>
    <w:rsid w:val="007F2E59"/>
    <w:rsid w:val="007F49FB"/>
    <w:rsid w:val="007F767D"/>
    <w:rsid w:val="007F7F5D"/>
    <w:rsid w:val="00800144"/>
    <w:rsid w:val="0080072F"/>
    <w:rsid w:val="00802DB2"/>
    <w:rsid w:val="0080438F"/>
    <w:rsid w:val="0080718C"/>
    <w:rsid w:val="00807837"/>
    <w:rsid w:val="008113C8"/>
    <w:rsid w:val="008121D2"/>
    <w:rsid w:val="008126F8"/>
    <w:rsid w:val="00816D3C"/>
    <w:rsid w:val="008177B8"/>
    <w:rsid w:val="00820A75"/>
    <w:rsid w:val="00823612"/>
    <w:rsid w:val="00823898"/>
    <w:rsid w:val="00823E5B"/>
    <w:rsid w:val="00827AED"/>
    <w:rsid w:val="008314B2"/>
    <w:rsid w:val="008322CF"/>
    <w:rsid w:val="00835CE9"/>
    <w:rsid w:val="00836730"/>
    <w:rsid w:val="00847CA9"/>
    <w:rsid w:val="00853587"/>
    <w:rsid w:val="00853A6F"/>
    <w:rsid w:val="0085413F"/>
    <w:rsid w:val="00855804"/>
    <w:rsid w:val="008562F9"/>
    <w:rsid w:val="00856D9E"/>
    <w:rsid w:val="00857B8C"/>
    <w:rsid w:val="008601ED"/>
    <w:rsid w:val="00861145"/>
    <w:rsid w:val="00862ED3"/>
    <w:rsid w:val="008653FF"/>
    <w:rsid w:val="00865880"/>
    <w:rsid w:val="0087225C"/>
    <w:rsid w:val="008722B0"/>
    <w:rsid w:val="00872FE2"/>
    <w:rsid w:val="00875004"/>
    <w:rsid w:val="008757F2"/>
    <w:rsid w:val="0088660A"/>
    <w:rsid w:val="0088665E"/>
    <w:rsid w:val="00890C45"/>
    <w:rsid w:val="008910F2"/>
    <w:rsid w:val="008950A4"/>
    <w:rsid w:val="00895D25"/>
    <w:rsid w:val="008A0A4B"/>
    <w:rsid w:val="008A4561"/>
    <w:rsid w:val="008A496E"/>
    <w:rsid w:val="008A4C43"/>
    <w:rsid w:val="008A5338"/>
    <w:rsid w:val="008A7CD9"/>
    <w:rsid w:val="008B1570"/>
    <w:rsid w:val="008B359F"/>
    <w:rsid w:val="008B432A"/>
    <w:rsid w:val="008C112A"/>
    <w:rsid w:val="008C5055"/>
    <w:rsid w:val="008C5C52"/>
    <w:rsid w:val="008C7C62"/>
    <w:rsid w:val="008D6286"/>
    <w:rsid w:val="008D7788"/>
    <w:rsid w:val="008E1D93"/>
    <w:rsid w:val="008E2780"/>
    <w:rsid w:val="008E2C5B"/>
    <w:rsid w:val="008E489F"/>
    <w:rsid w:val="008E49AB"/>
    <w:rsid w:val="008E5261"/>
    <w:rsid w:val="008E6017"/>
    <w:rsid w:val="008E6390"/>
    <w:rsid w:val="008F2DA4"/>
    <w:rsid w:val="008F32ED"/>
    <w:rsid w:val="008F3C47"/>
    <w:rsid w:val="008F4725"/>
    <w:rsid w:val="008F6223"/>
    <w:rsid w:val="008F790E"/>
    <w:rsid w:val="008F7AED"/>
    <w:rsid w:val="00900CE4"/>
    <w:rsid w:val="00903409"/>
    <w:rsid w:val="00907662"/>
    <w:rsid w:val="009100E7"/>
    <w:rsid w:val="009110C3"/>
    <w:rsid w:val="009161DB"/>
    <w:rsid w:val="00920178"/>
    <w:rsid w:val="009203F4"/>
    <w:rsid w:val="009229BC"/>
    <w:rsid w:val="00924D92"/>
    <w:rsid w:val="009272BD"/>
    <w:rsid w:val="00934A0B"/>
    <w:rsid w:val="00936C2B"/>
    <w:rsid w:val="00936E65"/>
    <w:rsid w:val="00940DC7"/>
    <w:rsid w:val="00945307"/>
    <w:rsid w:val="009501FC"/>
    <w:rsid w:val="00952952"/>
    <w:rsid w:val="00953DF0"/>
    <w:rsid w:val="00953FC5"/>
    <w:rsid w:val="00954027"/>
    <w:rsid w:val="009547C7"/>
    <w:rsid w:val="00957C85"/>
    <w:rsid w:val="00960C48"/>
    <w:rsid w:val="00961F0A"/>
    <w:rsid w:val="00963E4D"/>
    <w:rsid w:val="00964CEA"/>
    <w:rsid w:val="009665FF"/>
    <w:rsid w:val="00970888"/>
    <w:rsid w:val="0097189B"/>
    <w:rsid w:val="00974C4D"/>
    <w:rsid w:val="00981C27"/>
    <w:rsid w:val="009826E9"/>
    <w:rsid w:val="009839BD"/>
    <w:rsid w:val="00983CB7"/>
    <w:rsid w:val="00985AEC"/>
    <w:rsid w:val="00985E9C"/>
    <w:rsid w:val="0098620E"/>
    <w:rsid w:val="0098622B"/>
    <w:rsid w:val="00986A64"/>
    <w:rsid w:val="00986EF0"/>
    <w:rsid w:val="00990071"/>
    <w:rsid w:val="009915EC"/>
    <w:rsid w:val="00992DBA"/>
    <w:rsid w:val="0099311F"/>
    <w:rsid w:val="00993EDD"/>
    <w:rsid w:val="00994E7C"/>
    <w:rsid w:val="009952E8"/>
    <w:rsid w:val="009954BE"/>
    <w:rsid w:val="00997BEA"/>
    <w:rsid w:val="009A245E"/>
    <w:rsid w:val="009A2FCC"/>
    <w:rsid w:val="009A4221"/>
    <w:rsid w:val="009A68F8"/>
    <w:rsid w:val="009B2F1B"/>
    <w:rsid w:val="009B4D9D"/>
    <w:rsid w:val="009B7621"/>
    <w:rsid w:val="009C1533"/>
    <w:rsid w:val="009C4F33"/>
    <w:rsid w:val="009C7044"/>
    <w:rsid w:val="009D0163"/>
    <w:rsid w:val="009D16BB"/>
    <w:rsid w:val="009D3C22"/>
    <w:rsid w:val="009D53E4"/>
    <w:rsid w:val="009D5D2F"/>
    <w:rsid w:val="009D5EB4"/>
    <w:rsid w:val="009E58F0"/>
    <w:rsid w:val="009F0088"/>
    <w:rsid w:val="009F1AE6"/>
    <w:rsid w:val="009F1B49"/>
    <w:rsid w:val="009F231D"/>
    <w:rsid w:val="009F4007"/>
    <w:rsid w:val="009F4E75"/>
    <w:rsid w:val="009F5026"/>
    <w:rsid w:val="009F622C"/>
    <w:rsid w:val="009F6DBB"/>
    <w:rsid w:val="00A01023"/>
    <w:rsid w:val="00A028C1"/>
    <w:rsid w:val="00A0571E"/>
    <w:rsid w:val="00A075B9"/>
    <w:rsid w:val="00A07757"/>
    <w:rsid w:val="00A100CF"/>
    <w:rsid w:val="00A127D9"/>
    <w:rsid w:val="00A17117"/>
    <w:rsid w:val="00A1760F"/>
    <w:rsid w:val="00A17D86"/>
    <w:rsid w:val="00A21FAE"/>
    <w:rsid w:val="00A22F82"/>
    <w:rsid w:val="00A27E5B"/>
    <w:rsid w:val="00A34B97"/>
    <w:rsid w:val="00A35E9E"/>
    <w:rsid w:val="00A35FEE"/>
    <w:rsid w:val="00A36745"/>
    <w:rsid w:val="00A37AC2"/>
    <w:rsid w:val="00A40E66"/>
    <w:rsid w:val="00A40E69"/>
    <w:rsid w:val="00A444AB"/>
    <w:rsid w:val="00A451E2"/>
    <w:rsid w:val="00A4538F"/>
    <w:rsid w:val="00A45BC5"/>
    <w:rsid w:val="00A46C9A"/>
    <w:rsid w:val="00A51DC5"/>
    <w:rsid w:val="00A523D7"/>
    <w:rsid w:val="00A53D46"/>
    <w:rsid w:val="00A54B99"/>
    <w:rsid w:val="00A5515B"/>
    <w:rsid w:val="00A6053A"/>
    <w:rsid w:val="00A7106A"/>
    <w:rsid w:val="00A72B4F"/>
    <w:rsid w:val="00A77519"/>
    <w:rsid w:val="00A85A79"/>
    <w:rsid w:val="00A85DCE"/>
    <w:rsid w:val="00A873D6"/>
    <w:rsid w:val="00A90961"/>
    <w:rsid w:val="00A9392B"/>
    <w:rsid w:val="00A93A91"/>
    <w:rsid w:val="00A94CF2"/>
    <w:rsid w:val="00A95179"/>
    <w:rsid w:val="00A97D60"/>
    <w:rsid w:val="00AA0C02"/>
    <w:rsid w:val="00AA14EA"/>
    <w:rsid w:val="00AA3A1D"/>
    <w:rsid w:val="00AA442F"/>
    <w:rsid w:val="00AA4C0A"/>
    <w:rsid w:val="00AA7414"/>
    <w:rsid w:val="00AB34AA"/>
    <w:rsid w:val="00AB4561"/>
    <w:rsid w:val="00AB5B72"/>
    <w:rsid w:val="00AC2169"/>
    <w:rsid w:val="00AC2CBC"/>
    <w:rsid w:val="00AC2E60"/>
    <w:rsid w:val="00AD020A"/>
    <w:rsid w:val="00AD1B6A"/>
    <w:rsid w:val="00AD2251"/>
    <w:rsid w:val="00AD31A6"/>
    <w:rsid w:val="00AD5CB1"/>
    <w:rsid w:val="00AD731C"/>
    <w:rsid w:val="00AE0EFE"/>
    <w:rsid w:val="00AE3BBF"/>
    <w:rsid w:val="00AE438B"/>
    <w:rsid w:val="00AE4392"/>
    <w:rsid w:val="00AE4BA5"/>
    <w:rsid w:val="00AE5C12"/>
    <w:rsid w:val="00AE61AE"/>
    <w:rsid w:val="00AE6EFB"/>
    <w:rsid w:val="00AF1B23"/>
    <w:rsid w:val="00AF224C"/>
    <w:rsid w:val="00AF5995"/>
    <w:rsid w:val="00AF5C19"/>
    <w:rsid w:val="00AF7150"/>
    <w:rsid w:val="00B056B4"/>
    <w:rsid w:val="00B058DC"/>
    <w:rsid w:val="00B13A7A"/>
    <w:rsid w:val="00B14EEC"/>
    <w:rsid w:val="00B175EC"/>
    <w:rsid w:val="00B21EFD"/>
    <w:rsid w:val="00B22FC3"/>
    <w:rsid w:val="00B24182"/>
    <w:rsid w:val="00B27596"/>
    <w:rsid w:val="00B3002E"/>
    <w:rsid w:val="00B31C81"/>
    <w:rsid w:val="00B32854"/>
    <w:rsid w:val="00B33D02"/>
    <w:rsid w:val="00B37A53"/>
    <w:rsid w:val="00B4033C"/>
    <w:rsid w:val="00B4150D"/>
    <w:rsid w:val="00B44516"/>
    <w:rsid w:val="00B450BC"/>
    <w:rsid w:val="00B45795"/>
    <w:rsid w:val="00B46631"/>
    <w:rsid w:val="00B473A9"/>
    <w:rsid w:val="00B50A1D"/>
    <w:rsid w:val="00B50DAE"/>
    <w:rsid w:val="00B5112A"/>
    <w:rsid w:val="00B53119"/>
    <w:rsid w:val="00B54502"/>
    <w:rsid w:val="00B54BBA"/>
    <w:rsid w:val="00B5638F"/>
    <w:rsid w:val="00B56777"/>
    <w:rsid w:val="00B56EBB"/>
    <w:rsid w:val="00B56F27"/>
    <w:rsid w:val="00B608BB"/>
    <w:rsid w:val="00B624FC"/>
    <w:rsid w:val="00B62738"/>
    <w:rsid w:val="00B633C5"/>
    <w:rsid w:val="00B65D64"/>
    <w:rsid w:val="00B66AD7"/>
    <w:rsid w:val="00B705F8"/>
    <w:rsid w:val="00B70A49"/>
    <w:rsid w:val="00B72A1F"/>
    <w:rsid w:val="00B735F0"/>
    <w:rsid w:val="00B73A1E"/>
    <w:rsid w:val="00B828A9"/>
    <w:rsid w:val="00B82DBE"/>
    <w:rsid w:val="00B84390"/>
    <w:rsid w:val="00B85016"/>
    <w:rsid w:val="00B91F83"/>
    <w:rsid w:val="00B93F65"/>
    <w:rsid w:val="00B953C7"/>
    <w:rsid w:val="00B9599F"/>
    <w:rsid w:val="00B95F75"/>
    <w:rsid w:val="00B978AD"/>
    <w:rsid w:val="00BA5B97"/>
    <w:rsid w:val="00BA66D7"/>
    <w:rsid w:val="00BA67B6"/>
    <w:rsid w:val="00BB0B92"/>
    <w:rsid w:val="00BB1A41"/>
    <w:rsid w:val="00BB2598"/>
    <w:rsid w:val="00BB301F"/>
    <w:rsid w:val="00BB415D"/>
    <w:rsid w:val="00BB5EF4"/>
    <w:rsid w:val="00BC3583"/>
    <w:rsid w:val="00BC4AB1"/>
    <w:rsid w:val="00BC6331"/>
    <w:rsid w:val="00BC63C0"/>
    <w:rsid w:val="00BD2F9D"/>
    <w:rsid w:val="00BD4519"/>
    <w:rsid w:val="00BD7190"/>
    <w:rsid w:val="00BD7205"/>
    <w:rsid w:val="00BE6AA5"/>
    <w:rsid w:val="00BF16AF"/>
    <w:rsid w:val="00BF1E7D"/>
    <w:rsid w:val="00BF2500"/>
    <w:rsid w:val="00BF358B"/>
    <w:rsid w:val="00BF3A92"/>
    <w:rsid w:val="00BF414F"/>
    <w:rsid w:val="00BF5910"/>
    <w:rsid w:val="00BF6C6A"/>
    <w:rsid w:val="00BF74A7"/>
    <w:rsid w:val="00BF7CFD"/>
    <w:rsid w:val="00C06A2C"/>
    <w:rsid w:val="00C06BE5"/>
    <w:rsid w:val="00C07D0A"/>
    <w:rsid w:val="00C117D0"/>
    <w:rsid w:val="00C119F6"/>
    <w:rsid w:val="00C11D43"/>
    <w:rsid w:val="00C148A7"/>
    <w:rsid w:val="00C159C7"/>
    <w:rsid w:val="00C20E60"/>
    <w:rsid w:val="00C22828"/>
    <w:rsid w:val="00C22ACE"/>
    <w:rsid w:val="00C26578"/>
    <w:rsid w:val="00C3093D"/>
    <w:rsid w:val="00C31C44"/>
    <w:rsid w:val="00C33D4F"/>
    <w:rsid w:val="00C34FBF"/>
    <w:rsid w:val="00C354C2"/>
    <w:rsid w:val="00C41369"/>
    <w:rsid w:val="00C42A67"/>
    <w:rsid w:val="00C42A88"/>
    <w:rsid w:val="00C450C1"/>
    <w:rsid w:val="00C4626D"/>
    <w:rsid w:val="00C46A3C"/>
    <w:rsid w:val="00C51F7A"/>
    <w:rsid w:val="00C52458"/>
    <w:rsid w:val="00C5630B"/>
    <w:rsid w:val="00C5632C"/>
    <w:rsid w:val="00C56AC6"/>
    <w:rsid w:val="00C57327"/>
    <w:rsid w:val="00C61447"/>
    <w:rsid w:val="00C61D75"/>
    <w:rsid w:val="00C644EB"/>
    <w:rsid w:val="00C66F75"/>
    <w:rsid w:val="00C67A58"/>
    <w:rsid w:val="00C732AC"/>
    <w:rsid w:val="00C737EA"/>
    <w:rsid w:val="00C75396"/>
    <w:rsid w:val="00C7639A"/>
    <w:rsid w:val="00C77E80"/>
    <w:rsid w:val="00C77EBA"/>
    <w:rsid w:val="00C82194"/>
    <w:rsid w:val="00C829B3"/>
    <w:rsid w:val="00C8472F"/>
    <w:rsid w:val="00C872B4"/>
    <w:rsid w:val="00C92B31"/>
    <w:rsid w:val="00CA02A1"/>
    <w:rsid w:val="00CA0F0A"/>
    <w:rsid w:val="00CA114C"/>
    <w:rsid w:val="00CA1BCB"/>
    <w:rsid w:val="00CB1667"/>
    <w:rsid w:val="00CB295D"/>
    <w:rsid w:val="00CB5C37"/>
    <w:rsid w:val="00CC09EA"/>
    <w:rsid w:val="00CC15A9"/>
    <w:rsid w:val="00CC1CEC"/>
    <w:rsid w:val="00CC2C10"/>
    <w:rsid w:val="00CC304B"/>
    <w:rsid w:val="00CC4EB3"/>
    <w:rsid w:val="00CC7AA6"/>
    <w:rsid w:val="00CD07F7"/>
    <w:rsid w:val="00CD54FF"/>
    <w:rsid w:val="00CD553F"/>
    <w:rsid w:val="00CD6377"/>
    <w:rsid w:val="00CD6828"/>
    <w:rsid w:val="00CD71FB"/>
    <w:rsid w:val="00CD75B4"/>
    <w:rsid w:val="00CE02FE"/>
    <w:rsid w:val="00CE086A"/>
    <w:rsid w:val="00CE231D"/>
    <w:rsid w:val="00CE4F9C"/>
    <w:rsid w:val="00CE76F6"/>
    <w:rsid w:val="00CF00D4"/>
    <w:rsid w:val="00CF084F"/>
    <w:rsid w:val="00CF0D38"/>
    <w:rsid w:val="00CF3E5D"/>
    <w:rsid w:val="00CF3E95"/>
    <w:rsid w:val="00CF402F"/>
    <w:rsid w:val="00CF6E54"/>
    <w:rsid w:val="00CF70E6"/>
    <w:rsid w:val="00D024E3"/>
    <w:rsid w:val="00D03021"/>
    <w:rsid w:val="00D04034"/>
    <w:rsid w:val="00D10E92"/>
    <w:rsid w:val="00D1138E"/>
    <w:rsid w:val="00D11FA9"/>
    <w:rsid w:val="00D13C5F"/>
    <w:rsid w:val="00D14207"/>
    <w:rsid w:val="00D15BC0"/>
    <w:rsid w:val="00D17EBC"/>
    <w:rsid w:val="00D203CF"/>
    <w:rsid w:val="00D20660"/>
    <w:rsid w:val="00D21281"/>
    <w:rsid w:val="00D21974"/>
    <w:rsid w:val="00D24D2A"/>
    <w:rsid w:val="00D26AAA"/>
    <w:rsid w:val="00D27A9D"/>
    <w:rsid w:val="00D303D4"/>
    <w:rsid w:val="00D321FC"/>
    <w:rsid w:val="00D32296"/>
    <w:rsid w:val="00D34043"/>
    <w:rsid w:val="00D34626"/>
    <w:rsid w:val="00D35F0C"/>
    <w:rsid w:val="00D37353"/>
    <w:rsid w:val="00D403B2"/>
    <w:rsid w:val="00D4086F"/>
    <w:rsid w:val="00D40D2F"/>
    <w:rsid w:val="00D45535"/>
    <w:rsid w:val="00D46574"/>
    <w:rsid w:val="00D4681B"/>
    <w:rsid w:val="00D512DE"/>
    <w:rsid w:val="00D55FF5"/>
    <w:rsid w:val="00D565C5"/>
    <w:rsid w:val="00D567F4"/>
    <w:rsid w:val="00D56F29"/>
    <w:rsid w:val="00D614F9"/>
    <w:rsid w:val="00D71283"/>
    <w:rsid w:val="00D7456B"/>
    <w:rsid w:val="00D75877"/>
    <w:rsid w:val="00D759D8"/>
    <w:rsid w:val="00D77661"/>
    <w:rsid w:val="00D77A04"/>
    <w:rsid w:val="00D8067A"/>
    <w:rsid w:val="00D813A4"/>
    <w:rsid w:val="00D83702"/>
    <w:rsid w:val="00D851FF"/>
    <w:rsid w:val="00D86287"/>
    <w:rsid w:val="00D866E2"/>
    <w:rsid w:val="00D87F4E"/>
    <w:rsid w:val="00D87FD0"/>
    <w:rsid w:val="00D9020B"/>
    <w:rsid w:val="00D9077D"/>
    <w:rsid w:val="00D9505E"/>
    <w:rsid w:val="00D95231"/>
    <w:rsid w:val="00D96668"/>
    <w:rsid w:val="00DA2B9B"/>
    <w:rsid w:val="00DA333B"/>
    <w:rsid w:val="00DA39C0"/>
    <w:rsid w:val="00DA3B5D"/>
    <w:rsid w:val="00DA3E88"/>
    <w:rsid w:val="00DA6281"/>
    <w:rsid w:val="00DA6663"/>
    <w:rsid w:val="00DA6AF5"/>
    <w:rsid w:val="00DA77B9"/>
    <w:rsid w:val="00DB37B5"/>
    <w:rsid w:val="00DB56AF"/>
    <w:rsid w:val="00DB76EB"/>
    <w:rsid w:val="00DB776A"/>
    <w:rsid w:val="00DC0C17"/>
    <w:rsid w:val="00DC35B1"/>
    <w:rsid w:val="00DC458E"/>
    <w:rsid w:val="00DC59DB"/>
    <w:rsid w:val="00DC5B95"/>
    <w:rsid w:val="00DC6977"/>
    <w:rsid w:val="00DC6BB8"/>
    <w:rsid w:val="00DC6DC5"/>
    <w:rsid w:val="00DC6DD7"/>
    <w:rsid w:val="00DD00E0"/>
    <w:rsid w:val="00DD13DD"/>
    <w:rsid w:val="00DD2F58"/>
    <w:rsid w:val="00DD52FA"/>
    <w:rsid w:val="00DD566E"/>
    <w:rsid w:val="00DD664D"/>
    <w:rsid w:val="00DD77A2"/>
    <w:rsid w:val="00DE2918"/>
    <w:rsid w:val="00DE5104"/>
    <w:rsid w:val="00DF09D6"/>
    <w:rsid w:val="00DF0E86"/>
    <w:rsid w:val="00DF3559"/>
    <w:rsid w:val="00DF378B"/>
    <w:rsid w:val="00DF6EE8"/>
    <w:rsid w:val="00DF7424"/>
    <w:rsid w:val="00DF76FC"/>
    <w:rsid w:val="00E0290A"/>
    <w:rsid w:val="00E04597"/>
    <w:rsid w:val="00E04C7A"/>
    <w:rsid w:val="00E05EBA"/>
    <w:rsid w:val="00E05FF2"/>
    <w:rsid w:val="00E0664D"/>
    <w:rsid w:val="00E068C3"/>
    <w:rsid w:val="00E11451"/>
    <w:rsid w:val="00E11DDC"/>
    <w:rsid w:val="00E1237C"/>
    <w:rsid w:val="00E129E2"/>
    <w:rsid w:val="00E13BF4"/>
    <w:rsid w:val="00E16BF6"/>
    <w:rsid w:val="00E2121A"/>
    <w:rsid w:val="00E21D9E"/>
    <w:rsid w:val="00E2207F"/>
    <w:rsid w:val="00E224C8"/>
    <w:rsid w:val="00E22CCC"/>
    <w:rsid w:val="00E23BE0"/>
    <w:rsid w:val="00E2734B"/>
    <w:rsid w:val="00E27B87"/>
    <w:rsid w:val="00E27C3A"/>
    <w:rsid w:val="00E31A89"/>
    <w:rsid w:val="00E32DAD"/>
    <w:rsid w:val="00E3627C"/>
    <w:rsid w:val="00E4049A"/>
    <w:rsid w:val="00E42ABE"/>
    <w:rsid w:val="00E42BE9"/>
    <w:rsid w:val="00E446CB"/>
    <w:rsid w:val="00E449AA"/>
    <w:rsid w:val="00E45B60"/>
    <w:rsid w:val="00E532C4"/>
    <w:rsid w:val="00E539B5"/>
    <w:rsid w:val="00E54919"/>
    <w:rsid w:val="00E54DFC"/>
    <w:rsid w:val="00E5556E"/>
    <w:rsid w:val="00E55959"/>
    <w:rsid w:val="00E63551"/>
    <w:rsid w:val="00E63E72"/>
    <w:rsid w:val="00E63F5B"/>
    <w:rsid w:val="00E666A2"/>
    <w:rsid w:val="00E67F0E"/>
    <w:rsid w:val="00E71124"/>
    <w:rsid w:val="00E71170"/>
    <w:rsid w:val="00E72EAF"/>
    <w:rsid w:val="00E72FE8"/>
    <w:rsid w:val="00E7304C"/>
    <w:rsid w:val="00E73C53"/>
    <w:rsid w:val="00E75AC2"/>
    <w:rsid w:val="00E83079"/>
    <w:rsid w:val="00E858D4"/>
    <w:rsid w:val="00E909FD"/>
    <w:rsid w:val="00E9510D"/>
    <w:rsid w:val="00EA03F2"/>
    <w:rsid w:val="00EA0835"/>
    <w:rsid w:val="00EA112E"/>
    <w:rsid w:val="00EA3252"/>
    <w:rsid w:val="00EA460B"/>
    <w:rsid w:val="00EB7F7A"/>
    <w:rsid w:val="00EC07E9"/>
    <w:rsid w:val="00EC0EF1"/>
    <w:rsid w:val="00EC23EA"/>
    <w:rsid w:val="00EC603B"/>
    <w:rsid w:val="00EC7D77"/>
    <w:rsid w:val="00ED0F10"/>
    <w:rsid w:val="00ED24DB"/>
    <w:rsid w:val="00ED3B7C"/>
    <w:rsid w:val="00ED7631"/>
    <w:rsid w:val="00ED78EE"/>
    <w:rsid w:val="00EE06C3"/>
    <w:rsid w:val="00EE1D9A"/>
    <w:rsid w:val="00EE30FD"/>
    <w:rsid w:val="00EE3AA3"/>
    <w:rsid w:val="00EE6D04"/>
    <w:rsid w:val="00EE7867"/>
    <w:rsid w:val="00EF2406"/>
    <w:rsid w:val="00EF3DA7"/>
    <w:rsid w:val="00EF71AC"/>
    <w:rsid w:val="00F00B30"/>
    <w:rsid w:val="00F022EC"/>
    <w:rsid w:val="00F028A1"/>
    <w:rsid w:val="00F04A43"/>
    <w:rsid w:val="00F0757B"/>
    <w:rsid w:val="00F0762F"/>
    <w:rsid w:val="00F10098"/>
    <w:rsid w:val="00F11CCB"/>
    <w:rsid w:val="00F12790"/>
    <w:rsid w:val="00F164A2"/>
    <w:rsid w:val="00F1650F"/>
    <w:rsid w:val="00F201EB"/>
    <w:rsid w:val="00F2064B"/>
    <w:rsid w:val="00F231D1"/>
    <w:rsid w:val="00F244CB"/>
    <w:rsid w:val="00F251BE"/>
    <w:rsid w:val="00F30470"/>
    <w:rsid w:val="00F30AD5"/>
    <w:rsid w:val="00F32037"/>
    <w:rsid w:val="00F3204E"/>
    <w:rsid w:val="00F34A49"/>
    <w:rsid w:val="00F34D86"/>
    <w:rsid w:val="00F42C07"/>
    <w:rsid w:val="00F438EA"/>
    <w:rsid w:val="00F51463"/>
    <w:rsid w:val="00F55B23"/>
    <w:rsid w:val="00F55EFA"/>
    <w:rsid w:val="00F55FB0"/>
    <w:rsid w:val="00F569FF"/>
    <w:rsid w:val="00F57672"/>
    <w:rsid w:val="00F57C3D"/>
    <w:rsid w:val="00F60068"/>
    <w:rsid w:val="00F625F2"/>
    <w:rsid w:val="00F701A6"/>
    <w:rsid w:val="00F75076"/>
    <w:rsid w:val="00F800FE"/>
    <w:rsid w:val="00F85142"/>
    <w:rsid w:val="00F87A3E"/>
    <w:rsid w:val="00F91BD4"/>
    <w:rsid w:val="00F9449B"/>
    <w:rsid w:val="00F94AB5"/>
    <w:rsid w:val="00FA051F"/>
    <w:rsid w:val="00FA05A8"/>
    <w:rsid w:val="00FA2539"/>
    <w:rsid w:val="00FA2541"/>
    <w:rsid w:val="00FA2879"/>
    <w:rsid w:val="00FA2E47"/>
    <w:rsid w:val="00FA3A9C"/>
    <w:rsid w:val="00FA6147"/>
    <w:rsid w:val="00FB3C1A"/>
    <w:rsid w:val="00FB4710"/>
    <w:rsid w:val="00FB5E23"/>
    <w:rsid w:val="00FB7810"/>
    <w:rsid w:val="00FC0BE1"/>
    <w:rsid w:val="00FC764D"/>
    <w:rsid w:val="00FD1F1D"/>
    <w:rsid w:val="00FD5BEF"/>
    <w:rsid w:val="00FE1234"/>
    <w:rsid w:val="00FE20A5"/>
    <w:rsid w:val="00FE2816"/>
    <w:rsid w:val="00FE5C56"/>
    <w:rsid w:val="00FE7874"/>
    <w:rsid w:val="00FE79A8"/>
    <w:rsid w:val="00FF0BC3"/>
    <w:rsid w:val="00FF3DD9"/>
    <w:rsid w:val="00FF4DE3"/>
    <w:rsid w:val="00FF50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4D"/>
    <w:pPr>
      <w:spacing w:after="200" w:line="276" w:lineRule="auto"/>
    </w:pPr>
    <w:rPr>
      <w:sz w:val="22"/>
      <w:szCs w:val="22"/>
    </w:rPr>
  </w:style>
  <w:style w:type="paragraph" w:styleId="3">
    <w:name w:val="heading 3"/>
    <w:basedOn w:val="a"/>
    <w:link w:val="30"/>
    <w:uiPriority w:val="99"/>
    <w:qFormat/>
    <w:rsid w:val="00F42C07"/>
    <w:pPr>
      <w:spacing w:after="75" w:line="240" w:lineRule="auto"/>
      <w:jc w:val="center"/>
      <w:outlineLvl w:val="2"/>
    </w:pPr>
    <w:rPr>
      <w:rFonts w:ascii="Verdana" w:hAnsi="Verdana"/>
      <w:b/>
      <w:bCs/>
      <w:color w:val="983F0C"/>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F42C07"/>
    <w:rPr>
      <w:rFonts w:ascii="Verdana" w:hAnsi="Verdana" w:cs="Times New Roman"/>
      <w:b/>
      <w:bCs/>
      <w:color w:val="983F0C"/>
      <w:sz w:val="18"/>
      <w:szCs w:val="18"/>
    </w:rPr>
  </w:style>
  <w:style w:type="paragraph" w:customStyle="1" w:styleId="ConsPlusNormal">
    <w:name w:val="ConsPlusNormal"/>
    <w:link w:val="ConsPlusNormal0"/>
    <w:uiPriority w:val="99"/>
    <w:rsid w:val="00AF224C"/>
    <w:pPr>
      <w:autoSpaceDE w:val="0"/>
      <w:autoSpaceDN w:val="0"/>
      <w:adjustRightInd w:val="0"/>
    </w:pPr>
    <w:rPr>
      <w:rFonts w:ascii="Times New Roman" w:hAnsi="Times New Roman"/>
      <w:sz w:val="24"/>
      <w:szCs w:val="24"/>
    </w:rPr>
  </w:style>
  <w:style w:type="table" w:styleId="a3">
    <w:name w:val="Table Grid"/>
    <w:basedOn w:val="a1"/>
    <w:uiPriority w:val="99"/>
    <w:rsid w:val="00D024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9D3C2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9D3C22"/>
    <w:rPr>
      <w:rFonts w:cs="Times New Roman"/>
    </w:rPr>
  </w:style>
  <w:style w:type="paragraph" w:styleId="a6">
    <w:name w:val="footer"/>
    <w:basedOn w:val="a"/>
    <w:link w:val="a7"/>
    <w:uiPriority w:val="99"/>
    <w:rsid w:val="009D3C22"/>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9D3C22"/>
    <w:rPr>
      <w:rFonts w:cs="Times New Roman"/>
    </w:rPr>
  </w:style>
  <w:style w:type="paragraph" w:styleId="a8">
    <w:name w:val="List Paragraph"/>
    <w:basedOn w:val="a"/>
    <w:uiPriority w:val="34"/>
    <w:qFormat/>
    <w:rsid w:val="00611885"/>
    <w:pPr>
      <w:ind w:left="720"/>
      <w:contextualSpacing/>
    </w:pPr>
  </w:style>
  <w:style w:type="character" w:customStyle="1" w:styleId="a9">
    <w:name w:val="Основной текст_"/>
    <w:basedOn w:val="a0"/>
    <w:link w:val="1"/>
    <w:uiPriority w:val="99"/>
    <w:locked/>
    <w:rsid w:val="007B22DF"/>
    <w:rPr>
      <w:rFonts w:ascii="Times New Roman" w:hAnsi="Times New Roman" w:cs="Times New Roman"/>
      <w:sz w:val="23"/>
      <w:szCs w:val="23"/>
      <w:shd w:val="clear" w:color="auto" w:fill="FFFFFF"/>
    </w:rPr>
  </w:style>
  <w:style w:type="paragraph" w:customStyle="1" w:styleId="1">
    <w:name w:val="Основной текст1"/>
    <w:basedOn w:val="a"/>
    <w:link w:val="a9"/>
    <w:uiPriority w:val="99"/>
    <w:rsid w:val="007B22DF"/>
    <w:pPr>
      <w:widowControl w:val="0"/>
      <w:shd w:val="clear" w:color="auto" w:fill="FFFFFF"/>
      <w:spacing w:before="360" w:after="0" w:line="274" w:lineRule="exact"/>
      <w:ind w:firstLine="720"/>
      <w:jc w:val="both"/>
    </w:pPr>
    <w:rPr>
      <w:rFonts w:ascii="Times New Roman" w:hAnsi="Times New Roman"/>
      <w:sz w:val="23"/>
      <w:szCs w:val="23"/>
    </w:rPr>
  </w:style>
  <w:style w:type="paragraph" w:customStyle="1" w:styleId="p5">
    <w:name w:val="p5"/>
    <w:basedOn w:val="a"/>
    <w:uiPriority w:val="99"/>
    <w:rsid w:val="009915EC"/>
    <w:pPr>
      <w:spacing w:before="100" w:beforeAutospacing="1" w:after="100" w:afterAutospacing="1" w:line="240" w:lineRule="auto"/>
    </w:pPr>
    <w:rPr>
      <w:rFonts w:ascii="Times New Roman" w:hAnsi="Times New Roman"/>
      <w:sz w:val="24"/>
      <w:szCs w:val="24"/>
    </w:rPr>
  </w:style>
  <w:style w:type="character" w:customStyle="1" w:styleId="s1">
    <w:name w:val="s1"/>
    <w:basedOn w:val="a0"/>
    <w:uiPriority w:val="99"/>
    <w:rsid w:val="009915EC"/>
    <w:rPr>
      <w:rFonts w:cs="Times New Roman"/>
    </w:rPr>
  </w:style>
  <w:style w:type="paragraph" w:customStyle="1" w:styleId="p12">
    <w:name w:val="p12"/>
    <w:basedOn w:val="a"/>
    <w:uiPriority w:val="99"/>
    <w:rsid w:val="009915EC"/>
    <w:pPr>
      <w:spacing w:before="100" w:beforeAutospacing="1" w:after="100" w:afterAutospacing="1" w:line="240" w:lineRule="auto"/>
    </w:pPr>
    <w:rPr>
      <w:rFonts w:ascii="Times New Roman" w:hAnsi="Times New Roman"/>
      <w:sz w:val="24"/>
      <w:szCs w:val="24"/>
    </w:rPr>
  </w:style>
  <w:style w:type="paragraph" w:customStyle="1" w:styleId="aa">
    <w:name w:val="загол"/>
    <w:basedOn w:val="a"/>
    <w:next w:val="a"/>
    <w:uiPriority w:val="99"/>
    <w:rsid w:val="000316E0"/>
    <w:pPr>
      <w:keepNext/>
      <w:widowControl w:val="0"/>
      <w:spacing w:after="0" w:line="240" w:lineRule="auto"/>
      <w:jc w:val="center"/>
    </w:pPr>
    <w:rPr>
      <w:rFonts w:ascii="Times New Roman" w:hAnsi="Times New Roman"/>
      <w:b/>
      <w:caps/>
      <w:sz w:val="24"/>
      <w:szCs w:val="20"/>
    </w:rPr>
  </w:style>
  <w:style w:type="paragraph" w:styleId="ab">
    <w:name w:val="Normal (Web)"/>
    <w:basedOn w:val="a"/>
    <w:uiPriority w:val="99"/>
    <w:rsid w:val="00117546"/>
    <w:pPr>
      <w:spacing w:after="75" w:line="240" w:lineRule="auto"/>
    </w:pPr>
    <w:rPr>
      <w:rFonts w:ascii="Verdana" w:hAnsi="Verdana"/>
      <w:color w:val="000000"/>
      <w:sz w:val="18"/>
      <w:szCs w:val="18"/>
    </w:rPr>
  </w:style>
  <w:style w:type="paragraph" w:styleId="ac">
    <w:name w:val="Block Text"/>
    <w:basedOn w:val="a"/>
    <w:uiPriority w:val="99"/>
    <w:rsid w:val="00F42C07"/>
    <w:pPr>
      <w:widowControl w:val="0"/>
      <w:shd w:val="clear" w:color="auto" w:fill="FFFFFF"/>
      <w:autoSpaceDE w:val="0"/>
      <w:autoSpaceDN w:val="0"/>
      <w:adjustRightInd w:val="0"/>
      <w:spacing w:after="0" w:line="278" w:lineRule="atLeast"/>
      <w:ind w:left="5" w:right="379" w:firstLine="221"/>
      <w:jc w:val="both"/>
    </w:pPr>
    <w:rPr>
      <w:rFonts w:ascii="Times New Roman" w:hAnsi="Times New Roman"/>
      <w:b/>
      <w:color w:val="000000"/>
      <w:w w:val="80"/>
      <w:sz w:val="28"/>
      <w:szCs w:val="20"/>
    </w:rPr>
  </w:style>
  <w:style w:type="paragraph" w:styleId="ad">
    <w:name w:val="footnote text"/>
    <w:basedOn w:val="a"/>
    <w:link w:val="ae"/>
    <w:uiPriority w:val="99"/>
    <w:semiHidden/>
    <w:rsid w:val="00F42C07"/>
    <w:pPr>
      <w:spacing w:after="0" w:line="240" w:lineRule="auto"/>
    </w:pPr>
    <w:rPr>
      <w:rFonts w:ascii="Times New Roman" w:hAnsi="Times New Roman"/>
      <w:sz w:val="20"/>
      <w:szCs w:val="20"/>
    </w:rPr>
  </w:style>
  <w:style w:type="character" w:customStyle="1" w:styleId="ae">
    <w:name w:val="Текст сноски Знак"/>
    <w:basedOn w:val="a0"/>
    <w:link w:val="ad"/>
    <w:uiPriority w:val="99"/>
    <w:semiHidden/>
    <w:locked/>
    <w:rsid w:val="00F42C07"/>
    <w:rPr>
      <w:rFonts w:ascii="Times New Roman" w:hAnsi="Times New Roman" w:cs="Times New Roman"/>
      <w:sz w:val="20"/>
      <w:szCs w:val="20"/>
    </w:rPr>
  </w:style>
  <w:style w:type="character" w:styleId="af">
    <w:name w:val="footnote reference"/>
    <w:basedOn w:val="a0"/>
    <w:uiPriority w:val="99"/>
    <w:semiHidden/>
    <w:rsid w:val="00F42C07"/>
    <w:rPr>
      <w:rFonts w:cs="Times New Roman"/>
      <w:vertAlign w:val="superscript"/>
    </w:rPr>
  </w:style>
  <w:style w:type="character" w:styleId="af0">
    <w:name w:val="Strong"/>
    <w:basedOn w:val="a0"/>
    <w:uiPriority w:val="99"/>
    <w:qFormat/>
    <w:rsid w:val="00115130"/>
    <w:rPr>
      <w:rFonts w:ascii="Verdana" w:hAnsi="Verdana" w:cs="Times New Roman"/>
      <w:b/>
      <w:bCs/>
    </w:rPr>
  </w:style>
  <w:style w:type="character" w:styleId="af1">
    <w:name w:val="page number"/>
    <w:basedOn w:val="a0"/>
    <w:uiPriority w:val="99"/>
    <w:rsid w:val="00115130"/>
    <w:rPr>
      <w:rFonts w:cs="Times New Roman"/>
    </w:rPr>
  </w:style>
  <w:style w:type="paragraph" w:customStyle="1" w:styleId="cb">
    <w:name w:val="cb"/>
    <w:basedOn w:val="a"/>
    <w:uiPriority w:val="99"/>
    <w:rsid w:val="00115130"/>
    <w:pPr>
      <w:spacing w:before="100" w:beforeAutospacing="1" w:after="100" w:afterAutospacing="1" w:line="240" w:lineRule="auto"/>
      <w:jc w:val="center"/>
    </w:pPr>
    <w:rPr>
      <w:rFonts w:ascii="Times New Roman" w:hAnsi="Times New Roman"/>
      <w:b/>
      <w:bCs/>
      <w:sz w:val="24"/>
      <w:szCs w:val="24"/>
    </w:rPr>
  </w:style>
  <w:style w:type="paragraph" w:styleId="af2">
    <w:name w:val="Body Text Indent"/>
    <w:basedOn w:val="a"/>
    <w:link w:val="af3"/>
    <w:uiPriority w:val="99"/>
    <w:rsid w:val="00115130"/>
    <w:pPr>
      <w:spacing w:after="120" w:line="312" w:lineRule="auto"/>
      <w:ind w:left="283"/>
      <w:jc w:val="both"/>
    </w:pPr>
    <w:rPr>
      <w:rFonts w:ascii="Times New Roman" w:hAnsi="Times New Roman"/>
      <w:sz w:val="28"/>
      <w:szCs w:val="20"/>
    </w:rPr>
  </w:style>
  <w:style w:type="character" w:customStyle="1" w:styleId="af3">
    <w:name w:val="Основной текст с отступом Знак"/>
    <w:basedOn w:val="a0"/>
    <w:link w:val="af2"/>
    <w:uiPriority w:val="99"/>
    <w:locked/>
    <w:rsid w:val="00115130"/>
    <w:rPr>
      <w:rFonts w:ascii="Times New Roman" w:hAnsi="Times New Roman" w:cs="Times New Roman"/>
      <w:sz w:val="20"/>
      <w:szCs w:val="20"/>
    </w:rPr>
  </w:style>
  <w:style w:type="character" w:customStyle="1" w:styleId="ConsPlusNormal0">
    <w:name w:val="ConsPlusNormal Знак"/>
    <w:basedOn w:val="a0"/>
    <w:link w:val="ConsPlusNormal"/>
    <w:uiPriority w:val="99"/>
    <w:locked/>
    <w:rsid w:val="00115130"/>
    <w:rPr>
      <w:rFonts w:ascii="Times New Roman" w:hAnsi="Times New Roman"/>
      <w:sz w:val="24"/>
      <w:szCs w:val="24"/>
      <w:lang w:val="ru-RU" w:eastAsia="ru-RU" w:bidi="ar-SA"/>
    </w:rPr>
  </w:style>
  <w:style w:type="paragraph" w:customStyle="1" w:styleId="6">
    <w:name w:val="Основной текст6"/>
    <w:basedOn w:val="a"/>
    <w:rsid w:val="00713F27"/>
    <w:pPr>
      <w:widowControl w:val="0"/>
      <w:shd w:val="clear" w:color="auto" w:fill="FFFFFF"/>
      <w:autoSpaceDE w:val="0"/>
      <w:autoSpaceDN w:val="0"/>
      <w:adjustRightInd w:val="0"/>
      <w:spacing w:after="0" w:line="278" w:lineRule="exact"/>
      <w:ind w:right="20" w:firstLine="720"/>
      <w:jc w:val="both"/>
    </w:pPr>
    <w:rPr>
      <w:rFonts w:ascii="Times New Roman" w:hAnsi="Times New Roman"/>
      <w:i/>
      <w:color w:val="000000"/>
      <w:sz w:val="23"/>
      <w:szCs w:val="23"/>
    </w:rPr>
  </w:style>
</w:styles>
</file>

<file path=word/webSettings.xml><?xml version="1.0" encoding="utf-8"?>
<w:webSettings xmlns:r="http://schemas.openxmlformats.org/officeDocument/2006/relationships" xmlns:w="http://schemas.openxmlformats.org/wordprocessingml/2006/main">
  <w:divs>
    <w:div w:id="11687852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931</TotalTime>
  <Pages>13</Pages>
  <Words>5190</Words>
  <Characters>29583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Уманец Ирина</dc:creator>
  <cp:keywords/>
  <dc:description/>
  <cp:lastModifiedBy>Коннова Светлана</cp:lastModifiedBy>
  <cp:revision>40</cp:revision>
  <cp:lastPrinted>2016-12-07T13:04:00Z</cp:lastPrinted>
  <dcterms:created xsi:type="dcterms:W3CDTF">2016-12-05T15:58:00Z</dcterms:created>
  <dcterms:modified xsi:type="dcterms:W3CDTF">2016-12-20T14:31:00Z</dcterms:modified>
</cp:coreProperties>
</file>