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DE" w:rsidRPr="00893373" w:rsidRDefault="00F60CDE" w:rsidP="00F4648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893373">
        <w:rPr>
          <w:rFonts w:ascii="Times New Roman" w:hAnsi="Times New Roman"/>
          <w:b/>
          <w:sz w:val="28"/>
          <w:szCs w:val="28"/>
          <w:lang w:eastAsia="ru-RU"/>
        </w:rPr>
        <w:t xml:space="preserve">КОНТРОЛЬНО-СЧЕТНАЯ ПАЛАТА </w:t>
      </w:r>
      <w:r w:rsidRPr="00893373">
        <w:rPr>
          <w:rFonts w:ascii="Times New Roman" w:hAnsi="Times New Roman"/>
          <w:b/>
          <w:caps/>
          <w:sz w:val="28"/>
          <w:szCs w:val="28"/>
          <w:lang w:eastAsia="ru-RU"/>
        </w:rPr>
        <w:t>Можайского</w:t>
      </w:r>
    </w:p>
    <w:p w:rsidR="00F60CDE" w:rsidRPr="00893373" w:rsidRDefault="00F60CDE" w:rsidP="00F4648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893373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муниципального района</w:t>
      </w:r>
    </w:p>
    <w:p w:rsidR="00F60CDE" w:rsidRPr="001720FE" w:rsidRDefault="00F60CDE" w:rsidP="00F464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0CDE" w:rsidRPr="001720FE" w:rsidRDefault="00F60CDE" w:rsidP="00F464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0CDE" w:rsidRPr="001720FE" w:rsidRDefault="00F60CDE" w:rsidP="00F464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0CDE" w:rsidRPr="001720FE" w:rsidRDefault="00F60CDE" w:rsidP="00F464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0CDE" w:rsidRPr="001720FE" w:rsidRDefault="00F60CDE" w:rsidP="00CB4DAC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60CDE" w:rsidRPr="00893373" w:rsidRDefault="00F60CDE" w:rsidP="005568C4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893373">
        <w:rPr>
          <w:rFonts w:ascii="Times New Roman" w:hAnsi="Times New Roman"/>
          <w:bCs/>
          <w:sz w:val="27"/>
          <w:szCs w:val="27"/>
          <w:lang w:eastAsia="ru-RU"/>
        </w:rPr>
        <w:t xml:space="preserve">СТАНДАРТ ВНЕШНЕГО МУНИЦИПАЛЬНОГО </w:t>
      </w:r>
    </w:p>
    <w:p w:rsidR="00F60CDE" w:rsidRPr="00893373" w:rsidRDefault="00F60CDE" w:rsidP="005568C4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thick"/>
          <w:lang w:eastAsia="ru-RU"/>
        </w:rPr>
      </w:pPr>
      <w:r w:rsidRPr="00893373">
        <w:rPr>
          <w:rFonts w:ascii="Times New Roman" w:hAnsi="Times New Roman"/>
          <w:bCs/>
          <w:sz w:val="27"/>
          <w:szCs w:val="27"/>
          <w:lang w:eastAsia="ru-RU"/>
        </w:rPr>
        <w:t>ФИНАНСОВОГО КОНТРОЛЯ</w:t>
      </w:r>
    </w:p>
    <w:p w:rsidR="00F60CDE" w:rsidRDefault="00F60CDE" w:rsidP="00F4648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F60CDE" w:rsidRPr="001720FE" w:rsidRDefault="00F60CDE" w:rsidP="00F4648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F60CDE" w:rsidRPr="001720FE" w:rsidRDefault="00F60CDE" w:rsidP="00F4648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«</w:t>
      </w:r>
      <w:r w:rsidRPr="001720FE">
        <w:rPr>
          <w:rFonts w:ascii="Times New Roman" w:hAnsi="Times New Roman"/>
          <w:b/>
          <w:caps/>
          <w:sz w:val="28"/>
          <w:szCs w:val="28"/>
          <w:lang w:eastAsia="ru-RU"/>
        </w:rPr>
        <w:t>проведени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>е</w:t>
      </w:r>
      <w:r w:rsidRPr="001720FE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совместных и параллельных контрольных и экспертно-аналитических мероприятий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>»</w:t>
      </w:r>
    </w:p>
    <w:p w:rsidR="00F60CDE" w:rsidRDefault="00F60CDE" w:rsidP="00EB108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F60CDE" w:rsidRPr="00893373" w:rsidRDefault="00F60CDE" w:rsidP="005568C4">
      <w:pPr>
        <w:pStyle w:val="3"/>
        <w:spacing w:before="0" w:after="0"/>
        <w:jc w:val="center"/>
        <w:rPr>
          <w:rFonts w:ascii="Times New Roman" w:hAnsi="Times New Roman"/>
          <w:bCs w:val="0"/>
          <w:sz w:val="27"/>
          <w:szCs w:val="27"/>
        </w:rPr>
      </w:pPr>
      <w:r w:rsidRPr="00893373">
        <w:rPr>
          <w:rFonts w:ascii="Times New Roman" w:hAnsi="Times New Roman"/>
          <w:bCs w:val="0"/>
          <w:sz w:val="27"/>
          <w:szCs w:val="27"/>
        </w:rPr>
        <w:t>(СВМФК КСП – 3/2017)</w:t>
      </w:r>
    </w:p>
    <w:p w:rsidR="00F60CDE" w:rsidRPr="00EB108D" w:rsidRDefault="00F60CDE" w:rsidP="00F4648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F60CDE" w:rsidRPr="001720FE" w:rsidRDefault="00F60CDE" w:rsidP="00F4648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F60CDE" w:rsidRDefault="00F60CDE" w:rsidP="00EB108D">
      <w:pPr>
        <w:spacing w:after="0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F60CDE" w:rsidRDefault="00F60CDE" w:rsidP="00EB108D">
      <w:pPr>
        <w:spacing w:after="0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F60CDE" w:rsidRDefault="00F60CDE" w:rsidP="00EB108D">
      <w:pPr>
        <w:spacing w:after="0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F60CDE" w:rsidRDefault="00F60CDE" w:rsidP="00EB108D">
      <w:pPr>
        <w:spacing w:after="0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F60CDE" w:rsidRDefault="00F60CDE" w:rsidP="00EB108D">
      <w:pPr>
        <w:spacing w:after="0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F60CDE" w:rsidRDefault="00F60CDE" w:rsidP="00EB108D">
      <w:pPr>
        <w:spacing w:after="0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F60CDE" w:rsidRDefault="00F60CDE" w:rsidP="00EB108D">
      <w:pPr>
        <w:spacing w:after="0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F60CDE" w:rsidRPr="00EB108D" w:rsidRDefault="00F60CDE" w:rsidP="00893373">
      <w:pPr>
        <w:spacing w:after="0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F60CDE" w:rsidRPr="00EB108D" w:rsidRDefault="00F60CDE" w:rsidP="00893373">
      <w:pPr>
        <w:spacing w:after="0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B108D">
        <w:rPr>
          <w:rFonts w:ascii="Times New Roman" w:hAnsi="Times New Roman"/>
          <w:sz w:val="28"/>
          <w:szCs w:val="28"/>
          <w:lang w:eastAsia="ru-RU"/>
        </w:rPr>
        <w:t xml:space="preserve">распоряжением </w:t>
      </w:r>
    </w:p>
    <w:p w:rsidR="00F60CDE" w:rsidRPr="00EB108D" w:rsidRDefault="00F60CDE" w:rsidP="00893373">
      <w:pPr>
        <w:spacing w:after="0"/>
        <w:ind w:left="4860" w:firstLine="52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B108D">
        <w:rPr>
          <w:rFonts w:ascii="Times New Roman" w:hAnsi="Times New Roman"/>
          <w:sz w:val="28"/>
          <w:szCs w:val="28"/>
          <w:lang w:eastAsia="ru-RU"/>
        </w:rPr>
        <w:t>Контрольно-</w:t>
      </w:r>
      <w:r>
        <w:rPr>
          <w:rFonts w:ascii="Times New Roman" w:hAnsi="Times New Roman"/>
          <w:sz w:val="28"/>
          <w:szCs w:val="28"/>
          <w:lang w:eastAsia="ru-RU"/>
        </w:rPr>
        <w:t>счетной палаты</w:t>
      </w:r>
      <w:r w:rsidRPr="00EB10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Можайского муниципального района</w:t>
      </w:r>
    </w:p>
    <w:p w:rsidR="00F60CDE" w:rsidRPr="00EB108D" w:rsidRDefault="00F60CDE" w:rsidP="00893373">
      <w:pPr>
        <w:spacing w:after="0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B108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A7553">
        <w:rPr>
          <w:rFonts w:ascii="Times New Roman" w:hAnsi="Times New Roman"/>
          <w:sz w:val="28"/>
          <w:szCs w:val="28"/>
          <w:lang w:eastAsia="ru-RU"/>
        </w:rPr>
        <w:t>29.09.2017 № 13</w:t>
      </w:r>
    </w:p>
    <w:p w:rsidR="00F60CDE" w:rsidRPr="00EB108D" w:rsidRDefault="00F60CDE" w:rsidP="00EB108D">
      <w:pPr>
        <w:spacing w:after="0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CDE" w:rsidRPr="00EB108D" w:rsidRDefault="00F60CDE" w:rsidP="00EB108D">
      <w:pPr>
        <w:spacing w:after="0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0CDE" w:rsidRDefault="00F60CDE" w:rsidP="002C68D4">
      <w:pPr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60CDE" w:rsidRDefault="00F60CDE" w:rsidP="002C68D4">
      <w:pPr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60CDE" w:rsidRDefault="00F60CDE" w:rsidP="002C68D4">
      <w:pPr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60CDE" w:rsidRDefault="00F60CDE" w:rsidP="002C68D4">
      <w:pPr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60CDE" w:rsidRDefault="00F60CDE" w:rsidP="002C68D4">
      <w:pPr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60CDE" w:rsidRDefault="00F60CDE" w:rsidP="002C68D4">
      <w:pPr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60CDE" w:rsidRDefault="00F60CDE" w:rsidP="002C68D4">
      <w:pPr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Можайск 2017</w:t>
      </w:r>
    </w:p>
    <w:p w:rsidR="00F60CDE" w:rsidRDefault="00F60CDE" w:rsidP="002C68D4">
      <w:pPr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60CDE" w:rsidRDefault="00F60CDE" w:rsidP="002C68D4">
      <w:pPr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1720FE">
        <w:rPr>
          <w:rFonts w:ascii="Times New Roman" w:hAnsi="Times New Roman"/>
          <w:b/>
          <w:sz w:val="28"/>
          <w:szCs w:val="28"/>
        </w:rPr>
        <w:t>одержание</w:t>
      </w:r>
    </w:p>
    <w:p w:rsidR="00F60CDE" w:rsidRPr="001720FE" w:rsidRDefault="00F60CDE" w:rsidP="002C68D4">
      <w:pPr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39" w:type="pct"/>
        <w:tblLook w:val="00A0"/>
      </w:tblPr>
      <w:tblGrid>
        <w:gridCol w:w="426"/>
        <w:gridCol w:w="8959"/>
        <w:gridCol w:w="361"/>
        <w:gridCol w:w="381"/>
      </w:tblGrid>
      <w:tr w:rsidR="00F60CDE" w:rsidRPr="00BF46D4" w:rsidTr="00F84A0D">
        <w:trPr>
          <w:trHeight w:val="416"/>
        </w:trPr>
        <w:tc>
          <w:tcPr>
            <w:tcW w:w="210" w:type="pct"/>
          </w:tcPr>
          <w:p w:rsidR="00F60CDE" w:rsidRPr="00BF46D4" w:rsidRDefault="00F60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46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23" w:type="pct"/>
          </w:tcPr>
          <w:p w:rsidR="00F60CDE" w:rsidRPr="002B2556" w:rsidRDefault="00F60C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2556">
              <w:rPr>
                <w:rFonts w:ascii="Times New Roman" w:hAnsi="Times New Roman"/>
                <w:sz w:val="26"/>
                <w:szCs w:val="26"/>
              </w:rPr>
              <w:t>Общие положения</w:t>
            </w: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</w:t>
            </w:r>
            <w:r w:rsidR="009176AB">
              <w:rPr>
                <w:rFonts w:ascii="Times New Roman" w:hAnsi="Times New Roman"/>
                <w:sz w:val="26"/>
                <w:szCs w:val="26"/>
              </w:rPr>
              <w:t xml:space="preserve">        4</w:t>
            </w:r>
          </w:p>
        </w:tc>
        <w:tc>
          <w:tcPr>
            <w:tcW w:w="366" w:type="pct"/>
            <w:gridSpan w:val="2"/>
            <w:vAlign w:val="bottom"/>
          </w:tcPr>
          <w:p w:rsidR="00F60CDE" w:rsidRPr="00BF46D4" w:rsidRDefault="00F60CDE">
            <w:pPr>
              <w:spacing w:after="12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0CDE" w:rsidRPr="00BF46D4" w:rsidTr="00F84A0D">
        <w:trPr>
          <w:trHeight w:val="723"/>
        </w:trPr>
        <w:tc>
          <w:tcPr>
            <w:tcW w:w="210" w:type="pct"/>
          </w:tcPr>
          <w:p w:rsidR="009176AB" w:rsidRDefault="00917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CDE" w:rsidRPr="00BF46D4" w:rsidRDefault="00F60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23" w:type="pct"/>
          </w:tcPr>
          <w:p w:rsidR="009176AB" w:rsidRDefault="009176AB" w:rsidP="009176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F60CDE" w:rsidRDefault="009176AB" w:rsidP="009176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176AB">
              <w:rPr>
                <w:rFonts w:ascii="Times New Roman" w:hAnsi="Times New Roman"/>
                <w:sz w:val="26"/>
                <w:szCs w:val="26"/>
              </w:rPr>
              <w:t xml:space="preserve">Подготовка и заключение соглашений 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сотрудничестве и взаимодействии </w:t>
            </w:r>
            <w:r w:rsidRPr="009176AB">
              <w:rPr>
                <w:rFonts w:ascii="Times New Roman" w:hAnsi="Times New Roman"/>
                <w:sz w:val="26"/>
                <w:szCs w:val="26"/>
              </w:rPr>
              <w:t xml:space="preserve">между КСП и уполномоченными органами </w:t>
            </w:r>
            <w:r w:rsidR="00F60CDE">
              <w:rPr>
                <w:rFonts w:ascii="Times New Roman" w:hAnsi="Times New Roman"/>
                <w:sz w:val="26"/>
                <w:szCs w:val="26"/>
              </w:rPr>
              <w:t>…………………………………..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5</w:t>
            </w:r>
          </w:p>
          <w:p w:rsidR="00F60CDE" w:rsidRPr="00F84A0D" w:rsidRDefault="00F60C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pct"/>
            <w:gridSpan w:val="2"/>
            <w:vAlign w:val="bottom"/>
          </w:tcPr>
          <w:p w:rsidR="00F60CDE" w:rsidRPr="00BF46D4" w:rsidRDefault="00F60CDE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CDE" w:rsidRPr="00BF46D4" w:rsidTr="00F84A0D">
        <w:trPr>
          <w:gridAfter w:val="1"/>
          <w:wAfter w:w="188" w:type="pct"/>
          <w:trHeight w:val="1099"/>
        </w:trPr>
        <w:tc>
          <w:tcPr>
            <w:tcW w:w="210" w:type="pct"/>
          </w:tcPr>
          <w:p w:rsidR="00F60CDE" w:rsidRPr="00F84A0D" w:rsidRDefault="00917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A0D">
              <w:rPr>
                <w:rFonts w:ascii="Times New Roman" w:hAnsi="Times New Roman"/>
                <w:sz w:val="28"/>
                <w:szCs w:val="28"/>
              </w:rPr>
              <w:t>3</w:t>
            </w:r>
            <w:r w:rsidR="00F60CDE" w:rsidRPr="00F84A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3" w:type="pct"/>
          </w:tcPr>
          <w:p w:rsidR="00F60CDE" w:rsidRPr="009176AB" w:rsidRDefault="009176AB" w:rsidP="009176AB"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9176AB">
              <w:rPr>
                <w:rFonts w:ascii="Times New Roman" w:eastAsia="Calibri" w:hAnsi="Times New Roman"/>
                <w:b w:val="0"/>
                <w:bCs w:val="0"/>
                <w:kern w:val="0"/>
                <w:sz w:val="26"/>
                <w:szCs w:val="26"/>
              </w:rPr>
              <w:t xml:space="preserve">Содержание совместных или параллельных контрольных и экспертно-аналитических мероприятий </w:t>
            </w:r>
            <w:r w:rsidR="00F60CDE" w:rsidRPr="009176AB">
              <w:rPr>
                <w:rFonts w:ascii="Times New Roman" w:eastAsia="Calibri" w:hAnsi="Times New Roman"/>
                <w:b w:val="0"/>
                <w:bCs w:val="0"/>
                <w:kern w:val="0"/>
                <w:sz w:val="26"/>
                <w:szCs w:val="26"/>
              </w:rPr>
              <w:t>……………………………</w:t>
            </w:r>
            <w:r>
              <w:rPr>
                <w:rFonts w:ascii="Times New Roman" w:eastAsia="Calibri" w:hAnsi="Times New Roman"/>
                <w:b w:val="0"/>
                <w:bCs w:val="0"/>
                <w:kern w:val="0"/>
                <w:sz w:val="26"/>
                <w:szCs w:val="26"/>
              </w:rPr>
              <w:t xml:space="preserve">……………………..    5 </w:t>
            </w:r>
          </w:p>
          <w:p w:rsidR="00F60CDE" w:rsidRPr="009176AB" w:rsidRDefault="00F60CDE" w:rsidP="005A6A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" w:type="pct"/>
            <w:vAlign w:val="bottom"/>
          </w:tcPr>
          <w:p w:rsidR="00F60CDE" w:rsidRPr="00BF46D4" w:rsidRDefault="00F60CDE" w:rsidP="00917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CDE" w:rsidRPr="00BF46D4" w:rsidTr="00F84A0D">
        <w:trPr>
          <w:trHeight w:val="987"/>
        </w:trPr>
        <w:tc>
          <w:tcPr>
            <w:tcW w:w="210" w:type="pct"/>
          </w:tcPr>
          <w:p w:rsidR="00F60CDE" w:rsidRPr="00F84A0D" w:rsidRDefault="00917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A0D">
              <w:rPr>
                <w:rFonts w:ascii="Times New Roman" w:hAnsi="Times New Roman"/>
                <w:sz w:val="28"/>
                <w:szCs w:val="28"/>
              </w:rPr>
              <w:t>4</w:t>
            </w:r>
            <w:r w:rsidR="00F60CDE" w:rsidRPr="00F84A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3" w:type="pct"/>
          </w:tcPr>
          <w:p w:rsidR="00F60CDE" w:rsidRPr="009176AB" w:rsidRDefault="009176AB" w:rsidP="009176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76AB">
              <w:rPr>
                <w:rFonts w:ascii="Times New Roman" w:hAnsi="Times New Roman"/>
                <w:sz w:val="26"/>
                <w:szCs w:val="26"/>
              </w:rPr>
              <w:t xml:space="preserve">Планирование совместных или параллельных контрольных </w:t>
            </w:r>
            <w:r w:rsidRPr="009176AB">
              <w:rPr>
                <w:rFonts w:ascii="Times New Roman" w:hAnsi="Times New Roman"/>
                <w:sz w:val="26"/>
                <w:szCs w:val="26"/>
              </w:rPr>
              <w:br/>
              <w:t xml:space="preserve">и экспертно-аналитических мероприятий </w:t>
            </w:r>
            <w:r w:rsidR="00F60CDE" w:rsidRPr="009176AB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…………………………………………………………...</w:t>
            </w:r>
            <w:r w:rsidR="00F84A0D">
              <w:rPr>
                <w:rFonts w:ascii="Times New Roman" w:hAnsi="Times New Roman"/>
                <w:sz w:val="26"/>
                <w:szCs w:val="26"/>
              </w:rPr>
              <w:t>....................................     6</w:t>
            </w:r>
          </w:p>
          <w:p w:rsidR="00F60CDE" w:rsidRPr="009176AB" w:rsidRDefault="00F60C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pct"/>
            <w:gridSpan w:val="2"/>
            <w:vAlign w:val="bottom"/>
          </w:tcPr>
          <w:p w:rsidR="00F60CDE" w:rsidRPr="00BF46D4" w:rsidRDefault="00F60CDE" w:rsidP="00D966E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CDE" w:rsidRPr="00BF46D4" w:rsidTr="00F84A0D">
        <w:tc>
          <w:tcPr>
            <w:tcW w:w="210" w:type="pct"/>
          </w:tcPr>
          <w:p w:rsidR="00F60CDE" w:rsidRPr="00BF46D4" w:rsidRDefault="00917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60CDE" w:rsidRPr="00BF46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3" w:type="pct"/>
          </w:tcPr>
          <w:p w:rsidR="00F60CDE" w:rsidRDefault="009176AB" w:rsidP="00F84A0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176AB">
              <w:rPr>
                <w:rFonts w:ascii="Times New Roman" w:hAnsi="Times New Roman"/>
                <w:sz w:val="26"/>
                <w:szCs w:val="26"/>
              </w:rPr>
              <w:t>Подготовка и рассмотрение обращений о проведении совместных или параллельных контрольных и экспертно-аналитических мероприятий в ходе выполнения годового плана работы КСП</w:t>
            </w:r>
            <w:r w:rsidR="00F84A0D">
              <w:rPr>
                <w:rFonts w:ascii="Times New Roman" w:hAnsi="Times New Roman"/>
                <w:sz w:val="26"/>
                <w:szCs w:val="26"/>
              </w:rPr>
              <w:t>….</w:t>
            </w:r>
            <w:r w:rsidR="00F60CDE">
              <w:rPr>
                <w:rFonts w:ascii="Times New Roman" w:hAnsi="Times New Roman"/>
                <w:sz w:val="26"/>
                <w:szCs w:val="26"/>
              </w:rPr>
              <w:t>…………………………………..</w:t>
            </w:r>
            <w:r w:rsidR="00F84A0D">
              <w:rPr>
                <w:rFonts w:ascii="Times New Roman" w:hAnsi="Times New Roman"/>
                <w:sz w:val="26"/>
                <w:szCs w:val="26"/>
              </w:rPr>
              <w:t xml:space="preserve">   7</w:t>
            </w:r>
          </w:p>
          <w:p w:rsidR="00F60CDE" w:rsidRPr="009176AB" w:rsidRDefault="00F60CD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pct"/>
            <w:gridSpan w:val="2"/>
            <w:vAlign w:val="bottom"/>
          </w:tcPr>
          <w:p w:rsidR="00F60CDE" w:rsidRPr="00BF46D4" w:rsidRDefault="00F60CDE" w:rsidP="005B35E8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CDE" w:rsidRPr="00BF46D4" w:rsidTr="00F84A0D">
        <w:trPr>
          <w:trHeight w:val="570"/>
        </w:trPr>
        <w:tc>
          <w:tcPr>
            <w:tcW w:w="210" w:type="pct"/>
          </w:tcPr>
          <w:p w:rsidR="00F60CDE" w:rsidRPr="00BF46D4" w:rsidRDefault="00917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60CDE" w:rsidRPr="00BF46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3" w:type="pct"/>
          </w:tcPr>
          <w:p w:rsidR="00F60CDE" w:rsidRPr="008E5962" w:rsidRDefault="009176AB" w:rsidP="00F84A0D">
            <w:pPr>
              <w:spacing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176AB">
              <w:rPr>
                <w:rFonts w:ascii="Times New Roman" w:hAnsi="Times New Roman"/>
                <w:sz w:val="26"/>
                <w:szCs w:val="26"/>
              </w:rPr>
              <w:t>Подготовка и подписание решений о проведении совместных и параллельных мероприятий, программ проведения совместных и параллельных мероприятий</w:t>
            </w:r>
            <w:r w:rsidR="00F84A0D">
              <w:rPr>
                <w:rFonts w:ascii="Times New Roman" w:hAnsi="Times New Roman"/>
                <w:sz w:val="26"/>
                <w:szCs w:val="26"/>
              </w:rPr>
              <w:t xml:space="preserve"> ……………………………………………………………………..   8</w:t>
            </w:r>
          </w:p>
          <w:p w:rsidR="00F60CDE" w:rsidRPr="008E5962" w:rsidRDefault="00F60CDE" w:rsidP="002B2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vAlign w:val="bottom"/>
          </w:tcPr>
          <w:p w:rsidR="00F60CDE" w:rsidRPr="00BF46D4" w:rsidRDefault="00F60CDE" w:rsidP="005B35E8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60CDE" w:rsidRPr="00BF46D4" w:rsidTr="00F84A0D">
        <w:trPr>
          <w:trHeight w:val="855"/>
        </w:trPr>
        <w:tc>
          <w:tcPr>
            <w:tcW w:w="210" w:type="pct"/>
          </w:tcPr>
          <w:p w:rsidR="00F60CDE" w:rsidRPr="00BF46D4" w:rsidRDefault="00917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60CDE" w:rsidRPr="00BF46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3" w:type="pct"/>
          </w:tcPr>
          <w:p w:rsidR="009176AB" w:rsidRPr="009176AB" w:rsidRDefault="009176AB" w:rsidP="00F84A0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176AB">
              <w:rPr>
                <w:rFonts w:ascii="Times New Roman" w:hAnsi="Times New Roman"/>
                <w:sz w:val="26"/>
                <w:szCs w:val="26"/>
              </w:rPr>
              <w:t>Оформление КСП распоряжений о проведении совместных и</w:t>
            </w:r>
            <w:r w:rsidRPr="009176AB">
              <w:rPr>
                <w:rFonts w:ascii="Times New Roman" w:hAnsi="Times New Roman"/>
                <w:sz w:val="26"/>
                <w:szCs w:val="26"/>
              </w:rPr>
              <w:br/>
              <w:t xml:space="preserve"> параллельных мероприятий</w:t>
            </w:r>
            <w:r w:rsidR="00F84A0D">
              <w:rPr>
                <w:rFonts w:ascii="Times New Roman" w:hAnsi="Times New Roman"/>
                <w:sz w:val="26"/>
                <w:szCs w:val="26"/>
              </w:rPr>
              <w:t>…………………………………………………….  9</w:t>
            </w:r>
          </w:p>
          <w:p w:rsidR="00F60CDE" w:rsidRPr="009176AB" w:rsidRDefault="00F60CDE" w:rsidP="002B2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pct"/>
            <w:gridSpan w:val="2"/>
            <w:vAlign w:val="bottom"/>
          </w:tcPr>
          <w:p w:rsidR="00F60CDE" w:rsidRPr="00BF46D4" w:rsidRDefault="00F60CDE" w:rsidP="009176A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CDE" w:rsidRPr="00BF46D4" w:rsidTr="00F84A0D">
        <w:trPr>
          <w:trHeight w:val="416"/>
        </w:trPr>
        <w:tc>
          <w:tcPr>
            <w:tcW w:w="210" w:type="pct"/>
          </w:tcPr>
          <w:p w:rsidR="00F84A0D" w:rsidRDefault="00917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60CDE" w:rsidRPr="00BF46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4A0D" w:rsidRDefault="00F84A0D" w:rsidP="00F84A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0CDE" w:rsidRPr="00F84A0D" w:rsidRDefault="00F84A0D" w:rsidP="00F84A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423" w:type="pct"/>
          </w:tcPr>
          <w:p w:rsidR="00F60CDE" w:rsidRDefault="009176AB" w:rsidP="002B2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6AB">
              <w:rPr>
                <w:rFonts w:ascii="Times New Roman" w:hAnsi="Times New Roman"/>
                <w:sz w:val="26"/>
                <w:szCs w:val="26"/>
              </w:rPr>
              <w:t>Проведение совместных и параллельных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0CDE">
              <w:rPr>
                <w:rFonts w:ascii="Times New Roman" w:hAnsi="Times New Roman"/>
                <w:sz w:val="26"/>
                <w:szCs w:val="26"/>
              </w:rPr>
              <w:t>……</w:t>
            </w:r>
            <w:r w:rsidR="00F84A0D">
              <w:rPr>
                <w:rFonts w:ascii="Times New Roman" w:hAnsi="Times New Roman"/>
                <w:sz w:val="26"/>
                <w:szCs w:val="26"/>
              </w:rPr>
              <w:t>………………    10</w:t>
            </w:r>
          </w:p>
          <w:p w:rsidR="00F84A0D" w:rsidRDefault="00F84A0D" w:rsidP="002B2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84A0D" w:rsidRDefault="00F84A0D" w:rsidP="00F84A0D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  <w:p w:rsidR="009176AB" w:rsidRPr="001720FE" w:rsidRDefault="00F84A0D" w:rsidP="00F84A0D">
            <w:pPr>
              <w:spacing w:after="0"/>
              <w:ind w:left="-42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9176A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9176AB" w:rsidRPr="001720F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9176AB" w:rsidRPr="00F84A0D">
              <w:rPr>
                <w:rFonts w:ascii="Times New Roman" w:hAnsi="Times New Roman"/>
                <w:sz w:val="26"/>
                <w:szCs w:val="26"/>
              </w:rPr>
              <w:t>Оформление результатов совместных и параллельных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……….. 11</w:t>
            </w:r>
          </w:p>
          <w:p w:rsidR="009176AB" w:rsidRDefault="009176AB" w:rsidP="002B2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176AB" w:rsidRDefault="009176AB" w:rsidP="002B2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176AB" w:rsidRPr="00832719" w:rsidRDefault="009176AB" w:rsidP="002B2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vAlign w:val="bottom"/>
          </w:tcPr>
          <w:p w:rsidR="009176AB" w:rsidRPr="002B2556" w:rsidRDefault="009176AB" w:rsidP="00D966ED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0CDE" w:rsidRPr="00BF46D4" w:rsidRDefault="00F60CDE" w:rsidP="009176A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0CDE" w:rsidRPr="001720FE" w:rsidRDefault="00F60CDE" w:rsidP="00D83B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page"/>
      </w:r>
      <w:r w:rsidRPr="001720FE">
        <w:rPr>
          <w:rFonts w:ascii="Times New Roman" w:hAnsi="Times New Roman"/>
          <w:b/>
          <w:sz w:val="28"/>
          <w:szCs w:val="28"/>
        </w:rPr>
        <w:lastRenderedPageBreak/>
        <w:t>1. Общие положения</w:t>
      </w:r>
    </w:p>
    <w:p w:rsidR="00F60CDE" w:rsidRPr="001720FE" w:rsidRDefault="00F60CDE" w:rsidP="00D83B0B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0CDE" w:rsidRPr="00EB108D" w:rsidRDefault="00F60CDE" w:rsidP="00D83B0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 xml:space="preserve">1.1. Стандарт </w:t>
      </w:r>
      <w:r>
        <w:rPr>
          <w:rFonts w:ascii="Times New Roman" w:hAnsi="Times New Roman"/>
          <w:sz w:val="28"/>
          <w:szCs w:val="28"/>
        </w:rPr>
        <w:t>внешнего муниципального финансового контроля</w:t>
      </w:r>
      <w:r w:rsidRPr="001720FE">
        <w:rPr>
          <w:rFonts w:ascii="Times New Roman" w:hAnsi="Times New Roman"/>
          <w:sz w:val="28"/>
          <w:szCs w:val="28"/>
        </w:rPr>
        <w:t xml:space="preserve"> </w:t>
      </w:r>
      <w:r w:rsidRPr="002035EB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/>
          <w:sz w:val="28"/>
          <w:szCs w:val="28"/>
        </w:rPr>
        <w:t>Можайского муниципального района</w:t>
      </w:r>
      <w:r w:rsidRPr="001720F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1720FE">
        <w:rPr>
          <w:rFonts w:ascii="Times New Roman" w:hAnsi="Times New Roman"/>
          <w:sz w:val="28"/>
          <w:szCs w:val="28"/>
        </w:rPr>
        <w:t>совместных и параллельных контрольных и экспертно-аналитических мероприятий</w:t>
      </w:r>
      <w:r>
        <w:rPr>
          <w:rFonts w:ascii="Times New Roman" w:hAnsi="Times New Roman"/>
          <w:sz w:val="28"/>
          <w:szCs w:val="28"/>
        </w:rPr>
        <w:t>» (далее – Стандарт) разработан в соответствии</w:t>
      </w:r>
      <w:r w:rsidRPr="00EB108D">
        <w:rPr>
          <w:rFonts w:ascii="Times New Roman" w:hAnsi="Times New Roman"/>
          <w:sz w:val="28"/>
          <w:szCs w:val="28"/>
        </w:rPr>
        <w:t xml:space="preserve">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EB108D">
        <w:rPr>
          <w:rFonts w:ascii="Times New Roman" w:hAnsi="Times New Roman"/>
          <w:sz w:val="28"/>
          <w:szCs w:val="28"/>
        </w:rPr>
        <w:t>бразований»,</w:t>
      </w:r>
      <w:r>
        <w:rPr>
          <w:rFonts w:ascii="Times New Roman CYR" w:hAnsi="Times New Roman CYR"/>
          <w:sz w:val="28"/>
          <w:szCs w:val="28"/>
        </w:rPr>
        <w:t xml:space="preserve"> Положением </w:t>
      </w:r>
      <w:r w:rsidRPr="00A41647">
        <w:rPr>
          <w:rFonts w:ascii="Times New Roman CYR" w:hAnsi="Times New Roman CYR"/>
          <w:sz w:val="28"/>
          <w:szCs w:val="28"/>
        </w:rPr>
        <w:t>о Контрольно-счетной палате</w:t>
      </w:r>
      <w:r w:rsidRPr="007E14F1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Можайского муниципального района</w:t>
      </w:r>
      <w:r w:rsidR="00E4630B">
        <w:rPr>
          <w:rFonts w:ascii="Times New Roman CYR" w:hAnsi="Times New Roman CYR"/>
          <w:sz w:val="28"/>
          <w:szCs w:val="28"/>
        </w:rPr>
        <w:t>, утвержденным р</w:t>
      </w:r>
      <w:r w:rsidRPr="00A41647">
        <w:rPr>
          <w:rFonts w:ascii="Times New Roman CYR" w:hAnsi="Times New Roman CYR"/>
          <w:sz w:val="28"/>
          <w:szCs w:val="28"/>
        </w:rPr>
        <w:t>ешением Совета депутатов</w:t>
      </w:r>
      <w:r w:rsidRPr="007E14F1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Можайского муниципального района от 29.08.2011 № 335/2011-Р </w:t>
      </w:r>
      <w:r w:rsidRPr="00A41647">
        <w:rPr>
          <w:rFonts w:ascii="Times New Roman CYR" w:hAnsi="Times New Roman CYR"/>
          <w:sz w:val="28"/>
          <w:szCs w:val="28"/>
        </w:rPr>
        <w:t>(далее – Положение о КСП), Регламентом Контрольно-счетной палаты</w:t>
      </w:r>
      <w:r w:rsidRPr="007E14F1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Можайского муниципального района </w:t>
      </w:r>
      <w:r w:rsidRPr="00A41647">
        <w:rPr>
          <w:rFonts w:ascii="Times New Roman CYR" w:hAnsi="Times New Roman CYR"/>
          <w:sz w:val="28"/>
          <w:szCs w:val="28"/>
        </w:rPr>
        <w:t>(далее – Регламент)</w:t>
      </w:r>
      <w:r w:rsidRPr="00EB108D">
        <w:rPr>
          <w:rFonts w:ascii="Times New Roman" w:hAnsi="Times New Roman"/>
          <w:sz w:val="28"/>
          <w:szCs w:val="28"/>
        </w:rPr>
        <w:t>,</w:t>
      </w:r>
      <w:r w:rsidRPr="00EB108D">
        <w:rPr>
          <w:rFonts w:ascii="Times New Roman" w:hAnsi="Times New Roman"/>
          <w:bCs/>
          <w:sz w:val="28"/>
          <w:szCs w:val="28"/>
        </w:rPr>
        <w:t xml:space="preserve"> </w:t>
      </w:r>
      <w:r w:rsidR="00E4630B">
        <w:rPr>
          <w:rFonts w:ascii="Times New Roman" w:hAnsi="Times New Roman"/>
          <w:bCs/>
          <w:sz w:val="28"/>
          <w:szCs w:val="28"/>
        </w:rPr>
        <w:t>С</w:t>
      </w:r>
      <w:r w:rsidRPr="00EB108D">
        <w:rPr>
          <w:rFonts w:ascii="Times New Roman" w:hAnsi="Times New Roman"/>
          <w:bCs/>
          <w:sz w:val="28"/>
          <w:szCs w:val="28"/>
        </w:rPr>
        <w:t>оглашени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EB108D">
        <w:rPr>
          <w:rFonts w:ascii="Times New Roman" w:hAnsi="Times New Roman"/>
          <w:bCs/>
          <w:sz w:val="28"/>
          <w:szCs w:val="28"/>
        </w:rPr>
        <w:t xml:space="preserve">м о </w:t>
      </w:r>
      <w:r>
        <w:rPr>
          <w:rFonts w:ascii="Times New Roman" w:hAnsi="Times New Roman"/>
          <w:bCs/>
          <w:sz w:val="28"/>
          <w:szCs w:val="28"/>
        </w:rPr>
        <w:t xml:space="preserve">сотрудничестве и </w:t>
      </w:r>
      <w:r w:rsidRPr="00EB108D">
        <w:rPr>
          <w:rFonts w:ascii="Times New Roman" w:hAnsi="Times New Roman"/>
          <w:bCs/>
          <w:sz w:val="28"/>
          <w:szCs w:val="28"/>
        </w:rPr>
        <w:t xml:space="preserve">взаимодействии между </w:t>
      </w:r>
      <w:r w:rsidRPr="002035EB">
        <w:rPr>
          <w:rFonts w:ascii="Times New Roman" w:hAnsi="Times New Roman"/>
          <w:sz w:val="28"/>
          <w:szCs w:val="28"/>
        </w:rPr>
        <w:t>Контрольно-счетной палат</w:t>
      </w:r>
      <w:r>
        <w:rPr>
          <w:rFonts w:ascii="Times New Roman" w:hAnsi="Times New Roman"/>
          <w:sz w:val="28"/>
          <w:szCs w:val="28"/>
        </w:rPr>
        <w:t>ой</w:t>
      </w:r>
      <w:r w:rsidRPr="002035EB">
        <w:rPr>
          <w:rFonts w:ascii="Times New Roman" w:hAnsi="Times New Roman"/>
          <w:sz w:val="28"/>
          <w:szCs w:val="28"/>
        </w:rPr>
        <w:t xml:space="preserve"> </w:t>
      </w:r>
      <w:r w:rsidRPr="00EB108D">
        <w:rPr>
          <w:rFonts w:ascii="Times New Roman" w:hAnsi="Times New Roman"/>
          <w:sz w:val="28"/>
          <w:szCs w:val="28"/>
        </w:rPr>
        <w:t>Московской области</w:t>
      </w:r>
      <w:r w:rsidRPr="00EB108D">
        <w:rPr>
          <w:rFonts w:ascii="Times New Roman" w:hAnsi="Times New Roman"/>
          <w:bCs/>
          <w:sz w:val="28"/>
          <w:szCs w:val="28"/>
        </w:rPr>
        <w:t xml:space="preserve"> и </w:t>
      </w:r>
      <w:r w:rsidRPr="00A41647">
        <w:rPr>
          <w:rFonts w:ascii="Times New Roman CYR" w:hAnsi="Times New Roman CYR"/>
          <w:sz w:val="28"/>
          <w:szCs w:val="28"/>
        </w:rPr>
        <w:t>Контрольно-счетной палат</w:t>
      </w:r>
      <w:r>
        <w:rPr>
          <w:rFonts w:ascii="Times New Roman CYR" w:hAnsi="Times New Roman CYR"/>
          <w:sz w:val="28"/>
          <w:szCs w:val="28"/>
        </w:rPr>
        <w:t>ой</w:t>
      </w:r>
      <w:r w:rsidRPr="007E14F1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Можайского муниципального района (далее - КСП)</w:t>
      </w:r>
      <w:r>
        <w:rPr>
          <w:rFonts w:ascii="Times New Roman" w:hAnsi="Times New Roman"/>
          <w:bCs/>
          <w:sz w:val="28"/>
          <w:szCs w:val="28"/>
        </w:rPr>
        <w:t xml:space="preserve">, а также с учетом </w:t>
      </w:r>
      <w:r w:rsidRPr="001720FE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ов</w:t>
      </w:r>
      <w:r w:rsidRPr="00172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КСП</w:t>
      </w:r>
      <w:r w:rsidRPr="001720FE">
        <w:rPr>
          <w:rFonts w:ascii="Times New Roman" w:hAnsi="Times New Roman"/>
          <w:sz w:val="28"/>
          <w:szCs w:val="28"/>
        </w:rPr>
        <w:t>, ины</w:t>
      </w:r>
      <w:r>
        <w:rPr>
          <w:rFonts w:ascii="Times New Roman" w:hAnsi="Times New Roman"/>
          <w:sz w:val="28"/>
          <w:szCs w:val="28"/>
        </w:rPr>
        <w:t>х</w:t>
      </w:r>
      <w:r w:rsidRPr="001720FE">
        <w:rPr>
          <w:rFonts w:ascii="Times New Roman" w:hAnsi="Times New Roman"/>
          <w:sz w:val="28"/>
          <w:szCs w:val="28"/>
        </w:rPr>
        <w:t xml:space="preserve"> внутренни</w:t>
      </w:r>
      <w:r>
        <w:rPr>
          <w:rFonts w:ascii="Times New Roman" w:hAnsi="Times New Roman"/>
          <w:sz w:val="28"/>
          <w:szCs w:val="28"/>
        </w:rPr>
        <w:t>х</w:t>
      </w:r>
      <w:r w:rsidRPr="001720FE">
        <w:rPr>
          <w:rFonts w:ascii="Times New Roman" w:hAnsi="Times New Roman"/>
          <w:sz w:val="28"/>
          <w:szCs w:val="28"/>
        </w:rPr>
        <w:t xml:space="preserve"> нормативны</w:t>
      </w:r>
      <w:r>
        <w:rPr>
          <w:rFonts w:ascii="Times New Roman" w:hAnsi="Times New Roman"/>
          <w:sz w:val="28"/>
          <w:szCs w:val="28"/>
        </w:rPr>
        <w:t>х</w:t>
      </w:r>
      <w:r w:rsidRPr="001720FE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</w:t>
      </w:r>
      <w:r w:rsidRPr="00172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КСП</w:t>
      </w:r>
      <w:r w:rsidRPr="001720FE">
        <w:rPr>
          <w:rFonts w:ascii="Times New Roman" w:hAnsi="Times New Roman"/>
          <w:sz w:val="28"/>
          <w:szCs w:val="28"/>
        </w:rPr>
        <w:t>.</w:t>
      </w:r>
    </w:p>
    <w:p w:rsidR="00F60CDE" w:rsidRPr="004C3921" w:rsidRDefault="00F60CDE" w:rsidP="00D83B0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3921">
        <w:rPr>
          <w:rFonts w:ascii="Times New Roman" w:hAnsi="Times New Roman"/>
          <w:bCs/>
          <w:sz w:val="28"/>
          <w:szCs w:val="28"/>
        </w:rPr>
        <w:t>1.2</w:t>
      </w:r>
      <w:r w:rsidR="00E4630B">
        <w:rPr>
          <w:rFonts w:ascii="Times New Roman" w:hAnsi="Times New Roman"/>
          <w:bCs/>
          <w:sz w:val="28"/>
          <w:szCs w:val="28"/>
        </w:rPr>
        <w:t>.</w:t>
      </w:r>
      <w:r w:rsidRPr="000A6F62">
        <w:rPr>
          <w:rFonts w:ascii="Times New Roman" w:hAnsi="Times New Roman"/>
          <w:bCs/>
          <w:sz w:val="28"/>
          <w:szCs w:val="28"/>
        </w:rPr>
        <w:t xml:space="preserve"> </w:t>
      </w:r>
      <w:r w:rsidRPr="00787E2C">
        <w:rPr>
          <w:rFonts w:ascii="Times New Roman" w:hAnsi="Times New Roman"/>
          <w:bCs/>
          <w:sz w:val="28"/>
          <w:szCs w:val="28"/>
        </w:rPr>
        <w:t>Целью настоящего Стандарта является регламентация деятельности КСП по организации и проведению совместных и параллельных контрольных и экспертно-аналитических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C3921">
        <w:rPr>
          <w:rFonts w:ascii="Times New Roman" w:hAnsi="Times New Roman"/>
          <w:bCs/>
          <w:sz w:val="28"/>
          <w:szCs w:val="28"/>
        </w:rPr>
        <w:t>с</w:t>
      </w:r>
      <w:r w:rsidRPr="00E463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3921">
        <w:rPr>
          <w:rFonts w:ascii="Times New Roman" w:hAnsi="Times New Roman"/>
          <w:bCs/>
          <w:sz w:val="28"/>
          <w:szCs w:val="28"/>
        </w:rPr>
        <w:t xml:space="preserve">органами государственного внешнего финансового контроля, органами прокуратуры и иными правоохранительными, контрольными органами в соответствии с заключенными соглашениями о взаимодействии между КСП и указанными органами </w:t>
      </w:r>
      <w:r w:rsidRPr="00787E2C">
        <w:rPr>
          <w:rFonts w:ascii="Times New Roman" w:hAnsi="Times New Roman"/>
          <w:bCs/>
          <w:sz w:val="28"/>
          <w:szCs w:val="28"/>
        </w:rPr>
        <w:t>(далее – уполномоченные органы)</w:t>
      </w:r>
      <w:r w:rsidRPr="004C3921">
        <w:rPr>
          <w:rFonts w:ascii="Times New Roman" w:hAnsi="Times New Roman"/>
          <w:bCs/>
          <w:sz w:val="28"/>
          <w:szCs w:val="28"/>
        </w:rPr>
        <w:t>.</w:t>
      </w:r>
    </w:p>
    <w:p w:rsidR="00F60CDE" w:rsidRPr="004C3921" w:rsidRDefault="00F60CDE" w:rsidP="00D83B0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C3921">
        <w:rPr>
          <w:rFonts w:ascii="Times New Roman" w:hAnsi="Times New Roman"/>
          <w:bCs/>
          <w:sz w:val="28"/>
          <w:szCs w:val="28"/>
        </w:rPr>
        <w:t>1.3.  Задачами Стандарта являются:</w:t>
      </w:r>
    </w:p>
    <w:p w:rsidR="00F60CDE" w:rsidRPr="004C3921" w:rsidRDefault="00F60CDE" w:rsidP="00D83B0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C3921">
        <w:rPr>
          <w:rFonts w:ascii="Times New Roman" w:hAnsi="Times New Roman"/>
          <w:bCs/>
          <w:sz w:val="28"/>
          <w:szCs w:val="28"/>
        </w:rPr>
        <w:t xml:space="preserve">- определение порядка организации и подготовки проведения контрольных мероприятий с участием </w:t>
      </w:r>
      <w:r>
        <w:rPr>
          <w:rFonts w:ascii="Times New Roman" w:hAnsi="Times New Roman"/>
          <w:bCs/>
          <w:sz w:val="28"/>
          <w:szCs w:val="28"/>
        </w:rPr>
        <w:t>уполномоченных</w:t>
      </w:r>
      <w:r w:rsidRPr="004C3921">
        <w:rPr>
          <w:rFonts w:ascii="Times New Roman" w:hAnsi="Times New Roman"/>
          <w:bCs/>
          <w:sz w:val="28"/>
          <w:szCs w:val="28"/>
        </w:rPr>
        <w:t xml:space="preserve"> органов;</w:t>
      </w:r>
    </w:p>
    <w:p w:rsidR="00F60CDE" w:rsidRPr="004C3921" w:rsidRDefault="00F60CDE" w:rsidP="00D83B0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C3921">
        <w:rPr>
          <w:rFonts w:ascii="Times New Roman" w:hAnsi="Times New Roman"/>
          <w:bCs/>
          <w:sz w:val="28"/>
          <w:szCs w:val="28"/>
        </w:rPr>
        <w:t xml:space="preserve">- определение порядка взаимодействия КСП с </w:t>
      </w:r>
      <w:r>
        <w:rPr>
          <w:rFonts w:ascii="Times New Roman" w:hAnsi="Times New Roman"/>
          <w:bCs/>
          <w:sz w:val="28"/>
          <w:szCs w:val="28"/>
        </w:rPr>
        <w:t>уполномоченными</w:t>
      </w:r>
      <w:r w:rsidRPr="004C3921">
        <w:rPr>
          <w:rFonts w:ascii="Times New Roman" w:hAnsi="Times New Roman"/>
          <w:bCs/>
          <w:sz w:val="28"/>
          <w:szCs w:val="28"/>
        </w:rPr>
        <w:t xml:space="preserve"> органами (далее – Стороны) в процессе проведения контрольных мероприятий;</w:t>
      </w:r>
    </w:p>
    <w:p w:rsidR="00F60CDE" w:rsidRPr="004C3921" w:rsidRDefault="00F60CDE" w:rsidP="00D83B0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C3921">
        <w:rPr>
          <w:rFonts w:ascii="Times New Roman" w:hAnsi="Times New Roman"/>
          <w:bCs/>
          <w:sz w:val="28"/>
          <w:szCs w:val="28"/>
        </w:rPr>
        <w:t xml:space="preserve">- установление требований по оформлению результатов контрольных мероприятий, проведенных с участием </w:t>
      </w:r>
      <w:r>
        <w:rPr>
          <w:rFonts w:ascii="Times New Roman" w:hAnsi="Times New Roman"/>
          <w:bCs/>
          <w:sz w:val="28"/>
          <w:szCs w:val="28"/>
        </w:rPr>
        <w:t>уполномоченных</w:t>
      </w:r>
      <w:r w:rsidRPr="004C3921">
        <w:rPr>
          <w:rFonts w:ascii="Times New Roman" w:hAnsi="Times New Roman"/>
          <w:bCs/>
          <w:sz w:val="28"/>
          <w:szCs w:val="28"/>
        </w:rPr>
        <w:t xml:space="preserve"> органов, порядка их рассмотрения и утверждения.</w:t>
      </w:r>
    </w:p>
    <w:p w:rsidR="00F60CDE" w:rsidRDefault="00F60CDE" w:rsidP="00D83B0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62950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4.</w:t>
      </w:r>
      <w:r w:rsidRPr="00462950">
        <w:rPr>
          <w:rFonts w:ascii="Times New Roman" w:hAnsi="Times New Roman"/>
          <w:bCs/>
          <w:sz w:val="28"/>
          <w:szCs w:val="28"/>
        </w:rPr>
        <w:t xml:space="preserve"> Решения по вопросам организации и проведения совместных или параллельных контрольных мероприятий с уполномоченными органами, не урегулированными настоящим Стандартом, принимаются в порядке, установленном Регламентом.</w:t>
      </w:r>
    </w:p>
    <w:p w:rsidR="00F60CDE" w:rsidRPr="008574DB" w:rsidRDefault="00F60CDE" w:rsidP="00D83B0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1.5. </w:t>
      </w:r>
      <w:r w:rsidRPr="008574DB">
        <w:rPr>
          <w:rFonts w:ascii="Times New Roman" w:hAnsi="Times New Roman"/>
          <w:bCs/>
          <w:sz w:val="28"/>
          <w:szCs w:val="28"/>
        </w:rPr>
        <w:t xml:space="preserve">Проведение совместных или параллельных контрольных мероприятий с </w:t>
      </w:r>
      <w:r w:rsidR="00D83B0B">
        <w:rPr>
          <w:rFonts w:ascii="Times New Roman" w:hAnsi="Times New Roman"/>
          <w:bCs/>
          <w:sz w:val="28"/>
          <w:szCs w:val="28"/>
        </w:rPr>
        <w:t>уполномоченными</w:t>
      </w:r>
      <w:r w:rsidRPr="008574DB">
        <w:rPr>
          <w:rFonts w:ascii="Times New Roman" w:hAnsi="Times New Roman"/>
          <w:bCs/>
          <w:sz w:val="28"/>
          <w:szCs w:val="28"/>
        </w:rPr>
        <w:t xml:space="preserve"> органами осуществляется в соответствии с требованиями стандарта </w:t>
      </w:r>
      <w:r w:rsidR="00285CCA" w:rsidRPr="001B5CE8">
        <w:rPr>
          <w:rFonts w:ascii="Times New Roman" w:hAnsi="Times New Roman"/>
          <w:sz w:val="28"/>
          <w:szCs w:val="28"/>
        </w:rPr>
        <w:t xml:space="preserve">внешнего </w:t>
      </w:r>
      <w:r w:rsidR="00285CCA">
        <w:rPr>
          <w:rFonts w:ascii="Times New Roman" w:hAnsi="Times New Roman"/>
          <w:sz w:val="28"/>
          <w:szCs w:val="28"/>
        </w:rPr>
        <w:t xml:space="preserve">муниципального </w:t>
      </w:r>
      <w:r w:rsidR="00285CCA" w:rsidRPr="001B5CE8">
        <w:rPr>
          <w:rFonts w:ascii="Times New Roman" w:hAnsi="Times New Roman"/>
          <w:sz w:val="28"/>
          <w:szCs w:val="28"/>
        </w:rPr>
        <w:t>финансового контроля</w:t>
      </w:r>
      <w:r w:rsidRPr="008574DB">
        <w:rPr>
          <w:rFonts w:ascii="Times New Roman" w:hAnsi="Times New Roman"/>
          <w:bCs/>
          <w:sz w:val="28"/>
          <w:szCs w:val="28"/>
        </w:rPr>
        <w:t xml:space="preserve"> «Общие правила проведения контрольного мероприятия»</w:t>
      </w:r>
      <w:r w:rsidR="00E4630B">
        <w:rPr>
          <w:rFonts w:ascii="Times New Roman" w:hAnsi="Times New Roman"/>
          <w:bCs/>
          <w:sz w:val="28"/>
          <w:szCs w:val="28"/>
        </w:rPr>
        <w:t xml:space="preserve">, </w:t>
      </w:r>
      <w:r w:rsidR="00E4630B" w:rsidRPr="008574DB">
        <w:rPr>
          <w:rFonts w:ascii="Times New Roman" w:hAnsi="Times New Roman"/>
          <w:bCs/>
          <w:sz w:val="28"/>
          <w:szCs w:val="28"/>
        </w:rPr>
        <w:t>Регламента</w:t>
      </w:r>
      <w:r w:rsidRPr="008574DB">
        <w:rPr>
          <w:rFonts w:ascii="Times New Roman" w:hAnsi="Times New Roman"/>
          <w:bCs/>
          <w:sz w:val="28"/>
          <w:szCs w:val="28"/>
        </w:rPr>
        <w:t>.</w:t>
      </w:r>
    </w:p>
    <w:p w:rsidR="00F60CDE" w:rsidRPr="008574DB" w:rsidRDefault="00F60CDE" w:rsidP="00D83B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0CDE" w:rsidRPr="00A224F7" w:rsidRDefault="00D83B0B" w:rsidP="00D83B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24F7">
        <w:rPr>
          <w:rFonts w:ascii="Times New Roman" w:hAnsi="Times New Roman"/>
          <w:b/>
          <w:sz w:val="28"/>
          <w:szCs w:val="28"/>
        </w:rPr>
        <w:t>2</w:t>
      </w:r>
      <w:r w:rsidR="00F60CDE" w:rsidRPr="00A224F7">
        <w:rPr>
          <w:rFonts w:ascii="Times New Roman" w:hAnsi="Times New Roman"/>
          <w:b/>
          <w:sz w:val="28"/>
          <w:szCs w:val="28"/>
        </w:rPr>
        <w:t xml:space="preserve">. Подготовка и заключение соглашений о сотрудничестве и взаимодействии между КСП и уполномоченными органами </w:t>
      </w:r>
    </w:p>
    <w:p w:rsidR="00541AC3" w:rsidRDefault="00541AC3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CDE" w:rsidRPr="00A224F7" w:rsidRDefault="00A224F7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60CDE" w:rsidRPr="00A224F7">
        <w:rPr>
          <w:rFonts w:ascii="Times New Roman" w:hAnsi="Times New Roman"/>
          <w:sz w:val="28"/>
          <w:szCs w:val="28"/>
        </w:rPr>
        <w:t>.1. Соглашение о сотрудничестве и взаимодействии между КСП и уполномоченными органами (далее – соглашение о сотрудничестве и взаимодействии) может заключаться по инициативе КСП или по инициативе уполномоченных органов.</w:t>
      </w:r>
    </w:p>
    <w:p w:rsidR="00F60CDE" w:rsidRPr="00A224F7" w:rsidRDefault="00A224F7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1AC3">
        <w:rPr>
          <w:rFonts w:ascii="Times New Roman" w:hAnsi="Times New Roman"/>
          <w:sz w:val="28"/>
          <w:szCs w:val="28"/>
        </w:rPr>
        <w:t>.2</w:t>
      </w:r>
      <w:r w:rsidR="00F60CDE" w:rsidRPr="00A224F7">
        <w:rPr>
          <w:rFonts w:ascii="Times New Roman" w:hAnsi="Times New Roman"/>
          <w:sz w:val="28"/>
          <w:szCs w:val="28"/>
        </w:rPr>
        <w:t>. Соглашение о сотрудничестве и взаимодействии определяет:</w:t>
      </w:r>
    </w:p>
    <w:p w:rsidR="00F60CDE" w:rsidRPr="00A224F7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24F7">
        <w:rPr>
          <w:rFonts w:ascii="Times New Roman" w:hAnsi="Times New Roman"/>
          <w:sz w:val="28"/>
          <w:szCs w:val="28"/>
        </w:rPr>
        <w:t>предмет соглашения о сотрудничестве и взаимодействии;</w:t>
      </w:r>
    </w:p>
    <w:p w:rsidR="00F60CDE" w:rsidRPr="00A224F7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24F7">
        <w:rPr>
          <w:rFonts w:ascii="Times New Roman" w:hAnsi="Times New Roman"/>
          <w:sz w:val="28"/>
          <w:szCs w:val="28"/>
        </w:rPr>
        <w:t>основные направления и порядок взаимодействия, включая их права и обязанности, порядок обмена информацией, представляющей взаимный интерес;</w:t>
      </w:r>
    </w:p>
    <w:p w:rsidR="00F60CDE" w:rsidRPr="00A224F7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24F7">
        <w:rPr>
          <w:rFonts w:ascii="Times New Roman" w:hAnsi="Times New Roman"/>
          <w:sz w:val="28"/>
          <w:szCs w:val="28"/>
        </w:rPr>
        <w:t>порядок прекращения действия соглашения;</w:t>
      </w:r>
    </w:p>
    <w:p w:rsidR="00F60CDE" w:rsidRPr="00A224F7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24F7">
        <w:rPr>
          <w:rFonts w:ascii="Times New Roman" w:hAnsi="Times New Roman"/>
          <w:sz w:val="28"/>
          <w:szCs w:val="28"/>
        </w:rPr>
        <w:t>иные вопросы.</w:t>
      </w:r>
    </w:p>
    <w:p w:rsidR="00F60CDE" w:rsidRPr="00A224F7" w:rsidRDefault="00A224F7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60CDE" w:rsidRPr="00A224F7">
        <w:rPr>
          <w:rFonts w:ascii="Times New Roman" w:hAnsi="Times New Roman"/>
          <w:sz w:val="28"/>
          <w:szCs w:val="28"/>
        </w:rPr>
        <w:t>.</w:t>
      </w:r>
      <w:r w:rsidR="00541AC3">
        <w:rPr>
          <w:rFonts w:ascii="Times New Roman" w:hAnsi="Times New Roman"/>
          <w:sz w:val="28"/>
          <w:szCs w:val="28"/>
        </w:rPr>
        <w:t>3</w:t>
      </w:r>
      <w:r w:rsidR="00F60CDE" w:rsidRPr="00A224F7">
        <w:rPr>
          <w:rFonts w:ascii="Times New Roman" w:hAnsi="Times New Roman"/>
          <w:sz w:val="28"/>
          <w:szCs w:val="28"/>
        </w:rPr>
        <w:t>. Соглашение о сотрудничестве и взаимодействии подписывается Председателем КСП и руководителем уполномоченного органа.</w:t>
      </w:r>
    </w:p>
    <w:p w:rsidR="00F60CDE" w:rsidRPr="00A224F7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AC3" w:rsidRDefault="00315FAE" w:rsidP="00D83B0B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541AC3">
        <w:rPr>
          <w:rFonts w:ascii="Times New Roman" w:hAnsi="Times New Roman"/>
          <w:bCs w:val="0"/>
          <w:kern w:val="0"/>
          <w:sz w:val="28"/>
          <w:szCs w:val="28"/>
        </w:rPr>
        <w:t>3</w:t>
      </w:r>
      <w:r w:rsidR="00F60CDE" w:rsidRPr="00541AC3">
        <w:rPr>
          <w:rFonts w:ascii="Times New Roman" w:hAnsi="Times New Roman"/>
          <w:bCs w:val="0"/>
          <w:kern w:val="0"/>
          <w:sz w:val="28"/>
          <w:szCs w:val="28"/>
        </w:rPr>
        <w:t>.</w:t>
      </w:r>
      <w:r w:rsidR="00F60CDE" w:rsidRPr="00942386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F60CDE" w:rsidRPr="00541AC3">
        <w:rPr>
          <w:rFonts w:ascii="Times New Roman" w:hAnsi="Times New Roman"/>
          <w:bCs w:val="0"/>
          <w:kern w:val="0"/>
          <w:sz w:val="28"/>
          <w:szCs w:val="28"/>
        </w:rPr>
        <w:t>Содержание совместных или параллельных</w:t>
      </w:r>
    </w:p>
    <w:p w:rsidR="00F60CDE" w:rsidRPr="00541AC3" w:rsidRDefault="00F60CDE" w:rsidP="00D83B0B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541AC3">
        <w:rPr>
          <w:rFonts w:ascii="Times New Roman" w:hAnsi="Times New Roman"/>
          <w:bCs w:val="0"/>
          <w:kern w:val="0"/>
          <w:sz w:val="28"/>
          <w:szCs w:val="28"/>
        </w:rPr>
        <w:t xml:space="preserve"> контрольных и экспертно-аналитических мероприятий</w:t>
      </w:r>
    </w:p>
    <w:p w:rsidR="00541AC3" w:rsidRPr="00541AC3" w:rsidRDefault="00541AC3" w:rsidP="00541AC3"/>
    <w:p w:rsidR="00F60CDE" w:rsidRPr="000F7DB3" w:rsidRDefault="00541AC3" w:rsidP="00D83B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0CDE">
        <w:rPr>
          <w:rFonts w:ascii="Times New Roman" w:hAnsi="Times New Roman"/>
          <w:sz w:val="28"/>
          <w:szCs w:val="28"/>
        </w:rPr>
        <w:t>.1. </w:t>
      </w:r>
      <w:r w:rsidR="00F60CDE" w:rsidRPr="000F7DB3">
        <w:rPr>
          <w:rFonts w:ascii="Times New Roman" w:hAnsi="Times New Roman"/>
          <w:sz w:val="28"/>
          <w:szCs w:val="28"/>
        </w:rPr>
        <w:t xml:space="preserve">Совместное мероприятие – форма организации мероприятия, проводимого </w:t>
      </w:r>
      <w:r w:rsidR="00F60CDE">
        <w:rPr>
          <w:rFonts w:ascii="Times New Roman" w:hAnsi="Times New Roman"/>
          <w:sz w:val="28"/>
          <w:szCs w:val="28"/>
        </w:rPr>
        <w:t xml:space="preserve">КСП </w:t>
      </w:r>
      <w:r w:rsidR="00F60CDE" w:rsidRPr="000F7DB3">
        <w:rPr>
          <w:rFonts w:ascii="Times New Roman" w:hAnsi="Times New Roman"/>
          <w:sz w:val="28"/>
          <w:szCs w:val="28"/>
        </w:rPr>
        <w:t xml:space="preserve">и </w:t>
      </w:r>
      <w:r w:rsidR="00F60CDE">
        <w:rPr>
          <w:rFonts w:ascii="Times New Roman" w:hAnsi="Times New Roman"/>
          <w:sz w:val="28"/>
          <w:szCs w:val="28"/>
        </w:rPr>
        <w:t>уполномоченными</w:t>
      </w:r>
      <w:r w:rsidR="00F60CDE" w:rsidRPr="000F7DB3">
        <w:rPr>
          <w:rFonts w:ascii="Times New Roman" w:hAnsi="Times New Roman"/>
          <w:sz w:val="28"/>
          <w:szCs w:val="28"/>
        </w:rPr>
        <w:t xml:space="preserve"> органами по взаимному согласию на двусторонней или многосторонней основе по согл</w:t>
      </w:r>
      <w:r w:rsidR="00F60CDE">
        <w:rPr>
          <w:rFonts w:ascii="Times New Roman" w:hAnsi="Times New Roman"/>
          <w:sz w:val="28"/>
          <w:szCs w:val="28"/>
        </w:rPr>
        <w:t>асованной теме, в согласованные</w:t>
      </w:r>
      <w:r w:rsidR="00F60CDE" w:rsidRPr="000F7DB3">
        <w:rPr>
          <w:rFonts w:ascii="Times New Roman" w:hAnsi="Times New Roman"/>
          <w:sz w:val="28"/>
          <w:szCs w:val="28"/>
        </w:rPr>
        <w:t xml:space="preserve"> сроки, в соответствии с единой программой проведения мероприятия с последующим составлением совместного итогового документа.</w:t>
      </w:r>
    </w:p>
    <w:p w:rsidR="00F60CDE" w:rsidRPr="001720FE" w:rsidRDefault="00541AC3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0CDE">
        <w:rPr>
          <w:rFonts w:ascii="Times New Roman" w:hAnsi="Times New Roman"/>
          <w:sz w:val="28"/>
          <w:szCs w:val="28"/>
        </w:rPr>
        <w:t>.2. </w:t>
      </w:r>
      <w:r w:rsidR="00F60CDE" w:rsidRPr="001720FE">
        <w:rPr>
          <w:rFonts w:ascii="Times New Roman" w:hAnsi="Times New Roman"/>
          <w:sz w:val="28"/>
          <w:szCs w:val="28"/>
        </w:rPr>
        <w:t xml:space="preserve">Параллельное мероприятие – форма организации мероприятия, проводимого </w:t>
      </w:r>
      <w:r w:rsidR="00F60CDE">
        <w:rPr>
          <w:rFonts w:ascii="Times New Roman" w:hAnsi="Times New Roman"/>
          <w:sz w:val="28"/>
          <w:szCs w:val="28"/>
        </w:rPr>
        <w:t xml:space="preserve">КСП </w:t>
      </w:r>
      <w:r w:rsidR="00F60CDE" w:rsidRPr="001720FE">
        <w:rPr>
          <w:rFonts w:ascii="Times New Roman" w:hAnsi="Times New Roman"/>
          <w:sz w:val="28"/>
          <w:szCs w:val="28"/>
        </w:rPr>
        <w:t xml:space="preserve">и </w:t>
      </w:r>
      <w:r w:rsidR="00F60CDE">
        <w:rPr>
          <w:rFonts w:ascii="Times New Roman" w:hAnsi="Times New Roman"/>
          <w:sz w:val="28"/>
          <w:szCs w:val="28"/>
        </w:rPr>
        <w:t>уполномоченными</w:t>
      </w:r>
      <w:r w:rsidR="00F60CDE" w:rsidRPr="001720FE">
        <w:rPr>
          <w:rFonts w:ascii="Times New Roman" w:hAnsi="Times New Roman"/>
          <w:sz w:val="28"/>
          <w:szCs w:val="28"/>
        </w:rPr>
        <w:t xml:space="preserve"> органами по взаимному согласию на двусторонней или многосторонней основе самостоятельно каждой из сторон по вопросам, представляющим взаимный интерес, по согласованной теме, в согласованные сроки, по раздельным программам проведения мероприятия с </w:t>
      </w:r>
      <w:r w:rsidR="00F60CDE" w:rsidRPr="001720FE">
        <w:rPr>
          <w:rFonts w:ascii="Times New Roman" w:hAnsi="Times New Roman"/>
          <w:sz w:val="28"/>
          <w:szCs w:val="28"/>
        </w:rPr>
        <w:lastRenderedPageBreak/>
        <w:t xml:space="preserve">последующим обменом информацией о результатах проведенного мероприятия. </w:t>
      </w:r>
    </w:p>
    <w:p w:rsidR="008B2D7F" w:rsidRDefault="008B2D7F" w:rsidP="00D83B0B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sub_300"/>
    </w:p>
    <w:p w:rsidR="00F60CDE" w:rsidRDefault="00541AC3" w:rsidP="00D83B0B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F60CDE" w:rsidRPr="00FE56EF">
        <w:rPr>
          <w:rFonts w:ascii="Times New Roman" w:hAnsi="Times New Roman"/>
          <w:b/>
          <w:bCs/>
          <w:sz w:val="28"/>
          <w:szCs w:val="28"/>
        </w:rPr>
        <w:t xml:space="preserve">. Планирование совместных или параллельных контрольных </w:t>
      </w:r>
      <w:r w:rsidR="00F60CDE" w:rsidRPr="00FE56EF">
        <w:rPr>
          <w:rFonts w:ascii="Times New Roman" w:hAnsi="Times New Roman"/>
          <w:b/>
          <w:bCs/>
          <w:sz w:val="28"/>
          <w:szCs w:val="28"/>
        </w:rPr>
        <w:br/>
        <w:t>и экспертно-аналитических мероприятий</w:t>
      </w:r>
    </w:p>
    <w:p w:rsidR="00F60CDE" w:rsidRPr="00FE56EF" w:rsidRDefault="00F60CDE" w:rsidP="00D83B0B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0CDE" w:rsidRPr="00FE56EF" w:rsidRDefault="00541AC3" w:rsidP="00D83B0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sub_31"/>
      <w:bookmarkEnd w:id="1"/>
      <w:r>
        <w:rPr>
          <w:rFonts w:ascii="Times New Roman" w:hAnsi="Times New Roman"/>
          <w:bCs/>
          <w:sz w:val="28"/>
          <w:szCs w:val="28"/>
        </w:rPr>
        <w:t>4</w:t>
      </w:r>
      <w:r w:rsidR="00F60CDE" w:rsidRPr="00FE56EF">
        <w:rPr>
          <w:rFonts w:ascii="Times New Roman" w:hAnsi="Times New Roman"/>
          <w:bCs/>
          <w:sz w:val="28"/>
          <w:szCs w:val="28"/>
        </w:rPr>
        <w:t xml:space="preserve">.1. Подготовка предложений КСП в адрес </w:t>
      </w:r>
      <w:r w:rsidR="00F60CDE">
        <w:rPr>
          <w:rFonts w:ascii="Times New Roman" w:hAnsi="Times New Roman"/>
          <w:bCs/>
          <w:sz w:val="28"/>
          <w:szCs w:val="28"/>
        </w:rPr>
        <w:t>уполномоченных органов</w:t>
      </w:r>
      <w:r w:rsidR="00F60CDE" w:rsidRPr="00FE56EF">
        <w:rPr>
          <w:rFonts w:ascii="Times New Roman" w:hAnsi="Times New Roman"/>
          <w:bCs/>
          <w:sz w:val="28"/>
          <w:szCs w:val="28"/>
        </w:rPr>
        <w:t xml:space="preserve"> о проведении совместных или параллельных контрольных и экспертно-аналитических мероприятий при формировании плана </w:t>
      </w:r>
      <w:r w:rsidR="00235B84">
        <w:rPr>
          <w:rFonts w:ascii="Times New Roman" w:hAnsi="Times New Roman"/>
          <w:bCs/>
          <w:sz w:val="28"/>
          <w:szCs w:val="28"/>
        </w:rPr>
        <w:t xml:space="preserve">работы </w:t>
      </w:r>
      <w:r w:rsidR="00F60CDE" w:rsidRPr="00FE56EF">
        <w:rPr>
          <w:rFonts w:ascii="Times New Roman" w:hAnsi="Times New Roman"/>
          <w:bCs/>
          <w:sz w:val="28"/>
          <w:szCs w:val="28"/>
        </w:rPr>
        <w:t>КСП на очередной год.</w:t>
      </w:r>
    </w:p>
    <w:p w:rsidR="00F60CDE" w:rsidRDefault="00541AC3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11"/>
      <w:bookmarkEnd w:id="2"/>
      <w:r>
        <w:rPr>
          <w:rFonts w:ascii="Times New Roman" w:hAnsi="Times New Roman"/>
          <w:sz w:val="28"/>
          <w:szCs w:val="28"/>
        </w:rPr>
        <w:t>4</w:t>
      </w:r>
      <w:r w:rsidR="00F60CDE" w:rsidRPr="00FE56EF">
        <w:rPr>
          <w:rFonts w:ascii="Times New Roman" w:hAnsi="Times New Roman"/>
          <w:sz w:val="28"/>
          <w:szCs w:val="28"/>
        </w:rPr>
        <w:t>.1.1. </w:t>
      </w:r>
      <w:bookmarkStart w:id="4" w:name="sub_312"/>
      <w:bookmarkEnd w:id="3"/>
      <w:r w:rsidR="00F60CDE" w:rsidRPr="00FE56EF">
        <w:rPr>
          <w:rFonts w:ascii="Times New Roman" w:hAnsi="Times New Roman"/>
          <w:sz w:val="28"/>
          <w:szCs w:val="28"/>
        </w:rPr>
        <w:t xml:space="preserve"> </w:t>
      </w:r>
      <w:r w:rsidR="00F60CDE">
        <w:rPr>
          <w:rFonts w:ascii="Times New Roman" w:hAnsi="Times New Roman"/>
          <w:sz w:val="28"/>
          <w:szCs w:val="28"/>
        </w:rPr>
        <w:t>П</w:t>
      </w:r>
      <w:r w:rsidR="00F60CDE" w:rsidRPr="00FE56EF">
        <w:rPr>
          <w:rFonts w:ascii="Times New Roman" w:hAnsi="Times New Roman"/>
          <w:sz w:val="28"/>
          <w:szCs w:val="28"/>
        </w:rPr>
        <w:t>редложения о проведении совместных или параллельных контрольных и экспертно-аналитических мероприятий на очередной год подготавливают</w:t>
      </w:r>
      <w:r w:rsidR="00F60CDE">
        <w:rPr>
          <w:rFonts w:ascii="Times New Roman" w:hAnsi="Times New Roman"/>
          <w:sz w:val="28"/>
          <w:szCs w:val="28"/>
        </w:rPr>
        <w:t xml:space="preserve"> </w:t>
      </w:r>
      <w:r w:rsidR="00F60CDE" w:rsidRPr="00E4630B">
        <w:rPr>
          <w:rFonts w:ascii="Times New Roman" w:hAnsi="Times New Roman"/>
          <w:sz w:val="28"/>
          <w:szCs w:val="28"/>
        </w:rPr>
        <w:t>должностные лица КСП</w:t>
      </w:r>
      <w:r w:rsidR="00F60CDE" w:rsidRPr="00FE56EF">
        <w:rPr>
          <w:rFonts w:ascii="Times New Roman" w:hAnsi="Times New Roman"/>
          <w:sz w:val="28"/>
          <w:szCs w:val="28"/>
        </w:rPr>
        <w:t xml:space="preserve"> и направляют их за подписью Председателя КСП в адрес </w:t>
      </w:r>
      <w:r w:rsidR="00F60CDE">
        <w:rPr>
          <w:rFonts w:ascii="Times New Roman" w:hAnsi="Times New Roman"/>
          <w:sz w:val="28"/>
          <w:szCs w:val="28"/>
        </w:rPr>
        <w:t>уполномоченного органа</w:t>
      </w:r>
      <w:r w:rsidR="00E4630B">
        <w:rPr>
          <w:rFonts w:ascii="Times New Roman" w:hAnsi="Times New Roman"/>
          <w:sz w:val="28"/>
          <w:szCs w:val="28"/>
        </w:rPr>
        <w:t xml:space="preserve">, в том числе в адрес Контрольно-счетной палаты Московской области в срок до 1 октября </w:t>
      </w:r>
      <w:r w:rsidR="00E4630B" w:rsidRPr="00FE56EF">
        <w:rPr>
          <w:rFonts w:ascii="Times New Roman" w:hAnsi="Times New Roman"/>
          <w:sz w:val="28"/>
          <w:szCs w:val="28"/>
        </w:rPr>
        <w:t>года, предшествующего планируемому</w:t>
      </w:r>
      <w:r w:rsidR="00F60CDE" w:rsidRPr="00FE56EF">
        <w:rPr>
          <w:rFonts w:ascii="Times New Roman" w:hAnsi="Times New Roman"/>
          <w:sz w:val="28"/>
          <w:szCs w:val="28"/>
        </w:rPr>
        <w:t>.</w:t>
      </w:r>
    </w:p>
    <w:p w:rsidR="00F60CDE" w:rsidRPr="00FE56EF" w:rsidRDefault="00541AC3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13"/>
      <w:bookmarkEnd w:id="4"/>
      <w:r>
        <w:rPr>
          <w:rFonts w:ascii="Times New Roman" w:hAnsi="Times New Roman"/>
          <w:sz w:val="28"/>
          <w:szCs w:val="28"/>
        </w:rPr>
        <w:t>4</w:t>
      </w:r>
      <w:r w:rsidR="00F60CDE" w:rsidRPr="00FE56EF">
        <w:rPr>
          <w:rFonts w:ascii="Times New Roman" w:hAnsi="Times New Roman"/>
          <w:sz w:val="28"/>
          <w:szCs w:val="28"/>
        </w:rPr>
        <w:t>.1.3. </w:t>
      </w:r>
      <w:bookmarkStart w:id="6" w:name="sub_314"/>
      <w:bookmarkEnd w:id="5"/>
      <w:r w:rsidR="00F60CDE">
        <w:rPr>
          <w:rFonts w:ascii="Times New Roman" w:hAnsi="Times New Roman"/>
          <w:sz w:val="28"/>
          <w:szCs w:val="28"/>
        </w:rPr>
        <w:t>Уполномоченные органы</w:t>
      </w:r>
      <w:r w:rsidR="00F60CDE" w:rsidRPr="00FE56EF">
        <w:rPr>
          <w:rFonts w:ascii="Times New Roman" w:hAnsi="Times New Roman"/>
          <w:sz w:val="28"/>
          <w:szCs w:val="28"/>
        </w:rPr>
        <w:t xml:space="preserve"> рассматривают предложение КСП и информируют КСП о принятом решении.</w:t>
      </w:r>
    </w:p>
    <w:p w:rsidR="00F60CDE" w:rsidRPr="00FE56EF" w:rsidRDefault="00541AC3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0CDE" w:rsidRPr="00FE56EF">
        <w:rPr>
          <w:rFonts w:ascii="Times New Roman" w:hAnsi="Times New Roman"/>
          <w:sz w:val="28"/>
          <w:szCs w:val="28"/>
        </w:rPr>
        <w:t xml:space="preserve">.1.4. При получении от </w:t>
      </w:r>
      <w:r w:rsidR="00F60CDE">
        <w:rPr>
          <w:rFonts w:ascii="Times New Roman" w:hAnsi="Times New Roman"/>
          <w:sz w:val="28"/>
          <w:szCs w:val="28"/>
        </w:rPr>
        <w:t>уполномоченного</w:t>
      </w:r>
      <w:r w:rsidR="00F60CDE" w:rsidRPr="00FE56EF">
        <w:rPr>
          <w:rFonts w:ascii="Times New Roman" w:hAnsi="Times New Roman"/>
          <w:sz w:val="28"/>
          <w:szCs w:val="28"/>
        </w:rPr>
        <w:t xml:space="preserve"> орган</w:t>
      </w:r>
      <w:r w:rsidR="00F60CDE">
        <w:rPr>
          <w:rFonts w:ascii="Times New Roman" w:hAnsi="Times New Roman"/>
          <w:sz w:val="28"/>
          <w:szCs w:val="28"/>
        </w:rPr>
        <w:t>а</w:t>
      </w:r>
      <w:r w:rsidR="00F60CDE" w:rsidRPr="00FE56EF">
        <w:rPr>
          <w:rFonts w:ascii="Times New Roman" w:hAnsi="Times New Roman"/>
          <w:sz w:val="28"/>
          <w:szCs w:val="28"/>
        </w:rPr>
        <w:t xml:space="preserve"> положительного ответа на предложение КСП о проведении совместного или параллельного контрольного и экспертно-аналитического мероприятия</w:t>
      </w:r>
      <w:r w:rsidR="00F60CDE">
        <w:rPr>
          <w:rFonts w:ascii="Times New Roman" w:hAnsi="Times New Roman"/>
          <w:sz w:val="28"/>
          <w:szCs w:val="28"/>
        </w:rPr>
        <w:t>,</w:t>
      </w:r>
      <w:r w:rsidR="00F60CDE" w:rsidRPr="00FE56EF">
        <w:rPr>
          <w:rFonts w:ascii="Times New Roman" w:hAnsi="Times New Roman"/>
          <w:sz w:val="28"/>
          <w:szCs w:val="28"/>
        </w:rPr>
        <w:t xml:space="preserve"> </w:t>
      </w:r>
      <w:r w:rsidR="00F60CDE" w:rsidRPr="00096349">
        <w:rPr>
          <w:rFonts w:ascii="Times New Roman" w:hAnsi="Times New Roman"/>
          <w:sz w:val="28"/>
          <w:szCs w:val="28"/>
        </w:rPr>
        <w:t>данное предложение включается в план работы на очередной год</w:t>
      </w:r>
      <w:r w:rsidR="00F60CDE" w:rsidRPr="00FE56EF">
        <w:rPr>
          <w:rFonts w:ascii="Times New Roman" w:hAnsi="Times New Roman"/>
          <w:sz w:val="28"/>
          <w:szCs w:val="28"/>
        </w:rPr>
        <w:t>.</w:t>
      </w:r>
    </w:p>
    <w:bookmarkEnd w:id="6"/>
    <w:p w:rsidR="00F60CDE" w:rsidRDefault="00F60CDE" w:rsidP="00D83B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уполномоченного органа</w:t>
      </w:r>
      <w:r w:rsidRPr="004B52F5">
        <w:rPr>
          <w:rFonts w:ascii="Times New Roman" w:hAnsi="Times New Roman"/>
          <w:sz w:val="28"/>
          <w:szCs w:val="28"/>
        </w:rPr>
        <w:t xml:space="preserve"> </w:t>
      </w:r>
      <w:r w:rsidRPr="00AA75A1">
        <w:rPr>
          <w:rFonts w:ascii="Times New Roman" w:hAnsi="Times New Roman"/>
          <w:sz w:val="28"/>
          <w:szCs w:val="28"/>
        </w:rPr>
        <w:t xml:space="preserve">направляется письмо, содержащее информацию о включении совместного или параллельного контрольного </w:t>
      </w:r>
      <w:r w:rsidRPr="00FE56EF">
        <w:rPr>
          <w:rFonts w:ascii="Times New Roman" w:hAnsi="Times New Roman"/>
          <w:sz w:val="28"/>
          <w:szCs w:val="28"/>
        </w:rPr>
        <w:t>и экспертно-аналитического</w:t>
      </w:r>
      <w:r w:rsidRPr="00AA75A1">
        <w:rPr>
          <w:rFonts w:ascii="Times New Roman" w:hAnsi="Times New Roman"/>
          <w:sz w:val="28"/>
          <w:szCs w:val="28"/>
        </w:rPr>
        <w:t xml:space="preserve"> мероприятия в план работы КСП на очередной год и </w:t>
      </w:r>
      <w:r w:rsidR="00235B84">
        <w:rPr>
          <w:rFonts w:ascii="Times New Roman" w:hAnsi="Times New Roman"/>
          <w:sz w:val="28"/>
          <w:szCs w:val="28"/>
        </w:rPr>
        <w:t xml:space="preserve">о </w:t>
      </w:r>
      <w:r w:rsidRPr="00AA75A1">
        <w:rPr>
          <w:rFonts w:ascii="Times New Roman" w:hAnsi="Times New Roman"/>
          <w:sz w:val="28"/>
          <w:szCs w:val="28"/>
        </w:rPr>
        <w:t xml:space="preserve">согласовании сроков проведения совместного или параллельного контрольного </w:t>
      </w:r>
      <w:r w:rsidRPr="00FE56EF">
        <w:rPr>
          <w:rFonts w:ascii="Times New Roman" w:hAnsi="Times New Roman"/>
          <w:sz w:val="28"/>
          <w:szCs w:val="28"/>
        </w:rPr>
        <w:t>и экспертно-аналитического</w:t>
      </w:r>
      <w:r w:rsidRPr="00AA75A1">
        <w:rPr>
          <w:rFonts w:ascii="Times New Roman" w:hAnsi="Times New Roman"/>
          <w:sz w:val="28"/>
          <w:szCs w:val="28"/>
        </w:rPr>
        <w:t xml:space="preserve"> мероприятия.</w:t>
      </w:r>
    </w:p>
    <w:p w:rsidR="00F60CDE" w:rsidRPr="00FE56EF" w:rsidRDefault="00541AC3" w:rsidP="00D83B0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" w:name="sub_32"/>
      <w:r>
        <w:rPr>
          <w:rFonts w:ascii="Times New Roman" w:hAnsi="Times New Roman"/>
          <w:bCs/>
          <w:sz w:val="28"/>
          <w:szCs w:val="28"/>
        </w:rPr>
        <w:t>4</w:t>
      </w:r>
      <w:r w:rsidR="00F60CDE" w:rsidRPr="00FE56EF">
        <w:rPr>
          <w:rFonts w:ascii="Times New Roman" w:hAnsi="Times New Roman"/>
          <w:bCs/>
          <w:sz w:val="28"/>
          <w:szCs w:val="28"/>
        </w:rPr>
        <w:t xml:space="preserve">.2. Рассмотрение предложений </w:t>
      </w:r>
      <w:r w:rsidR="00F60CDE">
        <w:rPr>
          <w:rFonts w:ascii="Times New Roman" w:hAnsi="Times New Roman"/>
          <w:bCs/>
          <w:sz w:val="28"/>
          <w:szCs w:val="28"/>
        </w:rPr>
        <w:t>уполномоченных органов</w:t>
      </w:r>
      <w:r w:rsidR="00F60CDE" w:rsidRPr="00FE56EF">
        <w:rPr>
          <w:rFonts w:ascii="Times New Roman" w:hAnsi="Times New Roman"/>
          <w:bCs/>
          <w:sz w:val="28"/>
          <w:szCs w:val="28"/>
        </w:rPr>
        <w:t xml:space="preserve"> о проведении совместных или параллельных контрольных и экспертно-аналитических мероприятий, направляемых в адрес КСП при формировании плана работы КСП на очередной год.</w:t>
      </w:r>
    </w:p>
    <w:bookmarkEnd w:id="7"/>
    <w:p w:rsidR="00F60CDE" w:rsidRPr="00FE56EF" w:rsidRDefault="00541AC3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60CDE" w:rsidRPr="00FE56EF">
        <w:rPr>
          <w:rFonts w:ascii="Times New Roman" w:hAnsi="Times New Roman"/>
          <w:sz w:val="28"/>
          <w:szCs w:val="28"/>
        </w:rPr>
        <w:t>.2.1</w:t>
      </w:r>
      <w:r w:rsidR="00F60CDE" w:rsidRPr="00113B66">
        <w:rPr>
          <w:rFonts w:ascii="Times New Roman" w:hAnsi="Times New Roman"/>
          <w:bCs/>
          <w:sz w:val="28"/>
          <w:szCs w:val="28"/>
        </w:rPr>
        <w:t>. При поступлении в адрес КСП предложений от уполномоченных органов о проведении совместного или параллельного контрольного мероприятия в период формирования и утверждения плана работы на очередной год принимается одно из следующих решений:</w:t>
      </w:r>
    </w:p>
    <w:p w:rsidR="00F60CDE" w:rsidRPr="00FE56EF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56EF">
        <w:rPr>
          <w:rFonts w:ascii="Times New Roman" w:hAnsi="Times New Roman"/>
          <w:sz w:val="28"/>
          <w:szCs w:val="28"/>
        </w:rPr>
        <w:lastRenderedPageBreak/>
        <w:t xml:space="preserve">включить в проект плана работы КСП на очередной год проведение совместного или параллельного контрольного и экспертно-аналитического мероприятия в соответствии с предложением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FE56EF">
        <w:rPr>
          <w:rFonts w:ascii="Times New Roman" w:hAnsi="Times New Roman"/>
          <w:sz w:val="28"/>
          <w:szCs w:val="28"/>
        </w:rPr>
        <w:t>;</w:t>
      </w:r>
    </w:p>
    <w:p w:rsidR="00F60CDE" w:rsidRPr="00FE56EF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56EF">
        <w:rPr>
          <w:rFonts w:ascii="Times New Roman" w:hAnsi="Times New Roman"/>
          <w:sz w:val="28"/>
          <w:szCs w:val="28"/>
        </w:rPr>
        <w:t xml:space="preserve">учесть отдельные вопросы из предложения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Pr="00831F38">
        <w:rPr>
          <w:rFonts w:ascii="Times New Roman" w:hAnsi="Times New Roman"/>
          <w:sz w:val="28"/>
          <w:szCs w:val="28"/>
        </w:rPr>
        <w:t xml:space="preserve"> органа </w:t>
      </w:r>
      <w:r w:rsidRPr="00FE56EF">
        <w:rPr>
          <w:rFonts w:ascii="Times New Roman" w:hAnsi="Times New Roman"/>
          <w:sz w:val="28"/>
          <w:szCs w:val="28"/>
        </w:rPr>
        <w:t>при проведении иных контрольных и экспертно-аналитических мероприятий, которые предусматриваются проектом плана работы КСП на очередной год;</w:t>
      </w:r>
    </w:p>
    <w:p w:rsidR="00F60CDE" w:rsidRPr="00FE56EF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56EF">
        <w:rPr>
          <w:rFonts w:ascii="Times New Roman" w:hAnsi="Times New Roman"/>
          <w:sz w:val="28"/>
          <w:szCs w:val="28"/>
        </w:rPr>
        <w:t xml:space="preserve">отклонить предложение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Pr="00831F38">
        <w:rPr>
          <w:rFonts w:ascii="Times New Roman" w:hAnsi="Times New Roman"/>
          <w:sz w:val="28"/>
          <w:szCs w:val="28"/>
        </w:rPr>
        <w:t xml:space="preserve"> органа</w:t>
      </w:r>
      <w:r w:rsidRPr="00FE56EF">
        <w:rPr>
          <w:rFonts w:ascii="Times New Roman" w:hAnsi="Times New Roman"/>
          <w:sz w:val="28"/>
          <w:szCs w:val="28"/>
        </w:rPr>
        <w:t>.</w:t>
      </w:r>
    </w:p>
    <w:p w:rsidR="00F60CDE" w:rsidRPr="00FE56EF" w:rsidRDefault="00541AC3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323"/>
      <w:r>
        <w:rPr>
          <w:rFonts w:ascii="Times New Roman" w:hAnsi="Times New Roman"/>
          <w:sz w:val="28"/>
          <w:szCs w:val="28"/>
        </w:rPr>
        <w:t>4</w:t>
      </w:r>
      <w:r w:rsidR="00F60CDE">
        <w:rPr>
          <w:rFonts w:ascii="Times New Roman" w:hAnsi="Times New Roman"/>
          <w:sz w:val="28"/>
          <w:szCs w:val="28"/>
        </w:rPr>
        <w:t>.2.2</w:t>
      </w:r>
      <w:r w:rsidR="00F60CDE" w:rsidRPr="004B52F5">
        <w:rPr>
          <w:rFonts w:ascii="Times New Roman" w:hAnsi="Times New Roman"/>
          <w:sz w:val="28"/>
          <w:szCs w:val="28"/>
        </w:rPr>
        <w:t>. </w:t>
      </w:r>
      <w:bookmarkEnd w:id="8"/>
      <w:r w:rsidR="00F60CDE" w:rsidRPr="004B52F5">
        <w:rPr>
          <w:rFonts w:ascii="Times New Roman" w:hAnsi="Times New Roman"/>
          <w:sz w:val="28"/>
          <w:szCs w:val="28"/>
        </w:rPr>
        <w:t xml:space="preserve">При принятии КСП решения о проведении или об отказе в проведении совместного или параллельного контрольного и экспертно-аналитического мероприятия, </w:t>
      </w:r>
      <w:r w:rsidR="00F60CDE">
        <w:rPr>
          <w:rFonts w:ascii="Times New Roman" w:hAnsi="Times New Roman"/>
          <w:sz w:val="28"/>
          <w:szCs w:val="28"/>
        </w:rPr>
        <w:t>руководителю уполномоченного</w:t>
      </w:r>
      <w:r w:rsidR="00F60CDE" w:rsidRPr="004B52F5">
        <w:rPr>
          <w:rFonts w:ascii="Times New Roman" w:hAnsi="Times New Roman"/>
          <w:sz w:val="28"/>
          <w:szCs w:val="28"/>
        </w:rPr>
        <w:t xml:space="preserve"> органа направляется ответ, содержащий информацию о соответствующем решении</w:t>
      </w:r>
      <w:r w:rsidR="00F60CDE">
        <w:rPr>
          <w:rFonts w:ascii="Times New Roman" w:hAnsi="Times New Roman"/>
          <w:sz w:val="28"/>
          <w:szCs w:val="28"/>
        </w:rPr>
        <w:t>.</w:t>
      </w:r>
      <w:r w:rsidR="00F60CDE" w:rsidRPr="004B52F5">
        <w:rPr>
          <w:rFonts w:ascii="Times New Roman" w:hAnsi="Times New Roman"/>
          <w:sz w:val="28"/>
          <w:szCs w:val="28"/>
        </w:rPr>
        <w:t xml:space="preserve"> </w:t>
      </w:r>
      <w:r w:rsidR="00F60CDE" w:rsidRPr="00FE56EF">
        <w:rPr>
          <w:rFonts w:ascii="Times New Roman" w:hAnsi="Times New Roman"/>
          <w:sz w:val="28"/>
          <w:szCs w:val="28"/>
        </w:rPr>
        <w:t xml:space="preserve">При принятии КСП решения об учете отдельных вопросов из предложения </w:t>
      </w:r>
      <w:r w:rsidR="00F60CDE">
        <w:rPr>
          <w:rFonts w:ascii="Times New Roman" w:hAnsi="Times New Roman"/>
          <w:sz w:val="28"/>
          <w:szCs w:val="28"/>
        </w:rPr>
        <w:t>уполномоченного</w:t>
      </w:r>
      <w:r w:rsidR="00F60CDE" w:rsidRPr="00831F38">
        <w:rPr>
          <w:rFonts w:ascii="Times New Roman" w:hAnsi="Times New Roman"/>
          <w:sz w:val="28"/>
          <w:szCs w:val="28"/>
        </w:rPr>
        <w:t xml:space="preserve"> органа </w:t>
      </w:r>
      <w:r w:rsidR="00F60CDE" w:rsidRPr="00FE56EF">
        <w:rPr>
          <w:rFonts w:ascii="Times New Roman" w:hAnsi="Times New Roman"/>
          <w:sz w:val="28"/>
          <w:szCs w:val="28"/>
        </w:rPr>
        <w:t xml:space="preserve">при проведении иных контрольных и экспертно-аналитических мероприятий, предусматриваемых в проекте плана работы КСП на очередной год, </w:t>
      </w:r>
      <w:r w:rsidR="00F60CDE">
        <w:rPr>
          <w:rFonts w:ascii="Times New Roman" w:hAnsi="Times New Roman"/>
          <w:sz w:val="28"/>
          <w:szCs w:val="28"/>
        </w:rPr>
        <w:t>руководителю уполномоченного</w:t>
      </w:r>
      <w:r w:rsidR="00F60CDE" w:rsidRPr="004B52F5">
        <w:rPr>
          <w:rFonts w:ascii="Times New Roman" w:hAnsi="Times New Roman"/>
          <w:sz w:val="28"/>
          <w:szCs w:val="28"/>
        </w:rPr>
        <w:t xml:space="preserve"> органа </w:t>
      </w:r>
      <w:r w:rsidR="00F60CDE" w:rsidRPr="00FE56EF">
        <w:rPr>
          <w:rFonts w:ascii="Times New Roman" w:hAnsi="Times New Roman"/>
          <w:sz w:val="28"/>
          <w:szCs w:val="28"/>
        </w:rPr>
        <w:t>направляется ответ с соответствующим предложением.</w:t>
      </w:r>
    </w:p>
    <w:p w:rsidR="00F60CD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56EF">
        <w:rPr>
          <w:rFonts w:ascii="Times New Roman" w:hAnsi="Times New Roman"/>
          <w:sz w:val="28"/>
          <w:szCs w:val="28"/>
        </w:rPr>
        <w:t xml:space="preserve">В случае получения согласия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831F38">
        <w:rPr>
          <w:rFonts w:ascii="Times New Roman" w:hAnsi="Times New Roman"/>
          <w:sz w:val="28"/>
          <w:szCs w:val="28"/>
        </w:rPr>
        <w:t xml:space="preserve"> </w:t>
      </w:r>
      <w:r w:rsidRPr="00FE56EF">
        <w:rPr>
          <w:rFonts w:ascii="Times New Roman" w:hAnsi="Times New Roman"/>
          <w:sz w:val="28"/>
          <w:szCs w:val="28"/>
        </w:rPr>
        <w:t>на предложение КСП данные вопросы учитываются при формировании плана работы КСП на очередной год, проведении соответствующих контрольных и экспертно-аналитических мероприятий.</w:t>
      </w:r>
    </w:p>
    <w:p w:rsidR="00541AC3" w:rsidRDefault="00541AC3" w:rsidP="00D83B0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9" w:name="sub_400"/>
    </w:p>
    <w:p w:rsidR="00F60CDE" w:rsidRDefault="00541AC3" w:rsidP="00D83B0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60CDE" w:rsidRPr="00CB2B31">
        <w:rPr>
          <w:rFonts w:ascii="Times New Roman" w:hAnsi="Times New Roman"/>
          <w:b/>
          <w:sz w:val="28"/>
          <w:szCs w:val="28"/>
        </w:rPr>
        <w:t>. Подготовка и рассмотрение обращений о проведении совместных или параллельных контрольных и экспертно-аналитических мероприятий в ходе выполнения годового плана 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60CDE">
        <w:rPr>
          <w:rFonts w:ascii="Times New Roman" w:hAnsi="Times New Roman"/>
          <w:b/>
          <w:sz w:val="28"/>
          <w:szCs w:val="28"/>
        </w:rPr>
        <w:t>КСП</w:t>
      </w:r>
    </w:p>
    <w:p w:rsidR="00F60CDE" w:rsidRDefault="00F60CDE" w:rsidP="00D83B0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0CDE" w:rsidRPr="00FE56EF" w:rsidRDefault="00541AC3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0CDE" w:rsidRPr="00787E2C">
        <w:rPr>
          <w:rFonts w:ascii="Times New Roman" w:hAnsi="Times New Roman"/>
          <w:sz w:val="28"/>
          <w:szCs w:val="28"/>
        </w:rPr>
        <w:t>.1.</w:t>
      </w:r>
      <w:r w:rsidR="00F60CDE" w:rsidRPr="002A6F29">
        <w:rPr>
          <w:rFonts w:ascii="Times New Roman" w:hAnsi="Times New Roman"/>
          <w:sz w:val="28"/>
          <w:szCs w:val="28"/>
        </w:rPr>
        <w:t xml:space="preserve"> </w:t>
      </w:r>
      <w:r w:rsidR="00F60CDE" w:rsidRPr="00FE56EF">
        <w:rPr>
          <w:rFonts w:ascii="Times New Roman" w:hAnsi="Times New Roman"/>
          <w:sz w:val="28"/>
          <w:szCs w:val="28"/>
        </w:rPr>
        <w:t xml:space="preserve">В случае если в ходе выполнения годового плана работы в КСП в порядке, установленном </w:t>
      </w:r>
      <w:r w:rsidR="00F60CDE">
        <w:rPr>
          <w:rFonts w:ascii="Times New Roman" w:hAnsi="Times New Roman"/>
          <w:sz w:val="28"/>
          <w:szCs w:val="28"/>
        </w:rPr>
        <w:t>Положением о КСП</w:t>
      </w:r>
      <w:r w:rsidR="00F60CDE" w:rsidRPr="00FE56EF">
        <w:rPr>
          <w:rFonts w:ascii="Times New Roman" w:hAnsi="Times New Roman"/>
          <w:sz w:val="28"/>
          <w:szCs w:val="28"/>
        </w:rPr>
        <w:t xml:space="preserve">, поступило предложение, для исполнения которого целесообразно проведение совместного или параллельного контрольного или экспертно-аналитического мероприятия с </w:t>
      </w:r>
      <w:r w:rsidR="00F60CDE">
        <w:rPr>
          <w:rFonts w:ascii="Times New Roman" w:hAnsi="Times New Roman"/>
          <w:sz w:val="28"/>
          <w:szCs w:val="28"/>
        </w:rPr>
        <w:t>уполномоченным органом</w:t>
      </w:r>
      <w:r w:rsidR="00F60CDE" w:rsidRPr="00FE56EF">
        <w:rPr>
          <w:rFonts w:ascii="Times New Roman" w:hAnsi="Times New Roman"/>
          <w:sz w:val="28"/>
          <w:szCs w:val="28"/>
        </w:rPr>
        <w:t xml:space="preserve">, </w:t>
      </w:r>
      <w:r w:rsidR="00F60CDE">
        <w:rPr>
          <w:rFonts w:ascii="Times New Roman" w:hAnsi="Times New Roman"/>
          <w:sz w:val="28"/>
          <w:szCs w:val="28"/>
        </w:rPr>
        <w:t xml:space="preserve">подготавливается </w:t>
      </w:r>
      <w:r w:rsidR="00F60CDE" w:rsidRPr="00FE56EF">
        <w:rPr>
          <w:rFonts w:ascii="Times New Roman" w:hAnsi="Times New Roman"/>
          <w:sz w:val="28"/>
          <w:szCs w:val="28"/>
        </w:rPr>
        <w:t xml:space="preserve">и направляется в адрес </w:t>
      </w:r>
      <w:r w:rsidR="00F60CDE">
        <w:rPr>
          <w:rFonts w:ascii="Times New Roman" w:hAnsi="Times New Roman"/>
          <w:sz w:val="28"/>
          <w:szCs w:val="28"/>
        </w:rPr>
        <w:t>уполномоченного</w:t>
      </w:r>
      <w:r w:rsidR="00F60CDE" w:rsidRPr="00CB2B31">
        <w:rPr>
          <w:rFonts w:ascii="Times New Roman" w:hAnsi="Times New Roman"/>
          <w:sz w:val="28"/>
          <w:szCs w:val="28"/>
        </w:rPr>
        <w:t xml:space="preserve"> орган</w:t>
      </w:r>
      <w:r w:rsidR="00F60CDE">
        <w:rPr>
          <w:rFonts w:ascii="Times New Roman" w:hAnsi="Times New Roman"/>
          <w:sz w:val="28"/>
          <w:szCs w:val="28"/>
        </w:rPr>
        <w:t>а</w:t>
      </w:r>
      <w:r w:rsidR="00F60CDE" w:rsidRPr="00CB2B31">
        <w:rPr>
          <w:rFonts w:ascii="Times New Roman" w:hAnsi="Times New Roman"/>
          <w:sz w:val="28"/>
          <w:szCs w:val="28"/>
        </w:rPr>
        <w:t xml:space="preserve"> </w:t>
      </w:r>
      <w:r w:rsidR="00F60CDE" w:rsidRPr="00FE56EF">
        <w:rPr>
          <w:rFonts w:ascii="Times New Roman" w:hAnsi="Times New Roman"/>
          <w:sz w:val="28"/>
          <w:szCs w:val="28"/>
        </w:rPr>
        <w:t>соответствующее обращение за подписью Председателя КСП.</w:t>
      </w:r>
    </w:p>
    <w:p w:rsidR="00F60CDE" w:rsidRPr="00787E2C" w:rsidRDefault="00541AC3" w:rsidP="00541A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0CDE" w:rsidRPr="00787E2C">
        <w:rPr>
          <w:rFonts w:ascii="Times New Roman" w:hAnsi="Times New Roman"/>
          <w:sz w:val="28"/>
          <w:szCs w:val="28"/>
        </w:rPr>
        <w:t xml:space="preserve">.2. При получении от уполномоченного органа положительного ответа на предложение </w:t>
      </w:r>
      <w:r w:rsidR="00F60CDE" w:rsidRPr="00787E2C">
        <w:rPr>
          <w:rFonts w:ascii="Times New Roman" w:hAnsi="Times New Roman"/>
          <w:bCs/>
          <w:sz w:val="28"/>
          <w:szCs w:val="28"/>
        </w:rPr>
        <w:t xml:space="preserve">КСП </w:t>
      </w:r>
      <w:r w:rsidR="00F60CDE" w:rsidRPr="00787E2C">
        <w:rPr>
          <w:rFonts w:ascii="Times New Roman" w:hAnsi="Times New Roman"/>
          <w:sz w:val="28"/>
          <w:szCs w:val="28"/>
        </w:rPr>
        <w:t xml:space="preserve">о проведении совместного или параллельного контрольного и экспертно-аналитического мероприятия, данное предложение включается в план работы </w:t>
      </w:r>
      <w:r w:rsidR="00F60CDE" w:rsidRPr="00787E2C">
        <w:rPr>
          <w:rFonts w:ascii="Times New Roman" w:hAnsi="Times New Roman"/>
          <w:bCs/>
          <w:sz w:val="28"/>
          <w:szCs w:val="28"/>
        </w:rPr>
        <w:t>КСП</w:t>
      </w:r>
      <w:r w:rsidR="00F60CDE" w:rsidRPr="00787E2C">
        <w:rPr>
          <w:rFonts w:ascii="Times New Roman" w:hAnsi="Times New Roman"/>
          <w:sz w:val="28"/>
          <w:szCs w:val="28"/>
        </w:rPr>
        <w:t>.</w:t>
      </w:r>
    </w:p>
    <w:p w:rsidR="00F60CDE" w:rsidRPr="00787E2C" w:rsidRDefault="000B309E" w:rsidP="000B30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F60CDE" w:rsidRPr="00787E2C">
        <w:rPr>
          <w:rFonts w:ascii="Times New Roman" w:hAnsi="Times New Roman"/>
          <w:sz w:val="28"/>
          <w:szCs w:val="28"/>
        </w:rPr>
        <w:t xml:space="preserve">.3. В случае если в ходе выполнения плана работы </w:t>
      </w:r>
      <w:r w:rsidR="00F60CDE" w:rsidRPr="00787E2C">
        <w:rPr>
          <w:rFonts w:ascii="Times New Roman" w:hAnsi="Times New Roman"/>
          <w:bCs/>
          <w:sz w:val="28"/>
          <w:szCs w:val="28"/>
        </w:rPr>
        <w:t xml:space="preserve">КСП </w:t>
      </w:r>
      <w:r w:rsidR="00F60CDE" w:rsidRPr="00787E2C">
        <w:rPr>
          <w:rFonts w:ascii="Times New Roman" w:hAnsi="Times New Roman"/>
          <w:sz w:val="28"/>
          <w:szCs w:val="28"/>
        </w:rPr>
        <w:t xml:space="preserve">на очередной год в </w:t>
      </w:r>
      <w:r w:rsidR="00F60CDE" w:rsidRPr="00787E2C">
        <w:rPr>
          <w:rFonts w:ascii="Times New Roman" w:hAnsi="Times New Roman"/>
          <w:bCs/>
          <w:sz w:val="28"/>
          <w:szCs w:val="28"/>
        </w:rPr>
        <w:t xml:space="preserve">КСП </w:t>
      </w:r>
      <w:r w:rsidR="00F60CDE" w:rsidRPr="00787E2C">
        <w:rPr>
          <w:rFonts w:ascii="Times New Roman" w:hAnsi="Times New Roman"/>
          <w:sz w:val="28"/>
          <w:szCs w:val="28"/>
        </w:rPr>
        <w:t>поступило обращение уполномоченного органа о проведении совместного или параллельного контрольного и экспертно-аналитического мероприятия, принимается решение о возможности проведения мероприятия в соответствии с обращением.</w:t>
      </w:r>
    </w:p>
    <w:p w:rsidR="00F60CDE" w:rsidRDefault="000B309E" w:rsidP="000B30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5F0D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60CDE" w:rsidRPr="00787E2C">
        <w:rPr>
          <w:rFonts w:ascii="Times New Roman" w:hAnsi="Times New Roman"/>
          <w:sz w:val="28"/>
          <w:szCs w:val="28"/>
        </w:rPr>
        <w:t>При принятии решения о проведении совместного или параллельного контрольного и экспертно-аналитического мероприятия в соответствии с предложением уполномоченного органа, руководителю уполномоченного органа направляется ответ, содержащий информацию о соответствующем решении.</w:t>
      </w:r>
    </w:p>
    <w:p w:rsidR="00F60CDE" w:rsidRDefault="00943CF2" w:rsidP="00943C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60CDE" w:rsidRPr="00787E2C">
        <w:rPr>
          <w:rFonts w:ascii="Times New Roman" w:hAnsi="Times New Roman"/>
          <w:sz w:val="28"/>
          <w:szCs w:val="28"/>
        </w:rPr>
        <w:t xml:space="preserve">ри принятии решения об учете отдельных вопросов из предложения уполномоченного органа при проведении иных контрольных и экспертно-аналитических мероприятий, предусмотренных в плане работы </w:t>
      </w:r>
      <w:r w:rsidR="00F60CDE" w:rsidRPr="00787E2C">
        <w:rPr>
          <w:rFonts w:ascii="Times New Roman" w:hAnsi="Times New Roman"/>
          <w:bCs/>
          <w:sz w:val="28"/>
          <w:szCs w:val="28"/>
        </w:rPr>
        <w:t xml:space="preserve">КСП </w:t>
      </w:r>
      <w:r w:rsidR="00F60CDE" w:rsidRPr="00787E2C">
        <w:rPr>
          <w:rFonts w:ascii="Times New Roman" w:hAnsi="Times New Roman"/>
          <w:sz w:val="28"/>
          <w:szCs w:val="28"/>
        </w:rPr>
        <w:t>на очередной год, руководителю уполномоченного органа направляется обоснованный ответ, содержащий информацию о соответствующем решении.</w:t>
      </w:r>
    </w:p>
    <w:p w:rsidR="00F60CDE" w:rsidRPr="00787E2C" w:rsidRDefault="00F60CDE" w:rsidP="00943C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7E2C">
        <w:rPr>
          <w:rFonts w:ascii="Times New Roman" w:hAnsi="Times New Roman"/>
          <w:sz w:val="28"/>
          <w:szCs w:val="28"/>
        </w:rPr>
        <w:t xml:space="preserve">При принятии решения об отказе от проведения совместного или параллельного контрольного и экспертно-аналитического мероприятия, предложенного уполномоченным органом, руководителю уполномоченного органа направляется ответ, содержащий информацию о соответствующем решении. </w:t>
      </w:r>
    </w:p>
    <w:bookmarkEnd w:id="9"/>
    <w:p w:rsidR="00F60CDE" w:rsidRPr="005B35E8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CDE" w:rsidRPr="001720FE" w:rsidRDefault="000B309E" w:rsidP="00D83B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60CDE">
        <w:rPr>
          <w:rFonts w:ascii="Times New Roman" w:hAnsi="Times New Roman"/>
          <w:b/>
          <w:sz w:val="28"/>
          <w:szCs w:val="28"/>
        </w:rPr>
        <w:t xml:space="preserve">. Подготовка и </w:t>
      </w:r>
      <w:r w:rsidR="00F60CDE" w:rsidRPr="001720FE">
        <w:rPr>
          <w:rFonts w:ascii="Times New Roman" w:hAnsi="Times New Roman"/>
          <w:b/>
          <w:sz w:val="28"/>
          <w:szCs w:val="28"/>
        </w:rPr>
        <w:t>подписание решений о проведении совместных и</w:t>
      </w:r>
      <w:r w:rsidR="00F60CDE" w:rsidRPr="001720FE">
        <w:rPr>
          <w:rFonts w:ascii="Times New Roman" w:hAnsi="Times New Roman"/>
          <w:sz w:val="28"/>
          <w:szCs w:val="28"/>
        </w:rPr>
        <w:t xml:space="preserve"> </w:t>
      </w:r>
      <w:r w:rsidR="00F60CDE" w:rsidRPr="001720FE">
        <w:rPr>
          <w:rFonts w:ascii="Times New Roman" w:hAnsi="Times New Roman"/>
          <w:b/>
          <w:sz w:val="28"/>
          <w:szCs w:val="28"/>
        </w:rPr>
        <w:t>параллельных мероприятий, программ проведения совместных и параллельных мероприятий</w:t>
      </w:r>
    </w:p>
    <w:p w:rsidR="00F60CDE" w:rsidRPr="001720F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CDE" w:rsidRPr="005472DD" w:rsidRDefault="000B309E" w:rsidP="00D83B0B">
      <w:pPr>
        <w:pStyle w:val="2"/>
        <w:spacing w:line="276" w:lineRule="auto"/>
        <w:rPr>
          <w:b/>
          <w:szCs w:val="28"/>
        </w:rPr>
      </w:pPr>
      <w:r>
        <w:rPr>
          <w:szCs w:val="28"/>
        </w:rPr>
        <w:t>6</w:t>
      </w:r>
      <w:r w:rsidR="00F60CDE">
        <w:rPr>
          <w:szCs w:val="28"/>
        </w:rPr>
        <w:t>.</w:t>
      </w:r>
      <w:r w:rsidR="00F60CDE" w:rsidRPr="001720FE">
        <w:rPr>
          <w:szCs w:val="28"/>
        </w:rPr>
        <w:t xml:space="preserve">1. Для проведения совместного или параллельного мероприятия </w:t>
      </w:r>
      <w:r w:rsidR="00F60CDE">
        <w:rPr>
          <w:szCs w:val="28"/>
        </w:rPr>
        <w:t xml:space="preserve">КСП на основе утвержденного </w:t>
      </w:r>
      <w:r w:rsidR="00AF660D">
        <w:rPr>
          <w:szCs w:val="28"/>
        </w:rPr>
        <w:t>п</w:t>
      </w:r>
      <w:r w:rsidR="00F60CDE">
        <w:rPr>
          <w:szCs w:val="28"/>
        </w:rPr>
        <w:t xml:space="preserve">лана </w:t>
      </w:r>
      <w:r w:rsidR="00285CCA">
        <w:rPr>
          <w:szCs w:val="28"/>
        </w:rPr>
        <w:t>работы</w:t>
      </w:r>
      <w:r w:rsidR="00F60CDE">
        <w:rPr>
          <w:szCs w:val="28"/>
        </w:rPr>
        <w:t xml:space="preserve"> КСП </w:t>
      </w:r>
      <w:r w:rsidR="00F60CDE" w:rsidRPr="001720FE">
        <w:rPr>
          <w:szCs w:val="28"/>
        </w:rPr>
        <w:t xml:space="preserve">подписывает с одним или </w:t>
      </w:r>
      <w:r w:rsidR="00F60CDE" w:rsidRPr="00BE5152">
        <w:rPr>
          <w:szCs w:val="28"/>
        </w:rPr>
        <w:t>несколькими уполномоченными органами решение о проведении совместного или параллельного мероприятия (далее – Решение).</w:t>
      </w:r>
      <w:r w:rsidR="00F60CDE" w:rsidRPr="005472DD">
        <w:rPr>
          <w:b/>
          <w:szCs w:val="28"/>
        </w:rPr>
        <w:t xml:space="preserve"> </w:t>
      </w:r>
    </w:p>
    <w:p w:rsidR="00F60CDE" w:rsidRPr="001720F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В Решении указываются:</w:t>
      </w:r>
    </w:p>
    <w:p w:rsidR="00F60CDE" w:rsidRPr="001720F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форма организации мероприятия – совместное или параллельное;</w:t>
      </w:r>
    </w:p>
    <w:p w:rsidR="00F60CDE" w:rsidRPr="001720F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вид мероприятия – контрольное или экспертно-аналитическое;</w:t>
      </w:r>
    </w:p>
    <w:p w:rsidR="00F60CDE" w:rsidRPr="001720F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наименование мероприятия;</w:t>
      </w:r>
    </w:p>
    <w:p w:rsidR="00F60CDE" w:rsidRPr="001720F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основание для проведения мероприятия</w:t>
      </w:r>
      <w:r>
        <w:rPr>
          <w:rFonts w:ascii="Times New Roman" w:hAnsi="Times New Roman"/>
          <w:sz w:val="28"/>
          <w:szCs w:val="28"/>
        </w:rPr>
        <w:t xml:space="preserve"> (соответствующие пункты Плана работы КСП и плана работы уполномоченных органов)</w:t>
      </w:r>
      <w:r w:rsidRPr="001720FE">
        <w:rPr>
          <w:rFonts w:ascii="Times New Roman" w:hAnsi="Times New Roman"/>
          <w:sz w:val="28"/>
          <w:szCs w:val="28"/>
        </w:rPr>
        <w:t>;</w:t>
      </w:r>
    </w:p>
    <w:p w:rsidR="00F60CD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предмет и цели мероприятия;</w:t>
      </w:r>
    </w:p>
    <w:p w:rsidR="00F60CD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064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бъекты совместного или  </w:t>
      </w:r>
      <w:r w:rsidRPr="00E83BB5">
        <w:rPr>
          <w:rFonts w:ascii="Times New Roman" w:hAnsi="Times New Roman"/>
          <w:sz w:val="28"/>
          <w:szCs w:val="28"/>
        </w:rPr>
        <w:t xml:space="preserve">параллельного </w:t>
      </w:r>
      <w:r>
        <w:rPr>
          <w:rFonts w:ascii="Times New Roman" w:hAnsi="Times New Roman"/>
          <w:sz w:val="28"/>
          <w:szCs w:val="28"/>
        </w:rPr>
        <w:t>мероприятия;</w:t>
      </w:r>
    </w:p>
    <w:p w:rsidR="00F60CD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lastRenderedPageBreak/>
        <w:t>сроки проведения мероприятия, в том числе по месту расположения объектов;</w:t>
      </w:r>
    </w:p>
    <w:p w:rsidR="00F60CDE" w:rsidRPr="001720F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, ответственные </w:t>
      </w:r>
      <w:r w:rsidRPr="001720FE">
        <w:rPr>
          <w:rFonts w:ascii="Times New Roman" w:hAnsi="Times New Roman"/>
          <w:sz w:val="28"/>
          <w:szCs w:val="28"/>
        </w:rPr>
        <w:t xml:space="preserve"> за проведение мероприятия;</w:t>
      </w:r>
    </w:p>
    <w:p w:rsidR="00F60CDE" w:rsidRPr="001720F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порядок обмена информацией, оформления результатов, в том числе форма, порядок согласования, оформления и подписания итоговых документов по результатам проведения совместного мероприятия;</w:t>
      </w:r>
    </w:p>
    <w:p w:rsidR="00F60CDE" w:rsidRPr="001720F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порядок обмена информацией, сроки обмена итоговыми документами по результатам проведения параллельного мероприятия;</w:t>
      </w:r>
    </w:p>
    <w:p w:rsidR="00F60CDE" w:rsidRPr="001720F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 xml:space="preserve">порядок подготовки и принятия решений по результатам проведенного мероприятия, в том числе о направлении представлений и </w:t>
      </w:r>
      <w:r w:rsidRPr="00BE5152">
        <w:rPr>
          <w:rFonts w:ascii="Times New Roman" w:hAnsi="Times New Roman"/>
          <w:sz w:val="28"/>
          <w:szCs w:val="28"/>
        </w:rPr>
        <w:t>предписаний,</w:t>
      </w:r>
      <w:r w:rsidRPr="001720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720FE">
        <w:rPr>
          <w:rFonts w:ascii="Times New Roman" w:hAnsi="Times New Roman"/>
          <w:sz w:val="28"/>
          <w:szCs w:val="28"/>
        </w:rPr>
        <w:t>уведомлений о применении бюджетных мер принуждения, обращений в правоохранительные органы, информационных писем, других документов в соответствующие уполномоченные органы;</w:t>
      </w:r>
    </w:p>
    <w:p w:rsidR="00F60CDE" w:rsidRPr="001720F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другие вопросы по согласованию сторон.</w:t>
      </w:r>
    </w:p>
    <w:p w:rsidR="00F60CDE" w:rsidRPr="00787E2C" w:rsidRDefault="00BE5152" w:rsidP="008B2D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0C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F60CDE">
        <w:rPr>
          <w:rFonts w:ascii="Times New Roman" w:hAnsi="Times New Roman"/>
          <w:sz w:val="28"/>
          <w:szCs w:val="28"/>
        </w:rPr>
        <w:t xml:space="preserve">. </w:t>
      </w:r>
      <w:r w:rsidR="00F60CDE" w:rsidRPr="00B03E73">
        <w:rPr>
          <w:rFonts w:ascii="Times New Roman" w:hAnsi="Times New Roman"/>
          <w:sz w:val="28"/>
          <w:szCs w:val="28"/>
        </w:rPr>
        <w:t xml:space="preserve">Подписание Решения Сторонами осуществляется в установленном законом порядке. Примерная форма Решения представлена в </w:t>
      </w:r>
      <w:hyperlink w:anchor="sub_1000" w:history="1">
        <w:r w:rsidR="00F60CDE" w:rsidRPr="00B03E73">
          <w:rPr>
            <w:rFonts w:ascii="Times New Roman" w:hAnsi="Times New Roman"/>
            <w:sz w:val="28"/>
            <w:szCs w:val="28"/>
          </w:rPr>
          <w:t>Приложении</w:t>
        </w:r>
      </w:hyperlink>
      <w:r w:rsidR="00F60CDE" w:rsidRPr="00B03E73">
        <w:rPr>
          <w:rFonts w:ascii="Times New Roman" w:hAnsi="Times New Roman"/>
          <w:sz w:val="28"/>
          <w:szCs w:val="28"/>
        </w:rPr>
        <w:t xml:space="preserve"> к настоящему Стандарту.</w:t>
      </w:r>
    </w:p>
    <w:p w:rsidR="00F60CDE" w:rsidRPr="001720FE" w:rsidRDefault="00BE5152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="00F60CDE" w:rsidRPr="001720FE">
        <w:rPr>
          <w:rFonts w:ascii="Times New Roman" w:hAnsi="Times New Roman"/>
          <w:sz w:val="28"/>
          <w:szCs w:val="28"/>
        </w:rPr>
        <w:t xml:space="preserve">. Проведение совместного или параллельного мероприятия осуществляется в соответствии с утвержденной программой его проведения. </w:t>
      </w:r>
    </w:p>
    <w:p w:rsidR="00F60CDE" w:rsidRPr="001720FE" w:rsidRDefault="00BE5152" w:rsidP="00BF5F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0CDE" w:rsidRPr="001720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F60CDE" w:rsidRPr="001720FE">
        <w:rPr>
          <w:rFonts w:ascii="Times New Roman" w:hAnsi="Times New Roman"/>
          <w:sz w:val="28"/>
          <w:szCs w:val="28"/>
        </w:rPr>
        <w:t xml:space="preserve">. Подготовка программы проведения совместного или параллельного мероприятия в </w:t>
      </w:r>
      <w:r w:rsidR="00F60CDE">
        <w:rPr>
          <w:rFonts w:ascii="Times New Roman" w:hAnsi="Times New Roman"/>
          <w:sz w:val="28"/>
          <w:szCs w:val="28"/>
        </w:rPr>
        <w:t xml:space="preserve">КСП </w:t>
      </w:r>
      <w:r w:rsidR="00F60CDE" w:rsidRPr="001720FE">
        <w:rPr>
          <w:rFonts w:ascii="Times New Roman" w:hAnsi="Times New Roman"/>
          <w:sz w:val="28"/>
          <w:szCs w:val="28"/>
        </w:rPr>
        <w:t xml:space="preserve">осуществляется после подписания Решения в соответствии с порядком, установленным </w:t>
      </w:r>
      <w:r w:rsidR="00F60CDE" w:rsidRPr="001B5CE8">
        <w:rPr>
          <w:rFonts w:ascii="Times New Roman" w:hAnsi="Times New Roman"/>
          <w:sz w:val="28"/>
          <w:szCs w:val="28"/>
        </w:rPr>
        <w:t xml:space="preserve">Стандартом внешнего </w:t>
      </w:r>
      <w:r w:rsidR="008B2D7F">
        <w:rPr>
          <w:rFonts w:ascii="Times New Roman" w:hAnsi="Times New Roman"/>
          <w:sz w:val="28"/>
          <w:szCs w:val="28"/>
        </w:rPr>
        <w:t xml:space="preserve">муниципального </w:t>
      </w:r>
      <w:r w:rsidR="00F60CDE" w:rsidRPr="001B5CE8">
        <w:rPr>
          <w:rFonts w:ascii="Times New Roman" w:hAnsi="Times New Roman"/>
          <w:sz w:val="28"/>
          <w:szCs w:val="28"/>
        </w:rPr>
        <w:t>финансового контроля «Общие правила прове</w:t>
      </w:r>
      <w:r w:rsidR="00F60CDE">
        <w:rPr>
          <w:rFonts w:ascii="Times New Roman" w:hAnsi="Times New Roman"/>
          <w:sz w:val="28"/>
          <w:szCs w:val="28"/>
        </w:rPr>
        <w:t>дения контрольного мероприятия» и</w:t>
      </w:r>
      <w:r w:rsidR="00F60CDE" w:rsidRPr="001B5CE8">
        <w:rPr>
          <w:rFonts w:ascii="Times New Roman" w:hAnsi="Times New Roman"/>
          <w:sz w:val="28"/>
          <w:szCs w:val="28"/>
        </w:rPr>
        <w:t xml:space="preserve"> Стандартом внешнего </w:t>
      </w:r>
      <w:r w:rsidR="008B2D7F">
        <w:rPr>
          <w:rFonts w:ascii="Times New Roman" w:hAnsi="Times New Roman"/>
          <w:sz w:val="28"/>
          <w:szCs w:val="28"/>
        </w:rPr>
        <w:t>муниципального</w:t>
      </w:r>
      <w:r w:rsidR="00F60CDE" w:rsidRPr="001B5CE8">
        <w:rPr>
          <w:rFonts w:ascii="Times New Roman" w:hAnsi="Times New Roman"/>
          <w:sz w:val="28"/>
          <w:szCs w:val="28"/>
        </w:rPr>
        <w:t xml:space="preserve"> финансового аудита (контроля) «</w:t>
      </w:r>
      <w:r w:rsidR="008B2D7F" w:rsidRPr="008B2D7F">
        <w:rPr>
          <w:rFonts w:ascii="Times New Roman" w:hAnsi="Times New Roman"/>
          <w:sz w:val="28"/>
          <w:szCs w:val="28"/>
        </w:rPr>
        <w:t>Проведение экспертно-аналитического мероприятия</w:t>
      </w:r>
      <w:r w:rsidR="008B2D7F">
        <w:rPr>
          <w:rFonts w:ascii="Times New Roman" w:hAnsi="Times New Roman"/>
          <w:sz w:val="28"/>
          <w:szCs w:val="28"/>
        </w:rPr>
        <w:t>»</w:t>
      </w:r>
      <w:r w:rsidR="00F60CDE" w:rsidRPr="001720FE">
        <w:rPr>
          <w:rFonts w:ascii="Times New Roman" w:hAnsi="Times New Roman"/>
          <w:sz w:val="28"/>
          <w:szCs w:val="28"/>
        </w:rPr>
        <w:t xml:space="preserve">. </w:t>
      </w:r>
    </w:p>
    <w:p w:rsidR="00F60CDE" w:rsidRPr="001720FE" w:rsidRDefault="00BF5F0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0CDE" w:rsidRPr="001720FE">
        <w:rPr>
          <w:rFonts w:ascii="Times New Roman" w:hAnsi="Times New Roman"/>
          <w:sz w:val="28"/>
          <w:szCs w:val="28"/>
        </w:rPr>
        <w:t>.</w:t>
      </w:r>
      <w:r w:rsidR="00285CCA">
        <w:rPr>
          <w:rFonts w:ascii="Times New Roman" w:hAnsi="Times New Roman"/>
          <w:sz w:val="28"/>
          <w:szCs w:val="28"/>
        </w:rPr>
        <w:t>5</w:t>
      </w:r>
      <w:r w:rsidR="00F60CDE" w:rsidRPr="001720FE">
        <w:rPr>
          <w:rFonts w:ascii="Times New Roman" w:hAnsi="Times New Roman"/>
          <w:sz w:val="28"/>
          <w:szCs w:val="28"/>
        </w:rPr>
        <w:t>. Подготовка проекта программы проведения совместного  мероприятия</w:t>
      </w:r>
      <w:r w:rsidR="00F60CDE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F60CDE" w:rsidRPr="001720FE">
        <w:rPr>
          <w:rFonts w:ascii="Times New Roman" w:hAnsi="Times New Roman"/>
          <w:sz w:val="28"/>
          <w:szCs w:val="28"/>
        </w:rPr>
        <w:t xml:space="preserve"> осуществляется по согласованию с </w:t>
      </w:r>
      <w:r w:rsidR="00F60CDE">
        <w:rPr>
          <w:rFonts w:ascii="Times New Roman" w:hAnsi="Times New Roman"/>
          <w:sz w:val="28"/>
          <w:szCs w:val="28"/>
        </w:rPr>
        <w:t>КСП</w:t>
      </w:r>
      <w:r w:rsidR="00F60CDE" w:rsidRPr="001720FE">
        <w:rPr>
          <w:rFonts w:ascii="Times New Roman" w:hAnsi="Times New Roman"/>
          <w:sz w:val="28"/>
          <w:szCs w:val="28"/>
        </w:rPr>
        <w:t xml:space="preserve"> согласно соответствующему Решению. </w:t>
      </w:r>
    </w:p>
    <w:p w:rsidR="00F60CDE" w:rsidRPr="00D9665E" w:rsidRDefault="00BF5F0E" w:rsidP="00BF5F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0CDE" w:rsidRPr="00D9665E">
        <w:rPr>
          <w:rFonts w:ascii="Times New Roman" w:hAnsi="Times New Roman"/>
          <w:sz w:val="28"/>
          <w:szCs w:val="28"/>
        </w:rPr>
        <w:t>.</w:t>
      </w:r>
      <w:r w:rsidR="00285CCA">
        <w:rPr>
          <w:rFonts w:ascii="Times New Roman" w:hAnsi="Times New Roman"/>
          <w:sz w:val="28"/>
          <w:szCs w:val="28"/>
        </w:rPr>
        <w:t>6</w:t>
      </w:r>
      <w:r w:rsidR="00F60CDE" w:rsidRPr="00D9665E">
        <w:rPr>
          <w:rFonts w:ascii="Times New Roman" w:hAnsi="Times New Roman"/>
          <w:sz w:val="28"/>
          <w:szCs w:val="28"/>
        </w:rPr>
        <w:t xml:space="preserve">. При проведении совместного мероприятия в программе указываются объекты, </w:t>
      </w:r>
      <w:r w:rsidR="00F60CDE" w:rsidRPr="0029064C">
        <w:rPr>
          <w:rFonts w:ascii="Times New Roman" w:hAnsi="Times New Roman"/>
          <w:sz w:val="28"/>
          <w:szCs w:val="28"/>
        </w:rPr>
        <w:t xml:space="preserve">в отношении которых контрольные и экспертно-аналитические действия проводятся </w:t>
      </w:r>
      <w:r w:rsidR="00F60CDE">
        <w:rPr>
          <w:rFonts w:ascii="Times New Roman" w:hAnsi="Times New Roman"/>
          <w:sz w:val="28"/>
          <w:szCs w:val="28"/>
        </w:rPr>
        <w:t>уполномоченным органом, объекты,</w:t>
      </w:r>
      <w:r w:rsidR="00F60CDE" w:rsidRPr="0029064C">
        <w:rPr>
          <w:rFonts w:ascii="Times New Roman" w:hAnsi="Times New Roman"/>
          <w:sz w:val="28"/>
          <w:szCs w:val="28"/>
        </w:rPr>
        <w:t xml:space="preserve"> в отношении которых контрольные и экспертно-аналитически</w:t>
      </w:r>
      <w:r w:rsidR="00F60CDE">
        <w:rPr>
          <w:rFonts w:ascii="Times New Roman" w:hAnsi="Times New Roman"/>
          <w:sz w:val="28"/>
          <w:szCs w:val="28"/>
        </w:rPr>
        <w:t xml:space="preserve">е действия проводятся КСП и уполномоченными органами, объекты, </w:t>
      </w:r>
      <w:r w:rsidR="00F60CDE" w:rsidRPr="0029064C">
        <w:rPr>
          <w:rFonts w:ascii="Times New Roman" w:hAnsi="Times New Roman"/>
          <w:sz w:val="28"/>
          <w:szCs w:val="28"/>
        </w:rPr>
        <w:t xml:space="preserve">в отношении которых контрольные и экспертно-аналитические действия проводятся </w:t>
      </w:r>
      <w:r w:rsidR="00F60CDE">
        <w:rPr>
          <w:rFonts w:ascii="Times New Roman" w:hAnsi="Times New Roman"/>
          <w:sz w:val="28"/>
          <w:szCs w:val="28"/>
        </w:rPr>
        <w:t>КСП самостоятельно.</w:t>
      </w:r>
    </w:p>
    <w:p w:rsidR="00F60CDE" w:rsidRPr="001720FE" w:rsidRDefault="00C4695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0CDE" w:rsidRPr="001720FE">
        <w:rPr>
          <w:rFonts w:ascii="Times New Roman" w:hAnsi="Times New Roman"/>
          <w:sz w:val="28"/>
          <w:szCs w:val="28"/>
        </w:rPr>
        <w:t>.</w:t>
      </w:r>
      <w:r w:rsidR="00285CCA">
        <w:rPr>
          <w:rFonts w:ascii="Times New Roman" w:hAnsi="Times New Roman"/>
          <w:sz w:val="28"/>
          <w:szCs w:val="28"/>
        </w:rPr>
        <w:t>7</w:t>
      </w:r>
      <w:r w:rsidR="00F60CDE" w:rsidRPr="001720FE">
        <w:rPr>
          <w:rFonts w:ascii="Times New Roman" w:hAnsi="Times New Roman"/>
          <w:sz w:val="28"/>
          <w:szCs w:val="28"/>
        </w:rPr>
        <w:t xml:space="preserve">. Программа проведения совместного мероприятия подписывается </w:t>
      </w:r>
      <w:r w:rsidR="00F60CDE">
        <w:rPr>
          <w:rFonts w:ascii="Times New Roman" w:hAnsi="Times New Roman"/>
          <w:sz w:val="28"/>
          <w:szCs w:val="28"/>
        </w:rPr>
        <w:t>каждой стороной.</w:t>
      </w:r>
    </w:p>
    <w:p w:rsidR="00F60CDE" w:rsidRDefault="00C4695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F60CDE" w:rsidRPr="001720FE">
        <w:rPr>
          <w:rFonts w:ascii="Times New Roman" w:hAnsi="Times New Roman"/>
          <w:sz w:val="28"/>
          <w:szCs w:val="28"/>
        </w:rPr>
        <w:t>.</w:t>
      </w:r>
      <w:r w:rsidR="00285CCA">
        <w:rPr>
          <w:rFonts w:ascii="Times New Roman" w:hAnsi="Times New Roman"/>
          <w:sz w:val="28"/>
          <w:szCs w:val="28"/>
        </w:rPr>
        <w:t>8</w:t>
      </w:r>
      <w:r w:rsidR="00F60CDE" w:rsidRPr="001720FE">
        <w:rPr>
          <w:rFonts w:ascii="Times New Roman" w:hAnsi="Times New Roman"/>
          <w:sz w:val="28"/>
          <w:szCs w:val="28"/>
        </w:rPr>
        <w:t>. При проведении параллельного мероприятия программы проведения мероприятий утверждаются каждой стороной самостоятельно.</w:t>
      </w:r>
    </w:p>
    <w:p w:rsidR="00F60CDE" w:rsidRPr="001720FE" w:rsidRDefault="00F60CDE" w:rsidP="00D83B0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0CDE" w:rsidRDefault="00C4695E" w:rsidP="00D83B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60CDE" w:rsidRPr="001720FE">
        <w:rPr>
          <w:rFonts w:ascii="Times New Roman" w:hAnsi="Times New Roman"/>
          <w:b/>
          <w:sz w:val="28"/>
          <w:szCs w:val="28"/>
        </w:rPr>
        <w:t xml:space="preserve">. Оформление </w:t>
      </w:r>
      <w:r w:rsidR="00F60CDE">
        <w:rPr>
          <w:rFonts w:ascii="Times New Roman" w:hAnsi="Times New Roman"/>
          <w:b/>
          <w:sz w:val="28"/>
          <w:szCs w:val="28"/>
        </w:rPr>
        <w:t xml:space="preserve">КСП </w:t>
      </w:r>
      <w:r w:rsidR="00F60CDE" w:rsidRPr="001720FE">
        <w:rPr>
          <w:rFonts w:ascii="Times New Roman" w:hAnsi="Times New Roman"/>
          <w:b/>
          <w:sz w:val="28"/>
          <w:szCs w:val="28"/>
        </w:rPr>
        <w:t>распоряжений о проведении совмест</w:t>
      </w:r>
      <w:r w:rsidR="00F60CDE">
        <w:rPr>
          <w:rFonts w:ascii="Times New Roman" w:hAnsi="Times New Roman"/>
          <w:b/>
          <w:sz w:val="28"/>
          <w:szCs w:val="28"/>
        </w:rPr>
        <w:t>ных и</w:t>
      </w:r>
      <w:r w:rsidR="00F60CDE">
        <w:rPr>
          <w:rFonts w:ascii="Times New Roman" w:hAnsi="Times New Roman"/>
          <w:b/>
          <w:sz w:val="28"/>
          <w:szCs w:val="28"/>
        </w:rPr>
        <w:br/>
        <w:t xml:space="preserve"> параллельных мероприятий</w:t>
      </w:r>
    </w:p>
    <w:p w:rsidR="00F60CDE" w:rsidRPr="001720FE" w:rsidRDefault="00F60CDE" w:rsidP="00D83B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0CDE" w:rsidRPr="007E488D" w:rsidRDefault="00C4695E" w:rsidP="00D83B0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F60CDE" w:rsidRPr="001720FE">
        <w:rPr>
          <w:rFonts w:ascii="Times New Roman" w:hAnsi="Times New Roman"/>
          <w:sz w:val="28"/>
          <w:szCs w:val="28"/>
        </w:rPr>
        <w:t>.1. Подготовка распоряжени</w:t>
      </w:r>
      <w:r w:rsidR="00F60CDE">
        <w:rPr>
          <w:rFonts w:ascii="Times New Roman" w:hAnsi="Times New Roman"/>
          <w:sz w:val="28"/>
          <w:szCs w:val="28"/>
        </w:rPr>
        <w:t>я</w:t>
      </w:r>
      <w:r w:rsidR="00F60CDE" w:rsidRPr="001720FE">
        <w:rPr>
          <w:rFonts w:ascii="Times New Roman" w:hAnsi="Times New Roman"/>
          <w:sz w:val="28"/>
          <w:szCs w:val="28"/>
        </w:rPr>
        <w:t xml:space="preserve"> о проведении совместны</w:t>
      </w:r>
      <w:r w:rsidR="00F60CDE">
        <w:rPr>
          <w:rFonts w:ascii="Times New Roman" w:hAnsi="Times New Roman"/>
          <w:sz w:val="28"/>
          <w:szCs w:val="28"/>
        </w:rPr>
        <w:t xml:space="preserve">х или параллельных мероприятий </w:t>
      </w:r>
      <w:r w:rsidR="00F60CDE" w:rsidRPr="001720FE">
        <w:rPr>
          <w:rFonts w:ascii="Times New Roman" w:hAnsi="Times New Roman"/>
          <w:sz w:val="28"/>
          <w:szCs w:val="28"/>
        </w:rPr>
        <w:t xml:space="preserve">осуществляется в порядке, установленном Регламентом </w:t>
      </w:r>
      <w:r w:rsidR="00F60CDE">
        <w:rPr>
          <w:rFonts w:ascii="Times New Roman" w:hAnsi="Times New Roman"/>
          <w:sz w:val="28"/>
          <w:szCs w:val="28"/>
        </w:rPr>
        <w:t>КСП,</w:t>
      </w:r>
      <w:r w:rsidR="00F60CDE" w:rsidRPr="001720FE">
        <w:rPr>
          <w:rFonts w:ascii="Times New Roman" w:hAnsi="Times New Roman"/>
          <w:sz w:val="28"/>
          <w:szCs w:val="28"/>
        </w:rPr>
        <w:t xml:space="preserve"> </w:t>
      </w:r>
      <w:r w:rsidR="00F60CDE" w:rsidRPr="00190831">
        <w:rPr>
          <w:rFonts w:ascii="Times New Roman" w:hAnsi="Times New Roman"/>
          <w:sz w:val="28"/>
          <w:szCs w:val="28"/>
        </w:rPr>
        <w:t>стандартом «Общие правила проведения контрольного мероприятия», а также иными внутренними нормативными документами КСП.</w:t>
      </w:r>
    </w:p>
    <w:p w:rsidR="00F60CDE" w:rsidRPr="001720FE" w:rsidRDefault="00C4695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60CDE">
        <w:rPr>
          <w:rFonts w:ascii="Times New Roman" w:hAnsi="Times New Roman"/>
          <w:sz w:val="28"/>
          <w:szCs w:val="28"/>
        </w:rPr>
        <w:t xml:space="preserve">.2. Подготовка распоряжения о проведении совместного или параллельного мероприятия осуществляется только при наличии решения о его проведении. </w:t>
      </w:r>
    </w:p>
    <w:p w:rsidR="00F60CDE" w:rsidRPr="00190831" w:rsidRDefault="00C4695E" w:rsidP="00D83B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60CDE" w:rsidRPr="001720FE">
        <w:rPr>
          <w:rFonts w:ascii="Times New Roman" w:hAnsi="Times New Roman"/>
          <w:sz w:val="28"/>
          <w:szCs w:val="28"/>
        </w:rPr>
        <w:t>.</w:t>
      </w:r>
      <w:r w:rsidR="00F60CDE">
        <w:rPr>
          <w:rFonts w:ascii="Times New Roman" w:hAnsi="Times New Roman"/>
          <w:sz w:val="28"/>
          <w:szCs w:val="28"/>
        </w:rPr>
        <w:t>3.</w:t>
      </w:r>
      <w:r w:rsidR="00F60CDE" w:rsidRPr="00190831">
        <w:rPr>
          <w:rFonts w:ascii="Times New Roman" w:hAnsi="Times New Roman"/>
          <w:sz w:val="28"/>
          <w:szCs w:val="28"/>
        </w:rPr>
        <w:t xml:space="preserve"> В распоряжении о проведении совместного или параллельного контрольного мероприятия на объектах дополнительно указываются:</w:t>
      </w:r>
    </w:p>
    <w:p w:rsidR="00F60CDE" w:rsidRPr="00190831" w:rsidRDefault="00F60CDE" w:rsidP="00D83B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083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уполномоченный</w:t>
      </w:r>
      <w:r w:rsidRPr="00190831">
        <w:rPr>
          <w:rFonts w:ascii="Times New Roman" w:hAnsi="Times New Roman"/>
          <w:sz w:val="28"/>
          <w:szCs w:val="28"/>
        </w:rPr>
        <w:t xml:space="preserve"> орган, участвующий в проведении совместного или параллельного мероприятия;</w:t>
      </w:r>
    </w:p>
    <w:p w:rsidR="00F60CDE" w:rsidRPr="00190831" w:rsidRDefault="00F60CDE" w:rsidP="00D83B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0831">
        <w:rPr>
          <w:rFonts w:ascii="Times New Roman" w:hAnsi="Times New Roman"/>
          <w:sz w:val="28"/>
          <w:szCs w:val="28"/>
        </w:rPr>
        <w:t xml:space="preserve">- персональный состав инспекторов КСП и сотрудников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Pr="00190831">
        <w:rPr>
          <w:rFonts w:ascii="Times New Roman" w:hAnsi="Times New Roman"/>
          <w:sz w:val="28"/>
          <w:szCs w:val="28"/>
        </w:rPr>
        <w:t xml:space="preserve"> органа, направляемых на объекты контроля (при формировании рабочих групп из представителей Сторон).</w:t>
      </w:r>
    </w:p>
    <w:p w:rsidR="00F60CDE" w:rsidRDefault="00C4695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60CDE" w:rsidRPr="001720FE">
        <w:rPr>
          <w:rFonts w:ascii="Times New Roman" w:hAnsi="Times New Roman"/>
          <w:sz w:val="28"/>
          <w:szCs w:val="28"/>
        </w:rPr>
        <w:t>.</w:t>
      </w:r>
      <w:r w:rsidR="00F60CDE">
        <w:rPr>
          <w:rFonts w:ascii="Times New Roman" w:hAnsi="Times New Roman"/>
          <w:sz w:val="28"/>
          <w:szCs w:val="28"/>
        </w:rPr>
        <w:t>4</w:t>
      </w:r>
      <w:r w:rsidR="00F60CDE" w:rsidRPr="001720FE">
        <w:rPr>
          <w:rFonts w:ascii="Times New Roman" w:hAnsi="Times New Roman"/>
          <w:sz w:val="28"/>
          <w:szCs w:val="28"/>
        </w:rPr>
        <w:t>. Распоряжения о проведении параллельного мероприятия оформляются каждой стороной самостоятельно.</w:t>
      </w:r>
      <w:r w:rsidR="00F60CDE">
        <w:rPr>
          <w:rFonts w:ascii="Times New Roman" w:hAnsi="Times New Roman"/>
          <w:sz w:val="28"/>
          <w:szCs w:val="28"/>
        </w:rPr>
        <w:t xml:space="preserve"> </w:t>
      </w:r>
    </w:p>
    <w:p w:rsidR="00F60CDE" w:rsidRDefault="00F60CDE" w:rsidP="00D83B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0CDE" w:rsidRPr="001720FE" w:rsidRDefault="00C4695E" w:rsidP="00D83B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F60CDE" w:rsidRPr="001720FE">
        <w:rPr>
          <w:rFonts w:ascii="Times New Roman" w:hAnsi="Times New Roman"/>
          <w:b/>
          <w:sz w:val="28"/>
          <w:szCs w:val="28"/>
        </w:rPr>
        <w:t>. Проведение совместных и</w:t>
      </w:r>
      <w:r w:rsidR="00F60CDE" w:rsidRPr="001720FE">
        <w:rPr>
          <w:rFonts w:ascii="Times New Roman" w:hAnsi="Times New Roman"/>
          <w:sz w:val="28"/>
          <w:szCs w:val="28"/>
        </w:rPr>
        <w:t xml:space="preserve"> </w:t>
      </w:r>
      <w:r w:rsidR="00F60CDE" w:rsidRPr="001720FE">
        <w:rPr>
          <w:rFonts w:ascii="Times New Roman" w:hAnsi="Times New Roman"/>
          <w:b/>
          <w:sz w:val="28"/>
          <w:szCs w:val="28"/>
        </w:rPr>
        <w:t>параллельных мероприятий</w:t>
      </w:r>
    </w:p>
    <w:p w:rsidR="00F60CDE" w:rsidRPr="001720FE" w:rsidRDefault="00F60CDE" w:rsidP="00D83B0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60CDE" w:rsidRPr="001720FE" w:rsidRDefault="00C4695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60CDE" w:rsidRPr="001720FE">
        <w:rPr>
          <w:rFonts w:ascii="Times New Roman" w:hAnsi="Times New Roman"/>
          <w:sz w:val="28"/>
          <w:szCs w:val="28"/>
        </w:rPr>
        <w:t xml:space="preserve">.1. Проведение совместных и параллельных мероприятий сотрудниками </w:t>
      </w:r>
      <w:r w:rsidR="00F60CDE">
        <w:rPr>
          <w:rFonts w:ascii="Times New Roman" w:hAnsi="Times New Roman"/>
          <w:sz w:val="28"/>
          <w:szCs w:val="28"/>
        </w:rPr>
        <w:t xml:space="preserve">КСП </w:t>
      </w:r>
      <w:r w:rsidR="00F60CDE" w:rsidRPr="001720FE">
        <w:rPr>
          <w:rFonts w:ascii="Times New Roman" w:hAnsi="Times New Roman"/>
          <w:sz w:val="28"/>
          <w:szCs w:val="28"/>
        </w:rPr>
        <w:t xml:space="preserve">осуществляется в соответствии с общими положениями и требованиями, определенными Регламентом </w:t>
      </w:r>
      <w:r w:rsidR="00F60CDE">
        <w:rPr>
          <w:rFonts w:ascii="Times New Roman" w:hAnsi="Times New Roman"/>
          <w:sz w:val="28"/>
          <w:szCs w:val="28"/>
        </w:rPr>
        <w:t>КСП</w:t>
      </w:r>
      <w:r w:rsidR="00F60CDE" w:rsidRPr="001720FE">
        <w:rPr>
          <w:rFonts w:ascii="Times New Roman" w:hAnsi="Times New Roman"/>
          <w:sz w:val="28"/>
          <w:szCs w:val="28"/>
        </w:rPr>
        <w:t xml:space="preserve">, </w:t>
      </w:r>
      <w:r w:rsidR="008B2D7F" w:rsidRPr="001B5CE8">
        <w:rPr>
          <w:rFonts w:ascii="Times New Roman" w:hAnsi="Times New Roman"/>
          <w:sz w:val="28"/>
          <w:szCs w:val="28"/>
        </w:rPr>
        <w:t xml:space="preserve">Стандартом внешнего </w:t>
      </w:r>
      <w:r w:rsidR="008B2D7F">
        <w:rPr>
          <w:rFonts w:ascii="Times New Roman" w:hAnsi="Times New Roman"/>
          <w:sz w:val="28"/>
          <w:szCs w:val="28"/>
        </w:rPr>
        <w:t xml:space="preserve">муниципального </w:t>
      </w:r>
      <w:r w:rsidR="008B2D7F" w:rsidRPr="001B5CE8">
        <w:rPr>
          <w:rFonts w:ascii="Times New Roman" w:hAnsi="Times New Roman"/>
          <w:sz w:val="28"/>
          <w:szCs w:val="28"/>
        </w:rPr>
        <w:t>финансового контроля «Общие правила прове</w:t>
      </w:r>
      <w:r w:rsidR="008B2D7F">
        <w:rPr>
          <w:rFonts w:ascii="Times New Roman" w:hAnsi="Times New Roman"/>
          <w:sz w:val="28"/>
          <w:szCs w:val="28"/>
        </w:rPr>
        <w:t>дения контрольного мероприятия» и</w:t>
      </w:r>
      <w:r w:rsidR="008B2D7F" w:rsidRPr="001B5CE8">
        <w:rPr>
          <w:rFonts w:ascii="Times New Roman" w:hAnsi="Times New Roman"/>
          <w:sz w:val="28"/>
          <w:szCs w:val="28"/>
        </w:rPr>
        <w:t xml:space="preserve"> Стандартом внешнего </w:t>
      </w:r>
      <w:r w:rsidR="008B2D7F">
        <w:rPr>
          <w:rFonts w:ascii="Times New Roman" w:hAnsi="Times New Roman"/>
          <w:sz w:val="28"/>
          <w:szCs w:val="28"/>
        </w:rPr>
        <w:t>муниципального</w:t>
      </w:r>
      <w:r w:rsidR="008B2D7F" w:rsidRPr="001B5CE8">
        <w:rPr>
          <w:rFonts w:ascii="Times New Roman" w:hAnsi="Times New Roman"/>
          <w:sz w:val="28"/>
          <w:szCs w:val="28"/>
        </w:rPr>
        <w:t xml:space="preserve"> финансового аудита (контроля) «</w:t>
      </w:r>
      <w:r w:rsidR="008B2D7F" w:rsidRPr="008B2D7F">
        <w:rPr>
          <w:rFonts w:ascii="Times New Roman" w:hAnsi="Times New Roman"/>
          <w:sz w:val="28"/>
          <w:szCs w:val="28"/>
        </w:rPr>
        <w:t>Проведение экспертно-аналитического мероприятия</w:t>
      </w:r>
      <w:r w:rsidR="008B2D7F">
        <w:rPr>
          <w:rFonts w:ascii="Times New Roman" w:hAnsi="Times New Roman"/>
          <w:sz w:val="28"/>
          <w:szCs w:val="28"/>
        </w:rPr>
        <w:t>»</w:t>
      </w:r>
      <w:r w:rsidR="00F60CDE" w:rsidRPr="001720FE">
        <w:rPr>
          <w:rFonts w:ascii="Times New Roman" w:hAnsi="Times New Roman"/>
          <w:sz w:val="28"/>
          <w:szCs w:val="28"/>
        </w:rPr>
        <w:t xml:space="preserve">, иными стандартами и внутренними нормативными </w:t>
      </w:r>
      <w:r w:rsidR="00F60CDE">
        <w:rPr>
          <w:rFonts w:ascii="Times New Roman" w:hAnsi="Times New Roman"/>
          <w:sz w:val="28"/>
          <w:szCs w:val="28"/>
        </w:rPr>
        <w:t>документами</w:t>
      </w:r>
      <w:r w:rsidR="00F60CDE" w:rsidRPr="001720FE">
        <w:rPr>
          <w:rFonts w:ascii="Times New Roman" w:hAnsi="Times New Roman"/>
          <w:sz w:val="28"/>
          <w:szCs w:val="28"/>
        </w:rPr>
        <w:t xml:space="preserve"> </w:t>
      </w:r>
      <w:r w:rsidR="00F60CDE">
        <w:rPr>
          <w:rFonts w:ascii="Times New Roman" w:hAnsi="Times New Roman"/>
          <w:sz w:val="28"/>
          <w:szCs w:val="28"/>
        </w:rPr>
        <w:t>КСП</w:t>
      </w:r>
      <w:r w:rsidR="00F60CDE" w:rsidRPr="001720FE">
        <w:rPr>
          <w:rFonts w:ascii="Times New Roman" w:hAnsi="Times New Roman"/>
          <w:sz w:val="28"/>
          <w:szCs w:val="28"/>
        </w:rPr>
        <w:t xml:space="preserve">, решениями об их проведении. </w:t>
      </w:r>
    </w:p>
    <w:p w:rsidR="00F60CDE" w:rsidRPr="001720FE" w:rsidRDefault="00C4695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60CDE" w:rsidRPr="001720FE">
        <w:rPr>
          <w:rFonts w:ascii="Times New Roman" w:hAnsi="Times New Roman"/>
          <w:sz w:val="28"/>
          <w:szCs w:val="28"/>
        </w:rPr>
        <w:t xml:space="preserve">.2. </w:t>
      </w:r>
      <w:r w:rsidR="00F60CDE">
        <w:rPr>
          <w:rFonts w:ascii="Times New Roman" w:hAnsi="Times New Roman"/>
          <w:sz w:val="28"/>
          <w:szCs w:val="28"/>
        </w:rPr>
        <w:t>Р</w:t>
      </w:r>
      <w:r w:rsidR="00F60CDE" w:rsidRPr="001720FE">
        <w:rPr>
          <w:rFonts w:ascii="Times New Roman" w:hAnsi="Times New Roman"/>
          <w:sz w:val="28"/>
          <w:szCs w:val="28"/>
        </w:rPr>
        <w:t xml:space="preserve">уководство проведением совместного мероприятия осуществляет </w:t>
      </w:r>
      <w:r w:rsidR="00F60CDE">
        <w:rPr>
          <w:rFonts w:ascii="Times New Roman" w:hAnsi="Times New Roman"/>
          <w:sz w:val="28"/>
          <w:szCs w:val="28"/>
        </w:rPr>
        <w:t xml:space="preserve">руководитель мероприятия </w:t>
      </w:r>
      <w:r w:rsidR="00F60CDE" w:rsidRPr="001720FE">
        <w:rPr>
          <w:rFonts w:ascii="Times New Roman" w:hAnsi="Times New Roman"/>
          <w:sz w:val="28"/>
          <w:szCs w:val="28"/>
        </w:rPr>
        <w:t xml:space="preserve">от </w:t>
      </w:r>
      <w:r w:rsidR="00F60CDE">
        <w:rPr>
          <w:rFonts w:ascii="Times New Roman" w:hAnsi="Times New Roman"/>
          <w:sz w:val="28"/>
          <w:szCs w:val="28"/>
        </w:rPr>
        <w:t xml:space="preserve">КСП </w:t>
      </w:r>
      <w:r w:rsidR="00F60CDE" w:rsidRPr="001720FE">
        <w:rPr>
          <w:rFonts w:ascii="Times New Roman" w:hAnsi="Times New Roman"/>
          <w:sz w:val="28"/>
          <w:szCs w:val="28"/>
        </w:rPr>
        <w:t xml:space="preserve">в соответствии со </w:t>
      </w:r>
      <w:r w:rsidR="008B2D7F" w:rsidRPr="001B5CE8">
        <w:rPr>
          <w:rFonts w:ascii="Times New Roman" w:hAnsi="Times New Roman"/>
          <w:sz w:val="28"/>
          <w:szCs w:val="28"/>
        </w:rPr>
        <w:t xml:space="preserve">Стандартом внешнего </w:t>
      </w:r>
      <w:r w:rsidR="008B2D7F">
        <w:rPr>
          <w:rFonts w:ascii="Times New Roman" w:hAnsi="Times New Roman"/>
          <w:sz w:val="28"/>
          <w:szCs w:val="28"/>
        </w:rPr>
        <w:t xml:space="preserve">муниципального </w:t>
      </w:r>
      <w:r w:rsidR="008B2D7F" w:rsidRPr="001B5CE8">
        <w:rPr>
          <w:rFonts w:ascii="Times New Roman" w:hAnsi="Times New Roman"/>
          <w:sz w:val="28"/>
          <w:szCs w:val="28"/>
        </w:rPr>
        <w:t>финансового контроля «Общие правила прове</w:t>
      </w:r>
      <w:r w:rsidR="008B2D7F">
        <w:rPr>
          <w:rFonts w:ascii="Times New Roman" w:hAnsi="Times New Roman"/>
          <w:sz w:val="28"/>
          <w:szCs w:val="28"/>
        </w:rPr>
        <w:t>дения контрольного мероприятия» и</w:t>
      </w:r>
      <w:r w:rsidR="008B2D7F" w:rsidRPr="001B5CE8">
        <w:rPr>
          <w:rFonts w:ascii="Times New Roman" w:hAnsi="Times New Roman"/>
          <w:sz w:val="28"/>
          <w:szCs w:val="28"/>
        </w:rPr>
        <w:t xml:space="preserve"> Стандартом внешнего </w:t>
      </w:r>
      <w:r w:rsidR="008B2D7F">
        <w:rPr>
          <w:rFonts w:ascii="Times New Roman" w:hAnsi="Times New Roman"/>
          <w:sz w:val="28"/>
          <w:szCs w:val="28"/>
        </w:rPr>
        <w:t>муниципального</w:t>
      </w:r>
      <w:r w:rsidR="008B2D7F" w:rsidRPr="001B5CE8">
        <w:rPr>
          <w:rFonts w:ascii="Times New Roman" w:hAnsi="Times New Roman"/>
          <w:sz w:val="28"/>
          <w:szCs w:val="28"/>
        </w:rPr>
        <w:t xml:space="preserve"> </w:t>
      </w:r>
      <w:r w:rsidR="008B2D7F" w:rsidRPr="001B5CE8">
        <w:rPr>
          <w:rFonts w:ascii="Times New Roman" w:hAnsi="Times New Roman"/>
          <w:sz w:val="28"/>
          <w:szCs w:val="28"/>
        </w:rPr>
        <w:lastRenderedPageBreak/>
        <w:t>финансового аудита (контроля) «</w:t>
      </w:r>
      <w:r w:rsidR="008B2D7F" w:rsidRPr="008B2D7F">
        <w:rPr>
          <w:rFonts w:ascii="Times New Roman" w:hAnsi="Times New Roman"/>
          <w:sz w:val="28"/>
          <w:szCs w:val="28"/>
        </w:rPr>
        <w:t>Проведение экспертно-аналитического мероприятия</w:t>
      </w:r>
      <w:r w:rsidR="008B2D7F">
        <w:rPr>
          <w:rFonts w:ascii="Times New Roman" w:hAnsi="Times New Roman"/>
          <w:sz w:val="28"/>
          <w:szCs w:val="28"/>
        </w:rPr>
        <w:t>»</w:t>
      </w:r>
      <w:r w:rsidR="008B2D7F" w:rsidRPr="001720FE">
        <w:rPr>
          <w:rFonts w:ascii="Times New Roman" w:hAnsi="Times New Roman"/>
          <w:sz w:val="28"/>
          <w:szCs w:val="28"/>
        </w:rPr>
        <w:t>.</w:t>
      </w:r>
      <w:r w:rsidR="00F60CDE" w:rsidRPr="001720FE">
        <w:rPr>
          <w:rFonts w:ascii="Times New Roman" w:hAnsi="Times New Roman"/>
          <w:sz w:val="28"/>
          <w:szCs w:val="28"/>
        </w:rPr>
        <w:t xml:space="preserve"> </w:t>
      </w:r>
    </w:p>
    <w:p w:rsidR="00F60CDE" w:rsidRPr="001720F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Руководство проведением параллельного мероприяти</w:t>
      </w:r>
      <w:r>
        <w:rPr>
          <w:rFonts w:ascii="Times New Roman" w:hAnsi="Times New Roman"/>
          <w:sz w:val="28"/>
          <w:szCs w:val="28"/>
        </w:rPr>
        <w:t>я</w:t>
      </w:r>
      <w:r w:rsidRPr="001720FE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ответственными </w:t>
      </w:r>
      <w:r w:rsidRPr="001720FE">
        <w:rPr>
          <w:rFonts w:ascii="Times New Roman" w:hAnsi="Times New Roman"/>
          <w:sz w:val="28"/>
          <w:szCs w:val="28"/>
        </w:rPr>
        <w:t xml:space="preserve">представителями каждой стороны самостоятельно. </w:t>
      </w:r>
    </w:p>
    <w:p w:rsidR="00F60CDE" w:rsidRPr="001720FE" w:rsidRDefault="0051142B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60CDE" w:rsidRPr="001720FE">
        <w:rPr>
          <w:rFonts w:ascii="Times New Roman" w:hAnsi="Times New Roman"/>
          <w:sz w:val="28"/>
          <w:szCs w:val="28"/>
        </w:rPr>
        <w:t xml:space="preserve">.3. В ходе проведения совместного или параллельного мероприятия взаимодействие </w:t>
      </w:r>
      <w:r w:rsidR="00F60CDE">
        <w:rPr>
          <w:rFonts w:ascii="Times New Roman" w:hAnsi="Times New Roman"/>
          <w:sz w:val="28"/>
          <w:szCs w:val="28"/>
        </w:rPr>
        <w:t>осуществляется</w:t>
      </w:r>
      <w:r w:rsidR="00F60CDE" w:rsidRPr="001720FE">
        <w:rPr>
          <w:rFonts w:ascii="Times New Roman" w:hAnsi="Times New Roman"/>
          <w:sz w:val="28"/>
          <w:szCs w:val="28"/>
        </w:rPr>
        <w:t xml:space="preserve"> в том числе путем проведения рабочих совещаний и консультаций, обмена методическими документами и информацией. </w:t>
      </w:r>
    </w:p>
    <w:p w:rsidR="00F60CDE" w:rsidRPr="001720FE" w:rsidRDefault="0051142B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60CDE" w:rsidRPr="001720FE">
        <w:rPr>
          <w:rFonts w:ascii="Times New Roman" w:hAnsi="Times New Roman"/>
          <w:sz w:val="28"/>
          <w:szCs w:val="28"/>
        </w:rPr>
        <w:t xml:space="preserve">.4. В случае возникновения между </w:t>
      </w:r>
      <w:r w:rsidR="00F60CDE">
        <w:rPr>
          <w:rFonts w:ascii="Times New Roman" w:hAnsi="Times New Roman"/>
          <w:sz w:val="28"/>
          <w:szCs w:val="28"/>
        </w:rPr>
        <w:t xml:space="preserve">КСП </w:t>
      </w:r>
      <w:r w:rsidR="00F60CDE" w:rsidRPr="001720FE">
        <w:rPr>
          <w:rFonts w:ascii="Times New Roman" w:hAnsi="Times New Roman"/>
          <w:sz w:val="28"/>
          <w:szCs w:val="28"/>
        </w:rPr>
        <w:t xml:space="preserve">и </w:t>
      </w:r>
      <w:r w:rsidR="00F60CDE">
        <w:rPr>
          <w:rFonts w:ascii="Times New Roman" w:hAnsi="Times New Roman"/>
          <w:sz w:val="28"/>
          <w:szCs w:val="28"/>
        </w:rPr>
        <w:t>уполномоченны</w:t>
      </w:r>
      <w:r w:rsidR="002C6563">
        <w:rPr>
          <w:rFonts w:ascii="Times New Roman" w:hAnsi="Times New Roman"/>
          <w:sz w:val="28"/>
          <w:szCs w:val="28"/>
        </w:rPr>
        <w:t>ми</w:t>
      </w:r>
      <w:r w:rsidR="00F60CDE" w:rsidRPr="001720FE">
        <w:rPr>
          <w:rFonts w:ascii="Times New Roman" w:hAnsi="Times New Roman"/>
          <w:sz w:val="28"/>
          <w:szCs w:val="28"/>
        </w:rPr>
        <w:t xml:space="preserve"> орган</w:t>
      </w:r>
      <w:r w:rsidR="002C6563">
        <w:rPr>
          <w:rFonts w:ascii="Times New Roman" w:hAnsi="Times New Roman"/>
          <w:sz w:val="28"/>
          <w:szCs w:val="28"/>
        </w:rPr>
        <w:t>ами</w:t>
      </w:r>
      <w:r w:rsidR="00F60CDE" w:rsidRPr="001720FE">
        <w:rPr>
          <w:rFonts w:ascii="Times New Roman" w:hAnsi="Times New Roman"/>
          <w:sz w:val="28"/>
          <w:szCs w:val="28"/>
        </w:rPr>
        <w:t xml:space="preserve"> разногласий по вопросам организации, проведения и оформления результатов совместного мероприятия </w:t>
      </w:r>
      <w:r w:rsidR="00F60CDE">
        <w:rPr>
          <w:rFonts w:ascii="Times New Roman" w:hAnsi="Times New Roman"/>
          <w:sz w:val="28"/>
          <w:szCs w:val="28"/>
        </w:rPr>
        <w:t xml:space="preserve"> </w:t>
      </w:r>
      <w:r w:rsidR="00F60CDE" w:rsidRPr="001720FE">
        <w:rPr>
          <w:rFonts w:ascii="Times New Roman" w:hAnsi="Times New Roman"/>
          <w:sz w:val="28"/>
          <w:szCs w:val="28"/>
        </w:rPr>
        <w:t>стороны для их разрешения проводят переговоры и согласительные процедуры в соответствии с положениями Решения.</w:t>
      </w:r>
    </w:p>
    <w:p w:rsidR="00F60CDE" w:rsidRPr="001720FE" w:rsidRDefault="0051142B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60CDE" w:rsidRPr="001720FE">
        <w:rPr>
          <w:rFonts w:ascii="Times New Roman" w:hAnsi="Times New Roman"/>
          <w:sz w:val="28"/>
          <w:szCs w:val="28"/>
        </w:rPr>
        <w:t xml:space="preserve">.5. Передача запрашиваемой </w:t>
      </w:r>
      <w:r w:rsidR="00F60CDE">
        <w:rPr>
          <w:rFonts w:ascii="Times New Roman" w:hAnsi="Times New Roman"/>
          <w:sz w:val="28"/>
          <w:szCs w:val="28"/>
        </w:rPr>
        <w:t>с</w:t>
      </w:r>
      <w:r w:rsidR="00F60CDE" w:rsidRPr="001720FE">
        <w:rPr>
          <w:rFonts w:ascii="Times New Roman" w:hAnsi="Times New Roman"/>
          <w:sz w:val="28"/>
          <w:szCs w:val="28"/>
        </w:rPr>
        <w:t>торонами друг у друга в ходе проведения совместного или параллельного мероприятия информации,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:rsidR="00F60CDE" w:rsidRPr="001720FE" w:rsidRDefault="00F60CDE" w:rsidP="00D83B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CDE" w:rsidRPr="001720FE" w:rsidRDefault="0051142B" w:rsidP="00D83B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60CDE" w:rsidRPr="001720FE">
        <w:rPr>
          <w:rFonts w:ascii="Times New Roman" w:hAnsi="Times New Roman"/>
          <w:b/>
          <w:sz w:val="28"/>
          <w:szCs w:val="28"/>
        </w:rPr>
        <w:t>. Оформление результатов совместных и параллельных мероприятий</w:t>
      </w:r>
    </w:p>
    <w:p w:rsidR="00F60CDE" w:rsidRPr="001720FE" w:rsidRDefault="00F60CDE" w:rsidP="00D83B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0CDE" w:rsidRPr="001720FE" w:rsidRDefault="0051142B" w:rsidP="00D83B0B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sub_881"/>
      <w:r>
        <w:rPr>
          <w:rFonts w:ascii="Times New Roman" w:hAnsi="Times New Roman"/>
          <w:sz w:val="28"/>
          <w:szCs w:val="28"/>
        </w:rPr>
        <w:t>9</w:t>
      </w:r>
      <w:r w:rsidR="00F60CDE" w:rsidRPr="00787E2C">
        <w:rPr>
          <w:rFonts w:ascii="Times New Roman" w:hAnsi="Times New Roman"/>
          <w:sz w:val="28"/>
          <w:szCs w:val="28"/>
        </w:rPr>
        <w:t>.1. </w:t>
      </w:r>
      <w:r w:rsidR="00F60CDE" w:rsidRPr="001720FE">
        <w:rPr>
          <w:rFonts w:ascii="Times New Roman" w:hAnsi="Times New Roman"/>
          <w:sz w:val="28"/>
          <w:szCs w:val="28"/>
        </w:rPr>
        <w:t xml:space="preserve">Результаты проведения совместного контрольного мероприятия на объекте мероприятия оформляются актом в порядке, определенном </w:t>
      </w:r>
      <w:r w:rsidR="008B2D7F">
        <w:rPr>
          <w:rFonts w:ascii="Times New Roman" w:hAnsi="Times New Roman"/>
          <w:sz w:val="28"/>
          <w:szCs w:val="28"/>
        </w:rPr>
        <w:t>Стандартом внешнего муниципального</w:t>
      </w:r>
      <w:r w:rsidR="00F60CDE" w:rsidRPr="0084733F">
        <w:rPr>
          <w:rFonts w:ascii="Times New Roman" w:hAnsi="Times New Roman"/>
          <w:sz w:val="28"/>
          <w:szCs w:val="28"/>
        </w:rPr>
        <w:t xml:space="preserve"> финансового контроля «Общие правила проведения контрольного мероприятия»</w:t>
      </w:r>
      <w:r w:rsidR="00F60CDE">
        <w:rPr>
          <w:rFonts w:ascii="Times New Roman" w:hAnsi="Times New Roman"/>
          <w:sz w:val="28"/>
          <w:szCs w:val="28"/>
        </w:rPr>
        <w:t xml:space="preserve">, который </w:t>
      </w:r>
      <w:r w:rsidR="00F60CDE" w:rsidRPr="00F64522">
        <w:rPr>
          <w:rFonts w:ascii="Times New Roman" w:hAnsi="Times New Roman"/>
          <w:sz w:val="28"/>
          <w:szCs w:val="28"/>
        </w:rPr>
        <w:t>подписывается всеми участниками группы, принимавшими участие в проведении мероприятия на объекте.</w:t>
      </w:r>
    </w:p>
    <w:p w:rsidR="00F60CDE" w:rsidRDefault="00F60CDE" w:rsidP="005114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По результатам сбора фактических данных и информации по месту расположения объекта совместного экспертно-аналитического мероприятия подготавлива</w:t>
      </w:r>
      <w:r>
        <w:rPr>
          <w:rFonts w:ascii="Times New Roman" w:hAnsi="Times New Roman"/>
          <w:sz w:val="28"/>
          <w:szCs w:val="28"/>
        </w:rPr>
        <w:t>е</w:t>
      </w:r>
      <w:r w:rsidRPr="001720FE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справка</w:t>
      </w:r>
      <w:r w:rsidR="002C65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заключение </w:t>
      </w:r>
      <w:r w:rsidRPr="001720FE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Pr="0084733F">
        <w:rPr>
          <w:rFonts w:ascii="Times New Roman" w:hAnsi="Times New Roman"/>
          <w:sz w:val="28"/>
          <w:szCs w:val="28"/>
        </w:rPr>
        <w:t>Стандарт</w:t>
      </w:r>
      <w:r w:rsidR="002C6563">
        <w:rPr>
          <w:rFonts w:ascii="Times New Roman" w:hAnsi="Times New Roman"/>
          <w:sz w:val="28"/>
          <w:szCs w:val="28"/>
        </w:rPr>
        <w:t>а</w:t>
      </w:r>
      <w:r w:rsidRPr="0084733F">
        <w:rPr>
          <w:rFonts w:ascii="Times New Roman" w:hAnsi="Times New Roman"/>
          <w:sz w:val="28"/>
          <w:szCs w:val="28"/>
        </w:rPr>
        <w:t xml:space="preserve"> внешнего </w:t>
      </w:r>
      <w:r w:rsidR="008B2D7F">
        <w:rPr>
          <w:rFonts w:ascii="Times New Roman" w:hAnsi="Times New Roman"/>
          <w:sz w:val="28"/>
          <w:szCs w:val="28"/>
        </w:rPr>
        <w:t>муниципального</w:t>
      </w:r>
      <w:r w:rsidRPr="0084733F">
        <w:rPr>
          <w:rFonts w:ascii="Times New Roman" w:hAnsi="Times New Roman"/>
          <w:sz w:val="28"/>
          <w:szCs w:val="28"/>
        </w:rPr>
        <w:t xml:space="preserve"> финансового аудита (контроля) «</w:t>
      </w:r>
      <w:r w:rsidR="009176AB" w:rsidRPr="008B2D7F">
        <w:rPr>
          <w:rFonts w:ascii="Times New Roman" w:hAnsi="Times New Roman"/>
          <w:sz w:val="28"/>
          <w:szCs w:val="28"/>
        </w:rPr>
        <w:t>Проведение экспертно-аналитического мероприятия</w:t>
      </w:r>
      <w:r w:rsidRPr="0084733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котор</w:t>
      </w:r>
      <w:r w:rsidR="002C6563">
        <w:rPr>
          <w:rFonts w:ascii="Times New Roman" w:hAnsi="Times New Roman"/>
          <w:sz w:val="28"/>
          <w:szCs w:val="28"/>
        </w:rPr>
        <w:t>ые подписываю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Pr="00F64522">
        <w:rPr>
          <w:rFonts w:ascii="Times New Roman" w:hAnsi="Times New Roman"/>
          <w:sz w:val="28"/>
          <w:szCs w:val="28"/>
        </w:rPr>
        <w:t>всеми участниками группы, принимавшими участие в проведении мероприятия на объекте.</w:t>
      </w:r>
    </w:p>
    <w:bookmarkEnd w:id="10"/>
    <w:p w:rsidR="00F60CDE" w:rsidRPr="001720FE" w:rsidRDefault="0051142B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60C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F60CDE">
        <w:rPr>
          <w:rFonts w:ascii="Times New Roman" w:hAnsi="Times New Roman"/>
          <w:sz w:val="28"/>
          <w:szCs w:val="28"/>
        </w:rPr>
        <w:t xml:space="preserve">. </w:t>
      </w:r>
      <w:r w:rsidR="00F60CDE" w:rsidRPr="001720FE">
        <w:rPr>
          <w:rFonts w:ascii="Times New Roman" w:hAnsi="Times New Roman"/>
          <w:sz w:val="28"/>
          <w:szCs w:val="28"/>
        </w:rPr>
        <w:t>При проведении п</w:t>
      </w:r>
      <w:r w:rsidR="00F60CDE">
        <w:rPr>
          <w:rFonts w:ascii="Times New Roman" w:hAnsi="Times New Roman"/>
          <w:sz w:val="28"/>
          <w:szCs w:val="28"/>
        </w:rPr>
        <w:t xml:space="preserve">араллельного мероприятия акты, </w:t>
      </w:r>
      <w:r w:rsidR="00F60CDE" w:rsidRPr="001720FE">
        <w:rPr>
          <w:rFonts w:ascii="Times New Roman" w:hAnsi="Times New Roman"/>
          <w:sz w:val="28"/>
          <w:szCs w:val="28"/>
        </w:rPr>
        <w:t xml:space="preserve">справки </w:t>
      </w:r>
      <w:r w:rsidR="00F60CDE">
        <w:rPr>
          <w:rFonts w:ascii="Times New Roman" w:hAnsi="Times New Roman"/>
          <w:sz w:val="28"/>
          <w:szCs w:val="28"/>
        </w:rPr>
        <w:t xml:space="preserve">и заключения </w:t>
      </w:r>
      <w:r w:rsidR="00F60CDE" w:rsidRPr="001720FE">
        <w:rPr>
          <w:rFonts w:ascii="Times New Roman" w:hAnsi="Times New Roman"/>
          <w:sz w:val="28"/>
          <w:szCs w:val="28"/>
        </w:rPr>
        <w:t>составляются каждой стороной самостоятельно.</w:t>
      </w:r>
    </w:p>
    <w:p w:rsidR="008B2D7F" w:rsidRDefault="00F60CDE" w:rsidP="008B2D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991"/>
      <w:r w:rsidRPr="00787E2C">
        <w:rPr>
          <w:rFonts w:ascii="Times New Roman" w:hAnsi="Times New Roman"/>
          <w:sz w:val="28"/>
          <w:szCs w:val="28"/>
        </w:rPr>
        <w:t>9.</w:t>
      </w:r>
      <w:r w:rsidR="0051142B">
        <w:rPr>
          <w:rFonts w:ascii="Times New Roman" w:hAnsi="Times New Roman"/>
          <w:sz w:val="28"/>
          <w:szCs w:val="28"/>
        </w:rPr>
        <w:t>3</w:t>
      </w:r>
      <w:r w:rsidRPr="00787E2C">
        <w:rPr>
          <w:rFonts w:ascii="Times New Roman" w:hAnsi="Times New Roman"/>
          <w:sz w:val="28"/>
          <w:szCs w:val="28"/>
        </w:rPr>
        <w:t>.</w:t>
      </w:r>
      <w:bookmarkEnd w:id="11"/>
      <w:r w:rsidR="0051142B">
        <w:rPr>
          <w:rFonts w:ascii="Times New Roman" w:hAnsi="Times New Roman"/>
          <w:sz w:val="28"/>
          <w:szCs w:val="28"/>
        </w:rPr>
        <w:t xml:space="preserve"> По </w:t>
      </w:r>
      <w:r w:rsidRPr="001720FE">
        <w:rPr>
          <w:rFonts w:ascii="Times New Roman" w:hAnsi="Times New Roman"/>
          <w:sz w:val="28"/>
          <w:szCs w:val="28"/>
        </w:rPr>
        <w:t xml:space="preserve">результатам проведения совместного мероприятия подготавливается отчет о результатах проведенного мероприятия в соответствии </w:t>
      </w:r>
      <w:r w:rsidR="009176AB" w:rsidRPr="001B5CE8">
        <w:rPr>
          <w:rFonts w:ascii="Times New Roman" w:hAnsi="Times New Roman"/>
          <w:sz w:val="28"/>
          <w:szCs w:val="28"/>
        </w:rPr>
        <w:t xml:space="preserve">Стандартом внешнего </w:t>
      </w:r>
      <w:r w:rsidR="009176AB">
        <w:rPr>
          <w:rFonts w:ascii="Times New Roman" w:hAnsi="Times New Roman"/>
          <w:sz w:val="28"/>
          <w:szCs w:val="28"/>
        </w:rPr>
        <w:t xml:space="preserve">муниципального </w:t>
      </w:r>
      <w:r w:rsidR="009176AB" w:rsidRPr="001B5CE8">
        <w:rPr>
          <w:rFonts w:ascii="Times New Roman" w:hAnsi="Times New Roman"/>
          <w:sz w:val="28"/>
          <w:szCs w:val="28"/>
        </w:rPr>
        <w:t>финансового контроля «Общие правила прове</w:t>
      </w:r>
      <w:r w:rsidR="009176AB">
        <w:rPr>
          <w:rFonts w:ascii="Times New Roman" w:hAnsi="Times New Roman"/>
          <w:sz w:val="28"/>
          <w:szCs w:val="28"/>
        </w:rPr>
        <w:t>дения контрольного мероприятия» и</w:t>
      </w:r>
      <w:r w:rsidR="009176AB" w:rsidRPr="001B5CE8">
        <w:rPr>
          <w:rFonts w:ascii="Times New Roman" w:hAnsi="Times New Roman"/>
          <w:sz w:val="28"/>
          <w:szCs w:val="28"/>
        </w:rPr>
        <w:t xml:space="preserve"> Стандартом </w:t>
      </w:r>
      <w:r w:rsidR="009176AB" w:rsidRPr="001B5CE8">
        <w:rPr>
          <w:rFonts w:ascii="Times New Roman" w:hAnsi="Times New Roman"/>
          <w:sz w:val="28"/>
          <w:szCs w:val="28"/>
        </w:rPr>
        <w:lastRenderedPageBreak/>
        <w:t xml:space="preserve">внешнего </w:t>
      </w:r>
      <w:r w:rsidR="009176AB">
        <w:rPr>
          <w:rFonts w:ascii="Times New Roman" w:hAnsi="Times New Roman"/>
          <w:sz w:val="28"/>
          <w:szCs w:val="28"/>
        </w:rPr>
        <w:t>муниципального</w:t>
      </w:r>
      <w:r w:rsidR="009176AB" w:rsidRPr="001B5CE8">
        <w:rPr>
          <w:rFonts w:ascii="Times New Roman" w:hAnsi="Times New Roman"/>
          <w:sz w:val="28"/>
          <w:szCs w:val="28"/>
        </w:rPr>
        <w:t xml:space="preserve"> финансового аудита (контроля) «</w:t>
      </w:r>
      <w:r w:rsidR="009176AB" w:rsidRPr="008B2D7F">
        <w:rPr>
          <w:rFonts w:ascii="Times New Roman" w:hAnsi="Times New Roman"/>
          <w:sz w:val="28"/>
          <w:szCs w:val="28"/>
        </w:rPr>
        <w:t>Проведение экспертно-аналитического мероприятия</w:t>
      </w:r>
      <w:r w:rsidR="009176AB">
        <w:rPr>
          <w:rFonts w:ascii="Times New Roman" w:hAnsi="Times New Roman"/>
          <w:sz w:val="28"/>
          <w:szCs w:val="28"/>
        </w:rPr>
        <w:t>»</w:t>
      </w:r>
      <w:r w:rsidRPr="0051142B">
        <w:rPr>
          <w:rFonts w:ascii="Times New Roman" w:hAnsi="Times New Roman"/>
          <w:sz w:val="28"/>
          <w:szCs w:val="28"/>
        </w:rPr>
        <w:t>,</w:t>
      </w:r>
      <w:r w:rsidRPr="001720FE">
        <w:rPr>
          <w:rFonts w:ascii="Times New Roman" w:hAnsi="Times New Roman"/>
          <w:sz w:val="28"/>
          <w:szCs w:val="28"/>
        </w:rPr>
        <w:t xml:space="preserve"> подготовку которого организует ответственный за его проведение. </w:t>
      </w:r>
    </w:p>
    <w:p w:rsidR="00F60CDE" w:rsidRPr="00787E2C" w:rsidRDefault="00F60CDE" w:rsidP="008B2D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7E2C">
        <w:rPr>
          <w:rFonts w:ascii="Times New Roman" w:hAnsi="Times New Roman"/>
          <w:sz w:val="28"/>
          <w:szCs w:val="28"/>
        </w:rPr>
        <w:t>Отчет (заключение) подписывается каждой из Сторон.</w:t>
      </w:r>
    </w:p>
    <w:p w:rsidR="00F60CDE" w:rsidRDefault="008B2D7F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993"/>
      <w:r>
        <w:rPr>
          <w:rFonts w:ascii="Times New Roman" w:hAnsi="Times New Roman"/>
          <w:sz w:val="28"/>
          <w:szCs w:val="28"/>
        </w:rPr>
        <w:t>9</w:t>
      </w:r>
      <w:r w:rsidR="00F60CDE" w:rsidRPr="001720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F60CDE" w:rsidRPr="001720FE">
        <w:rPr>
          <w:rFonts w:ascii="Times New Roman" w:hAnsi="Times New Roman"/>
          <w:sz w:val="28"/>
          <w:szCs w:val="28"/>
        </w:rPr>
        <w:t>. По результатам проведения параллельного мероприятия каждая из сторон самостоятельно подготавливает отчет о результатах проведенного мероприятия.</w:t>
      </w:r>
    </w:p>
    <w:p w:rsidR="00F60CDE" w:rsidRPr="001720FE" w:rsidRDefault="00F60CDE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Обмен информацией по результатам проведения параллельного мероприятия осуществляется сторонами в соответствии с подписанным </w:t>
      </w:r>
      <w:r w:rsidR="008B2D7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ешением о его проведении.</w:t>
      </w:r>
    </w:p>
    <w:p w:rsidR="00F60CDE" w:rsidRPr="001720FE" w:rsidRDefault="009176AB" w:rsidP="00D83B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60CDE" w:rsidRPr="001720FE">
        <w:rPr>
          <w:rFonts w:ascii="Times New Roman" w:hAnsi="Times New Roman"/>
          <w:sz w:val="28"/>
          <w:szCs w:val="28"/>
        </w:rPr>
        <w:t>.</w:t>
      </w:r>
      <w:r w:rsidR="008B2D7F">
        <w:rPr>
          <w:rFonts w:ascii="Times New Roman" w:hAnsi="Times New Roman"/>
          <w:sz w:val="28"/>
          <w:szCs w:val="28"/>
        </w:rPr>
        <w:t>5</w:t>
      </w:r>
      <w:r w:rsidR="00F60CDE" w:rsidRPr="001720FE">
        <w:rPr>
          <w:rFonts w:ascii="Times New Roman" w:hAnsi="Times New Roman"/>
          <w:sz w:val="28"/>
          <w:szCs w:val="28"/>
        </w:rPr>
        <w:t>. </w:t>
      </w:r>
      <w:r w:rsidR="00F60CDE" w:rsidRPr="00787E2C">
        <w:rPr>
          <w:rFonts w:ascii="Times New Roman" w:hAnsi="Times New Roman"/>
          <w:sz w:val="28"/>
          <w:szCs w:val="28"/>
        </w:rPr>
        <w:t xml:space="preserve">В установленном для Сторон порядке </w:t>
      </w:r>
      <w:r w:rsidR="00F60CDE">
        <w:rPr>
          <w:rFonts w:ascii="Times New Roman" w:hAnsi="Times New Roman"/>
          <w:sz w:val="28"/>
          <w:szCs w:val="28"/>
        </w:rPr>
        <w:t>п</w:t>
      </w:r>
      <w:r w:rsidR="00F60CDE" w:rsidRPr="001720FE">
        <w:rPr>
          <w:rFonts w:ascii="Times New Roman" w:hAnsi="Times New Roman"/>
          <w:sz w:val="28"/>
          <w:szCs w:val="28"/>
        </w:rPr>
        <w:t xml:space="preserve">ри наличии соответствующих оснований по результатам совместных или параллельных мероприятий </w:t>
      </w:r>
      <w:r w:rsidR="00F60CDE">
        <w:rPr>
          <w:rFonts w:ascii="Times New Roman" w:hAnsi="Times New Roman"/>
          <w:sz w:val="28"/>
          <w:szCs w:val="28"/>
        </w:rPr>
        <w:t xml:space="preserve">КСП </w:t>
      </w:r>
      <w:r w:rsidR="00F60CDE" w:rsidRPr="001720FE">
        <w:rPr>
          <w:rFonts w:ascii="Times New Roman" w:hAnsi="Times New Roman"/>
          <w:sz w:val="28"/>
          <w:szCs w:val="28"/>
        </w:rPr>
        <w:t>могут подготавливаться представления и предписания, уведомления о применении бюджетных мер принуждения, обращения в правоохранительные органы, информационные письма</w:t>
      </w:r>
      <w:r w:rsidR="00F60CDE" w:rsidRPr="001720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60CDE" w:rsidRPr="001720FE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1B5CE8">
        <w:rPr>
          <w:rFonts w:ascii="Times New Roman" w:hAnsi="Times New Roman"/>
          <w:sz w:val="28"/>
          <w:szCs w:val="28"/>
        </w:rPr>
        <w:t xml:space="preserve">Стандартом внешнего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B5CE8">
        <w:rPr>
          <w:rFonts w:ascii="Times New Roman" w:hAnsi="Times New Roman"/>
          <w:sz w:val="28"/>
          <w:szCs w:val="28"/>
        </w:rPr>
        <w:t>финансового контроля «Общие правила прове</w:t>
      </w:r>
      <w:r>
        <w:rPr>
          <w:rFonts w:ascii="Times New Roman" w:hAnsi="Times New Roman"/>
          <w:sz w:val="28"/>
          <w:szCs w:val="28"/>
        </w:rPr>
        <w:t>дения контрольного мероприятия» и</w:t>
      </w:r>
      <w:r w:rsidRPr="001B5CE8">
        <w:rPr>
          <w:rFonts w:ascii="Times New Roman" w:hAnsi="Times New Roman"/>
          <w:sz w:val="28"/>
          <w:szCs w:val="28"/>
        </w:rPr>
        <w:t xml:space="preserve"> Стандартом внешнего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1B5CE8">
        <w:rPr>
          <w:rFonts w:ascii="Times New Roman" w:hAnsi="Times New Roman"/>
          <w:sz w:val="28"/>
          <w:szCs w:val="28"/>
        </w:rPr>
        <w:t xml:space="preserve"> финансового аудита (контроля) «</w:t>
      </w:r>
      <w:r w:rsidRPr="008B2D7F">
        <w:rPr>
          <w:rFonts w:ascii="Times New Roman" w:hAnsi="Times New Roman"/>
          <w:sz w:val="28"/>
          <w:szCs w:val="28"/>
        </w:rPr>
        <w:t>Проведение экспертно-аналитического мероприятия</w:t>
      </w:r>
      <w:r>
        <w:rPr>
          <w:rFonts w:ascii="Times New Roman" w:hAnsi="Times New Roman"/>
          <w:sz w:val="28"/>
          <w:szCs w:val="28"/>
        </w:rPr>
        <w:t>»</w:t>
      </w:r>
      <w:r w:rsidR="00F60CDE" w:rsidRPr="001720FE">
        <w:rPr>
          <w:rFonts w:ascii="Times New Roman" w:hAnsi="Times New Roman"/>
          <w:sz w:val="28"/>
          <w:szCs w:val="28"/>
        </w:rPr>
        <w:t xml:space="preserve">. </w:t>
      </w:r>
    </w:p>
    <w:p w:rsidR="00F60CDE" w:rsidRPr="00787E2C" w:rsidRDefault="009176AB" w:rsidP="008B2D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B2D7F">
        <w:rPr>
          <w:rFonts w:ascii="Times New Roman" w:hAnsi="Times New Roman"/>
          <w:sz w:val="28"/>
          <w:szCs w:val="28"/>
        </w:rPr>
        <w:t xml:space="preserve">.6. </w:t>
      </w:r>
      <w:r w:rsidR="00F60CDE" w:rsidRPr="00787E2C">
        <w:rPr>
          <w:rFonts w:ascii="Times New Roman" w:hAnsi="Times New Roman"/>
          <w:sz w:val="28"/>
          <w:szCs w:val="28"/>
        </w:rPr>
        <w:t>При проведении параллельных мероприятий подготовка и направление документов проводится каждой из сторон самостоятельно с учетом возложенных полномочий.</w:t>
      </w:r>
    </w:p>
    <w:p w:rsidR="00F60CDE" w:rsidRPr="00787E2C" w:rsidRDefault="009176AB" w:rsidP="008B2D7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996"/>
      <w:bookmarkEnd w:id="12"/>
      <w:r>
        <w:rPr>
          <w:rFonts w:ascii="Times New Roman" w:hAnsi="Times New Roman"/>
          <w:sz w:val="28"/>
          <w:szCs w:val="28"/>
        </w:rPr>
        <w:t>9</w:t>
      </w:r>
      <w:r w:rsidR="00F60CDE" w:rsidRPr="00787E2C">
        <w:rPr>
          <w:rFonts w:ascii="Times New Roman" w:hAnsi="Times New Roman"/>
          <w:sz w:val="28"/>
          <w:szCs w:val="28"/>
        </w:rPr>
        <w:t>.</w:t>
      </w:r>
      <w:r w:rsidR="008B2D7F">
        <w:rPr>
          <w:rFonts w:ascii="Times New Roman" w:hAnsi="Times New Roman"/>
          <w:sz w:val="28"/>
          <w:szCs w:val="28"/>
        </w:rPr>
        <w:t>7</w:t>
      </w:r>
      <w:r w:rsidR="00F60CDE" w:rsidRPr="00787E2C">
        <w:rPr>
          <w:rFonts w:ascii="Times New Roman" w:hAnsi="Times New Roman"/>
          <w:sz w:val="28"/>
          <w:szCs w:val="28"/>
        </w:rPr>
        <w:t>. Копии утвержденного отчета</w:t>
      </w:r>
      <w:r w:rsidR="00F60CDE">
        <w:rPr>
          <w:rFonts w:ascii="Times New Roman" w:hAnsi="Times New Roman"/>
          <w:sz w:val="28"/>
          <w:szCs w:val="28"/>
        </w:rPr>
        <w:t xml:space="preserve"> </w:t>
      </w:r>
      <w:r w:rsidR="00F60CDE" w:rsidRPr="00787E2C">
        <w:rPr>
          <w:rFonts w:ascii="Times New Roman" w:hAnsi="Times New Roman"/>
          <w:sz w:val="28"/>
          <w:szCs w:val="28"/>
        </w:rPr>
        <w:t xml:space="preserve">о результатах совместного контрольного и экспертно-аналитического мероприятия </w:t>
      </w:r>
      <w:r w:rsidR="00F60CDE" w:rsidRPr="002C6563">
        <w:rPr>
          <w:rFonts w:ascii="Times New Roman" w:hAnsi="Times New Roman"/>
          <w:sz w:val="28"/>
          <w:szCs w:val="28"/>
        </w:rPr>
        <w:t>с учетом положений</w:t>
      </w:r>
      <w:r w:rsidR="00F60CDE" w:rsidRPr="00787E2C">
        <w:rPr>
          <w:rFonts w:ascii="Times New Roman" w:hAnsi="Times New Roman"/>
          <w:sz w:val="28"/>
          <w:szCs w:val="28"/>
        </w:rPr>
        <w:t xml:space="preserve"> Решения о проведении совместного контрольного и экспертно-аналитического мероприятия могут направляться органам местного самоуправления</w:t>
      </w:r>
      <w:r w:rsidR="00F60CDE">
        <w:rPr>
          <w:rFonts w:ascii="Times New Roman" w:hAnsi="Times New Roman"/>
          <w:sz w:val="28"/>
          <w:szCs w:val="28"/>
        </w:rPr>
        <w:t>,</w:t>
      </w:r>
      <w:r w:rsidR="00F60CDE" w:rsidRPr="00787E2C">
        <w:rPr>
          <w:rFonts w:ascii="Times New Roman" w:hAnsi="Times New Roman"/>
          <w:sz w:val="28"/>
          <w:szCs w:val="28"/>
        </w:rPr>
        <w:t xml:space="preserve"> уполномоченным органам, участвующим в мероприятии</w:t>
      </w:r>
      <w:r w:rsidR="00F60CDE">
        <w:rPr>
          <w:rFonts w:ascii="Times New Roman" w:hAnsi="Times New Roman"/>
          <w:sz w:val="28"/>
          <w:szCs w:val="28"/>
        </w:rPr>
        <w:t>,</w:t>
      </w:r>
      <w:r w:rsidR="00F60CDE" w:rsidRPr="00787E2C">
        <w:rPr>
          <w:rFonts w:ascii="Times New Roman" w:hAnsi="Times New Roman"/>
          <w:sz w:val="28"/>
          <w:szCs w:val="28"/>
        </w:rPr>
        <w:t xml:space="preserve"> в правоохранительные органы.</w:t>
      </w:r>
    </w:p>
    <w:bookmarkEnd w:id="13"/>
    <w:p w:rsidR="00F60CDE" w:rsidRDefault="008B2D7F" w:rsidP="00D83B0B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9</w:t>
      </w:r>
      <w:r w:rsidR="00F60CDE" w:rsidRPr="001720FE">
        <w:rPr>
          <w:rFonts w:ascii="Times New Roman" w:hAnsi="Times New Roman"/>
          <w:sz w:val="28"/>
          <w:szCs w:val="28"/>
        </w:rPr>
        <w:t>.</w:t>
      </w:r>
      <w:r w:rsidR="009176AB">
        <w:rPr>
          <w:rFonts w:ascii="Times New Roman" w:hAnsi="Times New Roman"/>
          <w:sz w:val="28"/>
          <w:szCs w:val="28"/>
        </w:rPr>
        <w:t>9</w:t>
      </w:r>
      <w:r w:rsidR="00F60CDE" w:rsidRPr="001720FE">
        <w:rPr>
          <w:rFonts w:ascii="Times New Roman" w:hAnsi="Times New Roman"/>
          <w:sz w:val="28"/>
          <w:szCs w:val="28"/>
        </w:rPr>
        <w:t xml:space="preserve">. Контроль </w:t>
      </w:r>
      <w:r w:rsidR="00F60CDE">
        <w:rPr>
          <w:rFonts w:ascii="Times New Roman" w:hAnsi="Times New Roman"/>
          <w:sz w:val="28"/>
          <w:szCs w:val="28"/>
        </w:rPr>
        <w:t xml:space="preserve">за </w:t>
      </w:r>
      <w:r w:rsidR="00F60CDE" w:rsidRPr="001720FE">
        <w:rPr>
          <w:rFonts w:ascii="Times New Roman" w:hAnsi="Times New Roman"/>
          <w:sz w:val="28"/>
          <w:szCs w:val="28"/>
        </w:rPr>
        <w:t>выполнени</w:t>
      </w:r>
      <w:r w:rsidR="00F60CDE">
        <w:rPr>
          <w:rFonts w:ascii="Times New Roman" w:hAnsi="Times New Roman"/>
          <w:sz w:val="28"/>
          <w:szCs w:val="28"/>
        </w:rPr>
        <w:t>ем</w:t>
      </w:r>
      <w:r w:rsidR="00F60CDE" w:rsidRPr="001720FE">
        <w:rPr>
          <w:rFonts w:ascii="Times New Roman" w:hAnsi="Times New Roman"/>
          <w:sz w:val="28"/>
          <w:szCs w:val="28"/>
        </w:rPr>
        <w:t xml:space="preserve"> направляемых </w:t>
      </w:r>
      <w:r w:rsidR="00F60CDE">
        <w:rPr>
          <w:rFonts w:ascii="Times New Roman" w:hAnsi="Times New Roman"/>
          <w:sz w:val="28"/>
          <w:szCs w:val="28"/>
        </w:rPr>
        <w:t xml:space="preserve">КСП </w:t>
      </w:r>
      <w:r w:rsidR="00F60CDE" w:rsidRPr="001720FE">
        <w:rPr>
          <w:rFonts w:ascii="Times New Roman" w:hAnsi="Times New Roman"/>
          <w:sz w:val="28"/>
          <w:szCs w:val="28"/>
        </w:rPr>
        <w:t>представлений и предписаний, итогов рассмотрения</w:t>
      </w:r>
      <w:r w:rsidR="00F60CDE" w:rsidRPr="001720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60CDE" w:rsidRPr="001720FE">
        <w:rPr>
          <w:rFonts w:ascii="Times New Roman" w:hAnsi="Times New Roman"/>
          <w:sz w:val="28"/>
          <w:szCs w:val="28"/>
        </w:rPr>
        <w:t>уведомлений о применении бюджетных мер принуждения и исполнения решений об их применении, итогов рассмотрения обращений в правоохранительные органы, информационных писем осуществляет</w:t>
      </w:r>
      <w:r w:rsidR="00F60CDE">
        <w:rPr>
          <w:rFonts w:ascii="Times New Roman" w:hAnsi="Times New Roman"/>
          <w:sz w:val="28"/>
          <w:szCs w:val="28"/>
        </w:rPr>
        <w:t>ся</w:t>
      </w:r>
      <w:r w:rsidR="00F60CDE" w:rsidRPr="001720FE">
        <w:rPr>
          <w:rFonts w:ascii="Times New Roman" w:hAnsi="Times New Roman"/>
          <w:sz w:val="28"/>
          <w:szCs w:val="28"/>
        </w:rPr>
        <w:t xml:space="preserve"> в соответствии с порядком, установленным </w:t>
      </w:r>
      <w:r w:rsidR="00F60CDE">
        <w:rPr>
          <w:rFonts w:ascii="Times New Roman" w:hAnsi="Times New Roman"/>
          <w:sz w:val="28"/>
          <w:szCs w:val="28"/>
        </w:rPr>
        <w:t>С</w:t>
      </w:r>
      <w:r w:rsidR="00F60CDE" w:rsidRPr="001720FE">
        <w:rPr>
          <w:rFonts w:ascii="Times New Roman" w:hAnsi="Times New Roman"/>
          <w:sz w:val="28"/>
          <w:szCs w:val="28"/>
        </w:rPr>
        <w:t xml:space="preserve">тандартом внешнего </w:t>
      </w:r>
      <w:r w:rsidR="006B23A4">
        <w:rPr>
          <w:rFonts w:ascii="Times New Roman" w:hAnsi="Times New Roman"/>
          <w:sz w:val="28"/>
          <w:szCs w:val="28"/>
        </w:rPr>
        <w:t>муниципального</w:t>
      </w:r>
      <w:r w:rsidR="00F60CDE" w:rsidRPr="001720FE">
        <w:rPr>
          <w:rFonts w:ascii="Times New Roman" w:hAnsi="Times New Roman"/>
          <w:sz w:val="28"/>
          <w:szCs w:val="28"/>
        </w:rPr>
        <w:t xml:space="preserve"> </w:t>
      </w:r>
      <w:r w:rsidR="00F60CDE">
        <w:rPr>
          <w:rFonts w:ascii="Times New Roman" w:hAnsi="Times New Roman"/>
          <w:sz w:val="28"/>
          <w:szCs w:val="28"/>
        </w:rPr>
        <w:t>финансового контроля «Контроль реализации результатов контрольных и экспертно-аналитических мероприятий»</w:t>
      </w:r>
      <w:r w:rsidR="00F60CDE" w:rsidRPr="001720FE">
        <w:rPr>
          <w:rFonts w:ascii="Times New Roman" w:hAnsi="Times New Roman"/>
          <w:sz w:val="28"/>
          <w:szCs w:val="28"/>
        </w:rPr>
        <w:t>.</w:t>
      </w:r>
      <w:r w:rsidR="00F60CDE" w:rsidRPr="001720FE">
        <w:t xml:space="preserve"> </w:t>
      </w:r>
    </w:p>
    <w:p w:rsidR="00F60CDE" w:rsidRPr="00F77579" w:rsidRDefault="00F60CDE" w:rsidP="00F77579"/>
    <w:p w:rsidR="00F60CDE" w:rsidRPr="00787E2C" w:rsidRDefault="006B23A4" w:rsidP="00F7757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Style w:val="af0"/>
          <w:rFonts w:ascii="Times New Roman" w:hAnsi="Times New Roman"/>
          <w:b w:val="0"/>
          <w:bCs/>
          <w:sz w:val="28"/>
          <w:szCs w:val="28"/>
        </w:rPr>
        <w:lastRenderedPageBreak/>
        <w:t>П</w:t>
      </w:r>
      <w:r w:rsidR="00F60CDE" w:rsidRPr="00787E2C">
        <w:rPr>
          <w:rStyle w:val="af0"/>
          <w:rFonts w:ascii="Times New Roman" w:hAnsi="Times New Roman"/>
          <w:b w:val="0"/>
          <w:bCs/>
          <w:sz w:val="28"/>
          <w:szCs w:val="28"/>
        </w:rPr>
        <w:t xml:space="preserve">риложение </w:t>
      </w:r>
    </w:p>
    <w:p w:rsidR="00F60CDE" w:rsidRPr="00787E2C" w:rsidRDefault="00F60CDE" w:rsidP="00F77579">
      <w:pPr>
        <w:rPr>
          <w:rFonts w:ascii="Times New Roman" w:hAnsi="Times New Roman"/>
          <w:sz w:val="28"/>
          <w:szCs w:val="28"/>
        </w:rPr>
      </w:pPr>
    </w:p>
    <w:p w:rsidR="00F60CDE" w:rsidRPr="00787E2C" w:rsidRDefault="00F60CDE" w:rsidP="00F7757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87E2C">
        <w:rPr>
          <w:rStyle w:val="af0"/>
          <w:rFonts w:ascii="Times New Roman" w:hAnsi="Times New Roman"/>
          <w:bCs/>
          <w:sz w:val="28"/>
          <w:szCs w:val="28"/>
        </w:rPr>
        <w:t>Решение</w:t>
      </w:r>
    </w:p>
    <w:p w:rsidR="00F60CDE" w:rsidRPr="00787E2C" w:rsidRDefault="00F60CDE" w:rsidP="00F7757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87E2C">
        <w:rPr>
          <w:rStyle w:val="af0"/>
          <w:rFonts w:ascii="Times New Roman" w:hAnsi="Times New Roman"/>
          <w:bCs/>
          <w:sz w:val="28"/>
          <w:szCs w:val="28"/>
        </w:rPr>
        <w:t>о проведении</w:t>
      </w:r>
      <w:r w:rsidRPr="00787E2C"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  <w:r w:rsidRPr="00787E2C">
        <w:rPr>
          <w:rStyle w:val="af0"/>
          <w:rFonts w:ascii="Times New Roman" w:hAnsi="Times New Roman"/>
          <w:bCs/>
          <w:sz w:val="28"/>
          <w:szCs w:val="28"/>
        </w:rPr>
        <w:t>мероприятия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 w:val="0"/>
          <w:bCs/>
          <w:i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(совместное или параллельное)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Cs/>
          <w:sz w:val="28"/>
          <w:szCs w:val="28"/>
        </w:rPr>
      </w:pPr>
      <w:r>
        <w:rPr>
          <w:rStyle w:val="af0"/>
          <w:rFonts w:ascii="Times New Roman" w:hAnsi="Times New Roman"/>
          <w:bCs/>
          <w:sz w:val="28"/>
          <w:szCs w:val="28"/>
        </w:rPr>
        <w:t>Контрольно-счетной палатой Можайского муниципального района</w:t>
      </w:r>
    </w:p>
    <w:p w:rsidR="00F60CDE" w:rsidRPr="00787E2C" w:rsidRDefault="00F60CDE" w:rsidP="00F7757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87E2C">
        <w:rPr>
          <w:rStyle w:val="af0"/>
          <w:rFonts w:ascii="Times New Roman" w:hAnsi="Times New Roman"/>
          <w:bCs/>
          <w:sz w:val="28"/>
          <w:szCs w:val="28"/>
        </w:rPr>
        <w:t xml:space="preserve">и </w:t>
      </w: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Cs/>
          <w:i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(наименование уполномоченного органа)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7E2C">
        <w:rPr>
          <w:rFonts w:ascii="Times New Roman" w:hAnsi="Times New Roman" w:cs="Times New Roman"/>
          <w:sz w:val="28"/>
          <w:szCs w:val="28"/>
        </w:rPr>
        <w:t xml:space="preserve">«___» ________ 20__ г.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7E2C">
        <w:rPr>
          <w:rFonts w:ascii="Times New Roman" w:hAnsi="Times New Roman" w:cs="Times New Roman"/>
          <w:sz w:val="28"/>
          <w:szCs w:val="28"/>
        </w:rPr>
        <w:t xml:space="preserve">                г. _____________</w:t>
      </w:r>
    </w:p>
    <w:p w:rsidR="00F60CDE" w:rsidRPr="00787E2C" w:rsidRDefault="00F60CDE" w:rsidP="00F77579">
      <w:pPr>
        <w:rPr>
          <w:rFonts w:ascii="Times New Roman" w:hAnsi="Times New Roman"/>
          <w:sz w:val="28"/>
          <w:szCs w:val="28"/>
        </w:rPr>
      </w:pPr>
    </w:p>
    <w:p w:rsidR="00F60CDE" w:rsidRPr="00787E2C" w:rsidRDefault="00F60CDE" w:rsidP="00F7757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17B3C">
        <w:rPr>
          <w:rStyle w:val="af0"/>
          <w:rFonts w:ascii="Times New Roman" w:hAnsi="Times New Roman"/>
          <w:b w:val="0"/>
          <w:bCs/>
          <w:sz w:val="28"/>
          <w:szCs w:val="28"/>
        </w:rPr>
        <w:t>Контрольно-счетн</w:t>
      </w:r>
      <w:r>
        <w:rPr>
          <w:rStyle w:val="af0"/>
          <w:rFonts w:ascii="Times New Roman" w:hAnsi="Times New Roman"/>
          <w:b w:val="0"/>
          <w:bCs/>
          <w:sz w:val="28"/>
          <w:szCs w:val="28"/>
        </w:rPr>
        <w:t>ая</w:t>
      </w:r>
      <w:r w:rsidRPr="00717B3C">
        <w:rPr>
          <w:rStyle w:val="af0"/>
          <w:rFonts w:ascii="Times New Roman" w:hAnsi="Times New Roman"/>
          <w:b w:val="0"/>
          <w:bCs/>
          <w:sz w:val="28"/>
          <w:szCs w:val="28"/>
        </w:rPr>
        <w:t xml:space="preserve"> палат</w:t>
      </w:r>
      <w:r>
        <w:rPr>
          <w:rStyle w:val="af0"/>
          <w:rFonts w:ascii="Times New Roman" w:hAnsi="Times New Roman"/>
          <w:b w:val="0"/>
          <w:bCs/>
          <w:sz w:val="28"/>
          <w:szCs w:val="28"/>
        </w:rPr>
        <w:t>а</w:t>
      </w:r>
      <w:r w:rsidRPr="00717B3C">
        <w:rPr>
          <w:rStyle w:val="af0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F77579">
        <w:rPr>
          <w:rStyle w:val="af0"/>
          <w:rFonts w:ascii="Times New Roman" w:hAnsi="Times New Roman"/>
          <w:b w:val="0"/>
          <w:bCs/>
          <w:sz w:val="28"/>
          <w:szCs w:val="28"/>
        </w:rPr>
        <w:t>Можайского муниципального района</w:t>
      </w:r>
      <w:r>
        <w:rPr>
          <w:rStyle w:val="af0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787E2C">
        <w:rPr>
          <w:rFonts w:ascii="Times New Roman" w:hAnsi="Times New Roman" w:cs="Times New Roman"/>
          <w:sz w:val="28"/>
          <w:szCs w:val="28"/>
        </w:rPr>
        <w:t>и ____________________________________________________________________,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Cs/>
          <w:i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(наименование уполномоченного органа)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именуемые в дальнейшем Сторонами, решили провести ______________________</w:t>
      </w:r>
      <w:r w:rsidR="006B23A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60CDE" w:rsidRPr="00787E2C" w:rsidRDefault="00F60CDE" w:rsidP="00F77579">
      <w:pPr>
        <w:pStyle w:val="af1"/>
        <w:jc w:val="right"/>
        <w:rPr>
          <w:rStyle w:val="af0"/>
          <w:rFonts w:ascii="Times New Roman" w:hAnsi="Times New Roman"/>
          <w:b w:val="0"/>
          <w:bCs/>
          <w:i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(совместное или параллельное)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мероприятие ___________________________________________________________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 w:val="0"/>
          <w:bCs/>
          <w:i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(контрольное, экспертно-аналитическое)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«__________________________________________________________________»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 w:val="0"/>
          <w:bCs/>
          <w:i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(наименование мероприятия)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(далее – мероприятие), руководствуясь нижеследующим:</w:t>
      </w:r>
    </w:p>
    <w:p w:rsidR="00F60CDE" w:rsidRPr="00787E2C" w:rsidRDefault="00F60CDE" w:rsidP="00F77579">
      <w:pPr>
        <w:rPr>
          <w:rFonts w:ascii="Times New Roman" w:hAnsi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1. Стороны исходят из того, что мероприятие послужит: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 w:val="0"/>
          <w:bCs/>
          <w:i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(указать, например: исполнения доходных и расходных статей бюджетов Российской Федерации, бюджетов государственных внебюджетных фондов, законность и своевременность движения этих средств)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0CDE" w:rsidRPr="00787E2C" w:rsidRDefault="00F60CDE" w:rsidP="00F77579">
      <w:pPr>
        <w:rPr>
          <w:rFonts w:ascii="Times New Roman" w:hAnsi="Times New Roman"/>
          <w:sz w:val="28"/>
          <w:szCs w:val="28"/>
        </w:rPr>
      </w:pPr>
      <w:r w:rsidRPr="00787E2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0CDE" w:rsidRPr="00787E2C" w:rsidRDefault="00F60CDE" w:rsidP="00F77579">
      <w:pPr>
        <w:rPr>
          <w:rFonts w:ascii="Times New Roman" w:hAnsi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2. При подписании настоящего Решения определяются:</w:t>
      </w:r>
    </w:p>
    <w:p w:rsidR="00F60CDE" w:rsidRPr="00787E2C" w:rsidRDefault="00F60CDE" w:rsidP="00F77579">
      <w:pPr>
        <w:rPr>
          <w:rFonts w:ascii="Times New Roman" w:hAnsi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 xml:space="preserve">сроки мероприятия - </w:t>
      </w:r>
      <w:r w:rsidRPr="00787E2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_______________________________________________;</w:t>
      </w:r>
    </w:p>
    <w:p w:rsidR="00F60CDE" w:rsidRPr="00787E2C" w:rsidRDefault="00F60CDE" w:rsidP="00F77579">
      <w:pPr>
        <w:rPr>
          <w:rFonts w:ascii="Times New Roman" w:hAnsi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организационные процедуры проведения мероприятия: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 w:val="0"/>
          <w:bCs/>
          <w:i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указать составляющие подготовительного, основного и заключительного   этапов контрольного мероприятия, требующие согласования)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F60CDE" w:rsidRPr="00787E2C" w:rsidRDefault="00F60CDE" w:rsidP="00F77579">
      <w:pPr>
        <w:rPr>
          <w:rFonts w:ascii="Times New Roman" w:hAnsi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09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порядок подготовки, согласования и утверждения программы: ____________________________________________________________________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 w:val="0"/>
          <w:bCs/>
          <w:i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(указать: ответственного за подготовку программы мероприятия, порядок согласования, сроки согласования и утверждения,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 w:val="0"/>
          <w:bCs/>
          <w:i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внесение возможных изменений и т.д.)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F60CDE" w:rsidRPr="00787E2C" w:rsidRDefault="00F60CDE" w:rsidP="00F77579">
      <w:pPr>
        <w:rPr>
          <w:rFonts w:ascii="Times New Roman" w:hAnsi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порядок подготовки и принятия решений по результатам мероприятия, не регламентированных нормативными правовыми документами Сторон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87E2C">
        <w:rPr>
          <w:rFonts w:ascii="Times New Roman" w:hAnsi="Times New Roman" w:cs="Times New Roman"/>
          <w:sz w:val="28"/>
          <w:szCs w:val="28"/>
        </w:rPr>
        <w:t>.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 w:val="0"/>
          <w:bCs/>
          <w:i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(если таковые необходимы)</w:t>
      </w:r>
    </w:p>
    <w:p w:rsidR="00F60CDE" w:rsidRPr="00787E2C" w:rsidRDefault="00F60CDE" w:rsidP="00F775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3. При проведении мероприятия Стороны в пределах своих полномочий договариваются о порядке передачи необходимой информации.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 w:val="0"/>
          <w:bCs/>
          <w:i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(указать: на каких носителях передается информация, количество экземпляров, сроки передачи с каждого объекта контроля и т.п.)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F60CDE" w:rsidRPr="00787E2C" w:rsidRDefault="00F60CDE" w:rsidP="00F775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При обмене информацией в рамках настоящего Решения Стороны руководствуются законодательством о защите государственной тайны или иной конфиденциальной информации.</w:t>
      </w:r>
    </w:p>
    <w:p w:rsidR="00F60CDE" w:rsidRPr="00787E2C" w:rsidRDefault="00F60CDE" w:rsidP="00F775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4. Стороны при необходимости проводят координационные совещания, по результатам которых подписываются протоколы и принимаются конкретные решения по мероприятию.</w:t>
      </w:r>
    </w:p>
    <w:p w:rsidR="00F60CDE" w:rsidRPr="00787E2C" w:rsidRDefault="00F60CDE" w:rsidP="00F775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5. Оформление результатов мероприятий на объектах осуществляется в форме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 w:val="0"/>
          <w:bCs/>
          <w:i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lastRenderedPageBreak/>
        <w:t>(акты</w:t>
      </w:r>
      <w:r w:rsidRPr="00787E2C">
        <w:rPr>
          <w:rFonts w:ascii="Times New Roman" w:hAnsi="Times New Roman" w:cs="Times New Roman"/>
          <w:bCs/>
          <w:i/>
          <w:sz w:val="28"/>
          <w:szCs w:val="28"/>
        </w:rPr>
        <w:t>, заключения</w:t>
      </w: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 xml:space="preserve"> на объектах контроля)</w:t>
      </w:r>
    </w:p>
    <w:p w:rsidR="00F60CDE" w:rsidRPr="00787E2C" w:rsidRDefault="00F60CDE" w:rsidP="00F775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После проведения мероприятия одной Стороной в интересах другой Стороны, Сторона, его проводившая, информирует другую Сторону о результатах этого мероприятия.</w:t>
      </w:r>
    </w:p>
    <w:p w:rsidR="00F60CDE" w:rsidRPr="00787E2C" w:rsidRDefault="00F60CDE" w:rsidP="00F7757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 w:val="0"/>
          <w:bCs/>
          <w:i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(указать: форму, сроки предоставления информации и т. п.)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F60CDE" w:rsidRPr="00787E2C" w:rsidRDefault="00F60CDE" w:rsidP="00F775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Стороны, при необходимости, проводят к</w:t>
      </w:r>
      <w:r>
        <w:rPr>
          <w:rFonts w:ascii="Times New Roman" w:hAnsi="Times New Roman" w:cs="Times New Roman"/>
          <w:sz w:val="28"/>
          <w:szCs w:val="28"/>
        </w:rPr>
        <w:t xml:space="preserve">онсультации в целях обсуждения </w:t>
      </w:r>
      <w:r w:rsidRPr="00787E2C">
        <w:rPr>
          <w:rFonts w:ascii="Times New Roman" w:hAnsi="Times New Roman" w:cs="Times New Roman"/>
          <w:sz w:val="28"/>
          <w:szCs w:val="28"/>
        </w:rPr>
        <w:t>результатов мероприятий.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 w:val="0"/>
          <w:bCs/>
          <w:i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(указать: место проведения консультации, сроки проведения, выражение особого мнения)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87E2C">
        <w:rPr>
          <w:rFonts w:ascii="Times New Roman" w:hAnsi="Times New Roman" w:cs="Times New Roman"/>
          <w:sz w:val="28"/>
          <w:szCs w:val="28"/>
        </w:rPr>
        <w:t>.</w:t>
      </w:r>
    </w:p>
    <w:p w:rsidR="00F60CDE" w:rsidRPr="00787E2C" w:rsidRDefault="00F60CDE" w:rsidP="00F77579">
      <w:pPr>
        <w:rPr>
          <w:rFonts w:ascii="Times New Roman" w:hAnsi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6. По результатам проведения мероприятия подготавливается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 w:val="0"/>
          <w:bCs/>
          <w:i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(отчет</w:t>
      </w:r>
      <w:r w:rsidRPr="00787E2C">
        <w:rPr>
          <w:rFonts w:ascii="Times New Roman" w:hAnsi="Times New Roman" w:cs="Times New Roman"/>
          <w:bCs/>
          <w:i/>
          <w:sz w:val="28"/>
          <w:szCs w:val="28"/>
        </w:rPr>
        <w:t>, заключение</w:t>
      </w: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)</w:t>
      </w:r>
    </w:p>
    <w:p w:rsidR="00F60CDE" w:rsidRPr="00787E2C" w:rsidRDefault="00F60CDE" w:rsidP="00F7757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порядок подготовки, согласования и утверждения которого осуществляется по согласованию Сторон.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 w:val="0"/>
          <w:bCs/>
          <w:i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(указать: порядок обмена итоговой информацией, ответственного исполнителя по подготовке отчета</w:t>
      </w:r>
      <w:r w:rsidRPr="00787E2C">
        <w:rPr>
          <w:rFonts w:ascii="Times New Roman" w:hAnsi="Times New Roman" w:cs="Times New Roman"/>
          <w:bCs/>
          <w:i/>
          <w:sz w:val="28"/>
          <w:szCs w:val="28"/>
        </w:rPr>
        <w:t>, заключения</w:t>
      </w: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, сроки, подготовки, согласования, представления отчета</w:t>
      </w:r>
      <w:r w:rsidRPr="00787E2C">
        <w:rPr>
          <w:rFonts w:ascii="Times New Roman" w:hAnsi="Times New Roman" w:cs="Times New Roman"/>
          <w:bCs/>
          <w:i/>
          <w:sz w:val="28"/>
          <w:szCs w:val="28"/>
        </w:rPr>
        <w:t>, заключения</w:t>
      </w: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 xml:space="preserve"> на утверждение и т. п.)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F60CDE" w:rsidRPr="00787E2C" w:rsidRDefault="00F60CDE" w:rsidP="00F775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Объем и порядок предоставления дополнительных материалов мероприятий определяются по согласованию между Сторонами.</w:t>
      </w:r>
    </w:p>
    <w:p w:rsidR="00F60CDE" w:rsidRPr="00787E2C" w:rsidRDefault="00F60CDE" w:rsidP="00F77579">
      <w:pPr>
        <w:pStyle w:val="af1"/>
        <w:jc w:val="center"/>
        <w:rPr>
          <w:rStyle w:val="af0"/>
          <w:rFonts w:ascii="Times New Roman" w:hAnsi="Times New Roman"/>
          <w:b w:val="0"/>
          <w:bCs/>
          <w:i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(указать: перечень дополнительных материалов, форма согласования дополнительных материалов, сроки согласования дополнительных</w:t>
      </w:r>
    </w:p>
    <w:p w:rsidR="00F60CDE" w:rsidRPr="00787E2C" w:rsidRDefault="00F60CDE" w:rsidP="00F7757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87E2C">
        <w:rPr>
          <w:rStyle w:val="af0"/>
          <w:rFonts w:ascii="Times New Roman" w:hAnsi="Times New Roman"/>
          <w:b w:val="0"/>
          <w:bCs/>
          <w:i/>
          <w:sz w:val="28"/>
          <w:szCs w:val="28"/>
        </w:rPr>
        <w:t>материалов и т.п.)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F60CDE" w:rsidRPr="00787E2C" w:rsidRDefault="00F60CDE" w:rsidP="00F7757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7. Все изменения к настоящему Решению оформляются дополнительными письменными соглашениями и подписываются Сторонами.</w:t>
      </w:r>
    </w:p>
    <w:p w:rsidR="00F60CDE" w:rsidRPr="00787E2C" w:rsidRDefault="00F60CDE" w:rsidP="00F77579">
      <w:pPr>
        <w:rPr>
          <w:rFonts w:ascii="Times New Roman" w:hAnsi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8. Настоящее Решение вступает в силу с момента подписания его обеими Сторонами и действует до окончания мероприятия.</w:t>
      </w:r>
    </w:p>
    <w:p w:rsidR="00F60CDE" w:rsidRPr="00787E2C" w:rsidRDefault="00F60CDE" w:rsidP="00F77579">
      <w:pPr>
        <w:rPr>
          <w:rFonts w:ascii="Times New Roman" w:hAnsi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lastRenderedPageBreak/>
        <w:t>Действие Решения не может быть прекращено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2C">
        <w:rPr>
          <w:rFonts w:ascii="Times New Roman" w:hAnsi="Times New Roman" w:cs="Times New Roman"/>
          <w:sz w:val="28"/>
          <w:szCs w:val="28"/>
        </w:rPr>
        <w:t>время уже проводимого мероприятия до его полного завершения.</w:t>
      </w:r>
    </w:p>
    <w:p w:rsidR="00F60CDE" w:rsidRPr="00787E2C" w:rsidRDefault="00F60CDE" w:rsidP="00F77579">
      <w:pPr>
        <w:rPr>
          <w:rFonts w:ascii="Times New Roman" w:hAnsi="Times New Roman"/>
          <w:sz w:val="28"/>
          <w:szCs w:val="28"/>
        </w:rPr>
      </w:pPr>
    </w:p>
    <w:p w:rsidR="00F60CDE" w:rsidRPr="00787E2C" w:rsidRDefault="00F60CDE" w:rsidP="00F77579">
      <w:pPr>
        <w:pStyle w:val="af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Датой окончания мероприятия считается дата утверждения отчета, заключения о результатах мероприятия.</w:t>
      </w:r>
    </w:p>
    <w:p w:rsidR="00F60CDE" w:rsidRPr="00787E2C" w:rsidRDefault="00F60CDE" w:rsidP="00F77579">
      <w:pPr>
        <w:rPr>
          <w:rFonts w:ascii="Times New Roman" w:hAnsi="Times New Roman"/>
          <w:sz w:val="28"/>
          <w:szCs w:val="28"/>
        </w:rPr>
      </w:pP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 xml:space="preserve">      Совершено _________ в ________________ в ________ экземплярах.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i/>
          <w:sz w:val="28"/>
          <w:szCs w:val="28"/>
        </w:rPr>
      </w:pPr>
      <w:r w:rsidRPr="00787E2C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787E2C">
        <w:rPr>
          <w:rFonts w:ascii="Times New Roman" w:hAnsi="Times New Roman" w:cs="Times New Roman"/>
          <w:i/>
          <w:sz w:val="28"/>
          <w:szCs w:val="28"/>
        </w:rPr>
        <w:t xml:space="preserve"> (дата)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87E2C">
        <w:rPr>
          <w:rFonts w:ascii="Times New Roman" w:hAnsi="Times New Roman" w:cs="Times New Roman"/>
          <w:i/>
          <w:sz w:val="28"/>
          <w:szCs w:val="28"/>
        </w:rPr>
        <w:t xml:space="preserve"> место подписания</w:t>
      </w:r>
    </w:p>
    <w:p w:rsidR="00F60CDE" w:rsidRPr="00787E2C" w:rsidRDefault="00F60CDE" w:rsidP="00F77579">
      <w:pPr>
        <w:rPr>
          <w:rFonts w:ascii="Times New Roman" w:hAnsi="Times New Roman"/>
          <w:sz w:val="28"/>
          <w:szCs w:val="28"/>
        </w:rPr>
      </w:pP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Председатель</w:t>
      </w:r>
      <w:r w:rsidRPr="00787E2C">
        <w:rPr>
          <w:rFonts w:ascii="Times New Roman" w:hAnsi="Times New Roman" w:cs="Times New Roman"/>
          <w:sz w:val="28"/>
          <w:szCs w:val="28"/>
        </w:rPr>
        <w:tab/>
      </w:r>
      <w:r w:rsidRPr="00787E2C">
        <w:rPr>
          <w:rFonts w:ascii="Times New Roman" w:hAnsi="Times New Roman" w:cs="Times New Roman"/>
          <w:sz w:val="28"/>
          <w:szCs w:val="28"/>
        </w:rPr>
        <w:tab/>
      </w:r>
      <w:r w:rsidRPr="00787E2C">
        <w:rPr>
          <w:rFonts w:ascii="Times New Roman" w:hAnsi="Times New Roman" w:cs="Times New Roman"/>
          <w:sz w:val="28"/>
          <w:szCs w:val="28"/>
        </w:rPr>
        <w:tab/>
      </w:r>
      <w:r w:rsidRPr="00787E2C">
        <w:rPr>
          <w:rFonts w:ascii="Times New Roman" w:hAnsi="Times New Roman" w:cs="Times New Roman"/>
          <w:sz w:val="28"/>
          <w:szCs w:val="28"/>
        </w:rPr>
        <w:tab/>
      </w:r>
      <w:r w:rsidRPr="00787E2C">
        <w:rPr>
          <w:rFonts w:ascii="Times New Roman" w:hAnsi="Times New Roman" w:cs="Times New Roman"/>
          <w:sz w:val="28"/>
          <w:szCs w:val="28"/>
        </w:rPr>
        <w:tab/>
      </w:r>
      <w:r w:rsidR="006B23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87E2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F60CDE" w:rsidRPr="0083425C" w:rsidRDefault="00F60CDE" w:rsidP="00F77579">
      <w:pPr>
        <w:pStyle w:val="af1"/>
        <w:rPr>
          <w:rFonts w:ascii="Times New Roman" w:hAnsi="Times New Roman" w:cs="Times New Roman"/>
          <w:i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787E2C">
        <w:rPr>
          <w:rFonts w:ascii="Times New Roman" w:hAnsi="Times New Roman" w:cs="Times New Roman"/>
          <w:sz w:val="28"/>
          <w:szCs w:val="28"/>
        </w:rPr>
        <w:tab/>
      </w:r>
      <w:r w:rsidRPr="00787E2C">
        <w:rPr>
          <w:rFonts w:ascii="Times New Roman" w:hAnsi="Times New Roman" w:cs="Times New Roman"/>
          <w:sz w:val="28"/>
          <w:szCs w:val="28"/>
        </w:rPr>
        <w:tab/>
      </w:r>
      <w:r w:rsidRPr="00787E2C">
        <w:rPr>
          <w:rFonts w:ascii="Times New Roman" w:hAnsi="Times New Roman" w:cs="Times New Roman"/>
          <w:sz w:val="28"/>
          <w:szCs w:val="28"/>
        </w:rPr>
        <w:tab/>
      </w:r>
      <w:r w:rsidR="008342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425C" w:rsidRPr="00787E2C">
        <w:rPr>
          <w:rFonts w:ascii="Times New Roman" w:hAnsi="Times New Roman" w:cs="Times New Roman"/>
          <w:i/>
          <w:sz w:val="28"/>
          <w:szCs w:val="28"/>
        </w:rPr>
        <w:t>(уполномоченный орган)</w:t>
      </w:r>
    </w:p>
    <w:p w:rsidR="00F60CDE" w:rsidRDefault="006B23A4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Можайского муниципального района</w:t>
      </w:r>
      <w:r w:rsidR="00F60CDE" w:rsidRPr="00787E2C">
        <w:rPr>
          <w:rFonts w:ascii="Times New Roman" w:hAnsi="Times New Roman" w:cs="Times New Roman"/>
          <w:sz w:val="28"/>
          <w:szCs w:val="28"/>
        </w:rPr>
        <w:tab/>
      </w:r>
      <w:r w:rsidR="00F60CDE" w:rsidRPr="00787E2C">
        <w:rPr>
          <w:rFonts w:ascii="Times New Roman" w:hAnsi="Times New Roman" w:cs="Times New Roman"/>
          <w:sz w:val="28"/>
          <w:szCs w:val="28"/>
        </w:rPr>
        <w:tab/>
      </w:r>
      <w:r w:rsidR="00F60CDE" w:rsidRPr="00787E2C">
        <w:rPr>
          <w:rFonts w:ascii="Times New Roman" w:hAnsi="Times New Roman" w:cs="Times New Roman"/>
          <w:sz w:val="28"/>
          <w:szCs w:val="28"/>
        </w:rPr>
        <w:tab/>
      </w:r>
    </w:p>
    <w:p w:rsidR="00F60CDE" w:rsidRDefault="00F60CDE" w:rsidP="00F77579">
      <w:pPr>
        <w:pStyle w:val="af1"/>
        <w:rPr>
          <w:rFonts w:ascii="Times New Roman" w:hAnsi="Times New Roman" w:cs="Times New Roman"/>
          <w:i/>
          <w:sz w:val="28"/>
          <w:szCs w:val="28"/>
        </w:rPr>
      </w:pPr>
      <w:r w:rsidRPr="00717B3C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F60CDE" w:rsidRPr="00D94670" w:rsidRDefault="00F60CDE" w:rsidP="00F77579"/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_________ _________________</w:t>
      </w:r>
      <w:r w:rsidRPr="00787E2C">
        <w:rPr>
          <w:rFonts w:ascii="Times New Roman" w:hAnsi="Times New Roman" w:cs="Times New Roman"/>
          <w:sz w:val="28"/>
          <w:szCs w:val="28"/>
        </w:rPr>
        <w:tab/>
      </w:r>
      <w:r w:rsidRPr="00787E2C">
        <w:rPr>
          <w:rFonts w:ascii="Times New Roman" w:hAnsi="Times New Roman" w:cs="Times New Roman"/>
          <w:sz w:val="28"/>
          <w:szCs w:val="28"/>
        </w:rPr>
        <w:tab/>
        <w:t>_________ _________________</w:t>
      </w:r>
    </w:p>
    <w:p w:rsidR="00F60CDE" w:rsidRPr="00787E2C" w:rsidRDefault="00F60CDE" w:rsidP="00F77579">
      <w:pPr>
        <w:pStyle w:val="af1"/>
        <w:rPr>
          <w:rFonts w:ascii="Times New Roman" w:hAnsi="Times New Roman" w:cs="Times New Roman"/>
          <w:sz w:val="28"/>
          <w:szCs w:val="28"/>
        </w:rPr>
      </w:pPr>
      <w:r w:rsidRPr="00787E2C">
        <w:rPr>
          <w:rFonts w:ascii="Times New Roman" w:hAnsi="Times New Roman" w:cs="Times New Roman"/>
          <w:sz w:val="28"/>
          <w:szCs w:val="28"/>
        </w:rPr>
        <w:t>(подпись /инициалы и фамилия/)</w:t>
      </w:r>
      <w:r w:rsidRPr="00787E2C">
        <w:rPr>
          <w:rFonts w:ascii="Times New Roman" w:hAnsi="Times New Roman" w:cs="Times New Roman"/>
          <w:sz w:val="28"/>
          <w:szCs w:val="28"/>
        </w:rPr>
        <w:tab/>
      </w:r>
      <w:r w:rsidRPr="00787E2C">
        <w:rPr>
          <w:rFonts w:ascii="Times New Roman" w:hAnsi="Times New Roman" w:cs="Times New Roman"/>
          <w:sz w:val="28"/>
          <w:szCs w:val="28"/>
        </w:rPr>
        <w:tab/>
        <w:t>(подпись /инициалы и фамилия/)</w:t>
      </w:r>
    </w:p>
    <w:p w:rsidR="00F60CDE" w:rsidRPr="00F77579" w:rsidRDefault="00F60CDE" w:rsidP="00F77579">
      <w:pPr>
        <w:tabs>
          <w:tab w:val="left" w:pos="1560"/>
        </w:tabs>
      </w:pPr>
    </w:p>
    <w:sectPr w:rsidR="00F60CDE" w:rsidRPr="00F77579" w:rsidSect="00A70063">
      <w:headerReference w:type="default" r:id="rId7"/>
      <w:pgSz w:w="11906" w:h="16838"/>
      <w:pgMar w:top="1418" w:right="851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34" w:rsidRDefault="003F1034" w:rsidP="00F46481">
      <w:pPr>
        <w:spacing w:after="0" w:line="240" w:lineRule="auto"/>
      </w:pPr>
      <w:r>
        <w:separator/>
      </w:r>
    </w:p>
  </w:endnote>
  <w:endnote w:type="continuationSeparator" w:id="0">
    <w:p w:rsidR="003F1034" w:rsidRDefault="003F1034" w:rsidP="00F4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34" w:rsidRDefault="003F1034" w:rsidP="00F46481">
      <w:pPr>
        <w:spacing w:after="0" w:line="240" w:lineRule="auto"/>
      </w:pPr>
      <w:r>
        <w:separator/>
      </w:r>
    </w:p>
  </w:footnote>
  <w:footnote w:type="continuationSeparator" w:id="0">
    <w:p w:rsidR="003F1034" w:rsidRDefault="003F1034" w:rsidP="00F4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DE" w:rsidRPr="00A70063" w:rsidRDefault="00954BF6">
    <w:pPr>
      <w:pStyle w:val="a9"/>
      <w:jc w:val="center"/>
      <w:rPr>
        <w:rFonts w:ascii="Times New Roman" w:hAnsi="Times New Roman"/>
        <w:sz w:val="24"/>
        <w:szCs w:val="24"/>
      </w:rPr>
    </w:pPr>
    <w:r w:rsidRPr="00A70063">
      <w:rPr>
        <w:rFonts w:ascii="Times New Roman" w:hAnsi="Times New Roman"/>
        <w:sz w:val="24"/>
        <w:szCs w:val="24"/>
      </w:rPr>
      <w:fldChar w:fldCharType="begin"/>
    </w:r>
    <w:r w:rsidR="00F60CDE" w:rsidRPr="00A70063">
      <w:rPr>
        <w:rFonts w:ascii="Times New Roman" w:hAnsi="Times New Roman"/>
        <w:sz w:val="24"/>
        <w:szCs w:val="24"/>
      </w:rPr>
      <w:instrText>PAGE   \* MERGEFORMAT</w:instrText>
    </w:r>
    <w:r w:rsidRPr="00A70063">
      <w:rPr>
        <w:rFonts w:ascii="Times New Roman" w:hAnsi="Times New Roman"/>
        <w:sz w:val="24"/>
        <w:szCs w:val="24"/>
      </w:rPr>
      <w:fldChar w:fldCharType="separate"/>
    </w:r>
    <w:r w:rsidR="005C77E1">
      <w:rPr>
        <w:rFonts w:ascii="Times New Roman" w:hAnsi="Times New Roman"/>
        <w:noProof/>
        <w:sz w:val="24"/>
        <w:szCs w:val="24"/>
      </w:rPr>
      <w:t>2</w:t>
    </w:r>
    <w:r w:rsidRPr="00A70063">
      <w:rPr>
        <w:rFonts w:ascii="Times New Roman" w:hAnsi="Times New Roman"/>
        <w:sz w:val="24"/>
        <w:szCs w:val="24"/>
      </w:rPr>
      <w:fldChar w:fldCharType="end"/>
    </w:r>
  </w:p>
  <w:p w:rsidR="00F60CDE" w:rsidRPr="00A70063" w:rsidRDefault="00F60CDE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C16"/>
    <w:multiLevelType w:val="hybridMultilevel"/>
    <w:tmpl w:val="FD44E74E"/>
    <w:lvl w:ilvl="0" w:tplc="C0C6E6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E853F6"/>
    <w:multiLevelType w:val="hybridMultilevel"/>
    <w:tmpl w:val="F7E6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42BBB"/>
    <w:multiLevelType w:val="hybridMultilevel"/>
    <w:tmpl w:val="ECE0DF9A"/>
    <w:lvl w:ilvl="0" w:tplc="53926F80">
      <w:start w:val="9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9C775D"/>
    <w:multiLevelType w:val="hybridMultilevel"/>
    <w:tmpl w:val="DBD07AD0"/>
    <w:lvl w:ilvl="0" w:tplc="4D74D65A">
      <w:start w:val="9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481"/>
    <w:rsid w:val="000009D0"/>
    <w:rsid w:val="00002F84"/>
    <w:rsid w:val="000075C8"/>
    <w:rsid w:val="00007C64"/>
    <w:rsid w:val="00020C68"/>
    <w:rsid w:val="000248D8"/>
    <w:rsid w:val="000325B5"/>
    <w:rsid w:val="000413F5"/>
    <w:rsid w:val="00041691"/>
    <w:rsid w:val="00042FFF"/>
    <w:rsid w:val="0005480D"/>
    <w:rsid w:val="00055684"/>
    <w:rsid w:val="0005606B"/>
    <w:rsid w:val="00067963"/>
    <w:rsid w:val="00070E98"/>
    <w:rsid w:val="000769B0"/>
    <w:rsid w:val="0007759F"/>
    <w:rsid w:val="000806EC"/>
    <w:rsid w:val="00084B44"/>
    <w:rsid w:val="000916BB"/>
    <w:rsid w:val="00094FEF"/>
    <w:rsid w:val="00096349"/>
    <w:rsid w:val="000A082F"/>
    <w:rsid w:val="000A5CC7"/>
    <w:rsid w:val="000A6F62"/>
    <w:rsid w:val="000B309E"/>
    <w:rsid w:val="000B4B3A"/>
    <w:rsid w:val="000C07D2"/>
    <w:rsid w:val="000D17BD"/>
    <w:rsid w:val="000D3868"/>
    <w:rsid w:val="000D388D"/>
    <w:rsid w:val="000D5A15"/>
    <w:rsid w:val="000F0D36"/>
    <w:rsid w:val="000F35F7"/>
    <w:rsid w:val="000F36A8"/>
    <w:rsid w:val="000F6D7B"/>
    <w:rsid w:val="000F7DB3"/>
    <w:rsid w:val="001004DD"/>
    <w:rsid w:val="001015EF"/>
    <w:rsid w:val="001126DC"/>
    <w:rsid w:val="001131F9"/>
    <w:rsid w:val="00113B66"/>
    <w:rsid w:val="001219CA"/>
    <w:rsid w:val="00121B80"/>
    <w:rsid w:val="00121CDC"/>
    <w:rsid w:val="001226A4"/>
    <w:rsid w:val="0012441C"/>
    <w:rsid w:val="00144EA1"/>
    <w:rsid w:val="00166E1C"/>
    <w:rsid w:val="00167E19"/>
    <w:rsid w:val="001720FE"/>
    <w:rsid w:val="00175057"/>
    <w:rsid w:val="0017793A"/>
    <w:rsid w:val="00182417"/>
    <w:rsid w:val="001852B1"/>
    <w:rsid w:val="00190831"/>
    <w:rsid w:val="00191ED3"/>
    <w:rsid w:val="00192E88"/>
    <w:rsid w:val="001937BF"/>
    <w:rsid w:val="001940C3"/>
    <w:rsid w:val="001A75FA"/>
    <w:rsid w:val="001B2EFC"/>
    <w:rsid w:val="001B5CE8"/>
    <w:rsid w:val="001B5D66"/>
    <w:rsid w:val="001B6928"/>
    <w:rsid w:val="001C533B"/>
    <w:rsid w:val="001C71FF"/>
    <w:rsid w:val="001D05AD"/>
    <w:rsid w:val="001D674C"/>
    <w:rsid w:val="001D6B23"/>
    <w:rsid w:val="001E1F70"/>
    <w:rsid w:val="001E22DA"/>
    <w:rsid w:val="001F331E"/>
    <w:rsid w:val="002035EB"/>
    <w:rsid w:val="00204019"/>
    <w:rsid w:val="002253CA"/>
    <w:rsid w:val="00226B2F"/>
    <w:rsid w:val="002307AD"/>
    <w:rsid w:val="00230FCD"/>
    <w:rsid w:val="00234D82"/>
    <w:rsid w:val="00235B84"/>
    <w:rsid w:val="002371C0"/>
    <w:rsid w:val="00237314"/>
    <w:rsid w:val="002374F1"/>
    <w:rsid w:val="002444E9"/>
    <w:rsid w:val="0024623C"/>
    <w:rsid w:val="00250B2D"/>
    <w:rsid w:val="0025117C"/>
    <w:rsid w:val="00257F79"/>
    <w:rsid w:val="002652DD"/>
    <w:rsid w:val="002770D8"/>
    <w:rsid w:val="002838B6"/>
    <w:rsid w:val="00285306"/>
    <w:rsid w:val="00285CCA"/>
    <w:rsid w:val="0029064C"/>
    <w:rsid w:val="002A6F29"/>
    <w:rsid w:val="002B0D4F"/>
    <w:rsid w:val="002B2556"/>
    <w:rsid w:val="002B6231"/>
    <w:rsid w:val="002C07AC"/>
    <w:rsid w:val="002C107B"/>
    <w:rsid w:val="002C214D"/>
    <w:rsid w:val="002C3D93"/>
    <w:rsid w:val="002C6563"/>
    <w:rsid w:val="002C68D4"/>
    <w:rsid w:val="002C6D54"/>
    <w:rsid w:val="002D5872"/>
    <w:rsid w:val="002F37D3"/>
    <w:rsid w:val="003006F3"/>
    <w:rsid w:val="00300B8B"/>
    <w:rsid w:val="00304128"/>
    <w:rsid w:val="003105B2"/>
    <w:rsid w:val="00313D0C"/>
    <w:rsid w:val="00315FAE"/>
    <w:rsid w:val="00316E63"/>
    <w:rsid w:val="00326CEA"/>
    <w:rsid w:val="00327FEC"/>
    <w:rsid w:val="00334649"/>
    <w:rsid w:val="003436BC"/>
    <w:rsid w:val="00350909"/>
    <w:rsid w:val="00374B70"/>
    <w:rsid w:val="00375C94"/>
    <w:rsid w:val="00376A3D"/>
    <w:rsid w:val="003838CB"/>
    <w:rsid w:val="003912CD"/>
    <w:rsid w:val="0039368A"/>
    <w:rsid w:val="003A3BD5"/>
    <w:rsid w:val="003A76EF"/>
    <w:rsid w:val="003C5ABC"/>
    <w:rsid w:val="003C6E62"/>
    <w:rsid w:val="003D4F56"/>
    <w:rsid w:val="003D7B78"/>
    <w:rsid w:val="003F1034"/>
    <w:rsid w:val="003F71C0"/>
    <w:rsid w:val="00401BCF"/>
    <w:rsid w:val="00403A5D"/>
    <w:rsid w:val="0040788B"/>
    <w:rsid w:val="004100FB"/>
    <w:rsid w:val="00425BB1"/>
    <w:rsid w:val="00432C70"/>
    <w:rsid w:val="00432E30"/>
    <w:rsid w:val="004443CD"/>
    <w:rsid w:val="004508B1"/>
    <w:rsid w:val="004546E7"/>
    <w:rsid w:val="00462166"/>
    <w:rsid w:val="00462950"/>
    <w:rsid w:val="00465F7C"/>
    <w:rsid w:val="004673BD"/>
    <w:rsid w:val="00470025"/>
    <w:rsid w:val="00473FB8"/>
    <w:rsid w:val="004A779F"/>
    <w:rsid w:val="004B001F"/>
    <w:rsid w:val="004B0F31"/>
    <w:rsid w:val="004B52F5"/>
    <w:rsid w:val="004C0E84"/>
    <w:rsid w:val="004C3344"/>
    <w:rsid w:val="004C3921"/>
    <w:rsid w:val="004C6911"/>
    <w:rsid w:val="004D540D"/>
    <w:rsid w:val="004E2225"/>
    <w:rsid w:val="004F7923"/>
    <w:rsid w:val="0050203D"/>
    <w:rsid w:val="00502704"/>
    <w:rsid w:val="00503B3D"/>
    <w:rsid w:val="00511136"/>
    <w:rsid w:val="0051142B"/>
    <w:rsid w:val="0051381B"/>
    <w:rsid w:val="00525799"/>
    <w:rsid w:val="005278E2"/>
    <w:rsid w:val="00541AC3"/>
    <w:rsid w:val="00542D6F"/>
    <w:rsid w:val="005438D2"/>
    <w:rsid w:val="005472DD"/>
    <w:rsid w:val="0054733F"/>
    <w:rsid w:val="005568C4"/>
    <w:rsid w:val="005615EC"/>
    <w:rsid w:val="00561862"/>
    <w:rsid w:val="00566EDD"/>
    <w:rsid w:val="00567842"/>
    <w:rsid w:val="00567FCD"/>
    <w:rsid w:val="005743DB"/>
    <w:rsid w:val="00580AA1"/>
    <w:rsid w:val="00590883"/>
    <w:rsid w:val="005A0179"/>
    <w:rsid w:val="005A6A29"/>
    <w:rsid w:val="005A6BDD"/>
    <w:rsid w:val="005B35E8"/>
    <w:rsid w:val="005B719C"/>
    <w:rsid w:val="005C0833"/>
    <w:rsid w:val="005C2823"/>
    <w:rsid w:val="005C29B0"/>
    <w:rsid w:val="005C77E1"/>
    <w:rsid w:val="005D11A7"/>
    <w:rsid w:val="005D216F"/>
    <w:rsid w:val="005D7299"/>
    <w:rsid w:val="005E0FDA"/>
    <w:rsid w:val="005E4515"/>
    <w:rsid w:val="005F0D6B"/>
    <w:rsid w:val="006014A7"/>
    <w:rsid w:val="00607BC6"/>
    <w:rsid w:val="0061099F"/>
    <w:rsid w:val="006118E9"/>
    <w:rsid w:val="006124A0"/>
    <w:rsid w:val="0061350E"/>
    <w:rsid w:val="00637A0B"/>
    <w:rsid w:val="00646DE2"/>
    <w:rsid w:val="006470BA"/>
    <w:rsid w:val="006669FA"/>
    <w:rsid w:val="00670076"/>
    <w:rsid w:val="00680B69"/>
    <w:rsid w:val="006847CE"/>
    <w:rsid w:val="006917AD"/>
    <w:rsid w:val="00693698"/>
    <w:rsid w:val="00694498"/>
    <w:rsid w:val="006A084C"/>
    <w:rsid w:val="006B23A4"/>
    <w:rsid w:val="006B7070"/>
    <w:rsid w:val="006C1080"/>
    <w:rsid w:val="006C42E6"/>
    <w:rsid w:val="006E4A84"/>
    <w:rsid w:val="006E5B8A"/>
    <w:rsid w:val="00700152"/>
    <w:rsid w:val="007045E1"/>
    <w:rsid w:val="00705266"/>
    <w:rsid w:val="00716449"/>
    <w:rsid w:val="00717B3C"/>
    <w:rsid w:val="0072618C"/>
    <w:rsid w:val="00733433"/>
    <w:rsid w:val="0073630E"/>
    <w:rsid w:val="0075115E"/>
    <w:rsid w:val="007532ED"/>
    <w:rsid w:val="00761F9F"/>
    <w:rsid w:val="007642A0"/>
    <w:rsid w:val="00766868"/>
    <w:rsid w:val="00775DD5"/>
    <w:rsid w:val="00787E2C"/>
    <w:rsid w:val="0079565C"/>
    <w:rsid w:val="007A7CC7"/>
    <w:rsid w:val="007C3B1D"/>
    <w:rsid w:val="007C6354"/>
    <w:rsid w:val="007C67DE"/>
    <w:rsid w:val="007D1E87"/>
    <w:rsid w:val="007E0765"/>
    <w:rsid w:val="007E14F1"/>
    <w:rsid w:val="007E4385"/>
    <w:rsid w:val="007E488D"/>
    <w:rsid w:val="007F0EE4"/>
    <w:rsid w:val="007F28BC"/>
    <w:rsid w:val="008214CA"/>
    <w:rsid w:val="00821A49"/>
    <w:rsid w:val="00831F38"/>
    <w:rsid w:val="00832719"/>
    <w:rsid w:val="0083425C"/>
    <w:rsid w:val="00835D98"/>
    <w:rsid w:val="0084733F"/>
    <w:rsid w:val="008574DB"/>
    <w:rsid w:val="008576E6"/>
    <w:rsid w:val="00861E5F"/>
    <w:rsid w:val="0086328D"/>
    <w:rsid w:val="00865C24"/>
    <w:rsid w:val="00871081"/>
    <w:rsid w:val="008767F6"/>
    <w:rsid w:val="00882EE0"/>
    <w:rsid w:val="00886959"/>
    <w:rsid w:val="00893373"/>
    <w:rsid w:val="008A416C"/>
    <w:rsid w:val="008A4615"/>
    <w:rsid w:val="008A521F"/>
    <w:rsid w:val="008B2D7F"/>
    <w:rsid w:val="008B3451"/>
    <w:rsid w:val="008B7EE5"/>
    <w:rsid w:val="008C32CA"/>
    <w:rsid w:val="008C76A9"/>
    <w:rsid w:val="008D3FAD"/>
    <w:rsid w:val="008D47FA"/>
    <w:rsid w:val="008D7AFF"/>
    <w:rsid w:val="008E0DC4"/>
    <w:rsid w:val="008E5962"/>
    <w:rsid w:val="008F4917"/>
    <w:rsid w:val="00901FDA"/>
    <w:rsid w:val="00911B6C"/>
    <w:rsid w:val="009176AB"/>
    <w:rsid w:val="00937433"/>
    <w:rsid w:val="00942386"/>
    <w:rsid w:val="00943CF2"/>
    <w:rsid w:val="00945338"/>
    <w:rsid w:val="00945C23"/>
    <w:rsid w:val="00947043"/>
    <w:rsid w:val="009477A6"/>
    <w:rsid w:val="00954BF6"/>
    <w:rsid w:val="00955184"/>
    <w:rsid w:val="009631E0"/>
    <w:rsid w:val="00964762"/>
    <w:rsid w:val="00971B2A"/>
    <w:rsid w:val="009826C0"/>
    <w:rsid w:val="0099336D"/>
    <w:rsid w:val="00993850"/>
    <w:rsid w:val="009B0422"/>
    <w:rsid w:val="009B4BB7"/>
    <w:rsid w:val="009B613D"/>
    <w:rsid w:val="009B76F5"/>
    <w:rsid w:val="009C4BC3"/>
    <w:rsid w:val="009D59FB"/>
    <w:rsid w:val="009E1C08"/>
    <w:rsid w:val="009E628C"/>
    <w:rsid w:val="009E78D8"/>
    <w:rsid w:val="009F7AA5"/>
    <w:rsid w:val="00A00A43"/>
    <w:rsid w:val="00A03636"/>
    <w:rsid w:val="00A0449B"/>
    <w:rsid w:val="00A050A5"/>
    <w:rsid w:val="00A05614"/>
    <w:rsid w:val="00A12911"/>
    <w:rsid w:val="00A15438"/>
    <w:rsid w:val="00A21408"/>
    <w:rsid w:val="00A224F7"/>
    <w:rsid w:val="00A244C8"/>
    <w:rsid w:val="00A31DCD"/>
    <w:rsid w:val="00A41647"/>
    <w:rsid w:val="00A603D0"/>
    <w:rsid w:val="00A70063"/>
    <w:rsid w:val="00A7625B"/>
    <w:rsid w:val="00A816F0"/>
    <w:rsid w:val="00A84299"/>
    <w:rsid w:val="00A953EF"/>
    <w:rsid w:val="00A97274"/>
    <w:rsid w:val="00AA1CD2"/>
    <w:rsid w:val="00AA241E"/>
    <w:rsid w:val="00AA4050"/>
    <w:rsid w:val="00AA629B"/>
    <w:rsid w:val="00AA6AFC"/>
    <w:rsid w:val="00AA75A1"/>
    <w:rsid w:val="00AB0743"/>
    <w:rsid w:val="00AB2A55"/>
    <w:rsid w:val="00AB41E6"/>
    <w:rsid w:val="00AB4549"/>
    <w:rsid w:val="00AC4358"/>
    <w:rsid w:val="00AC53AE"/>
    <w:rsid w:val="00AD5EDE"/>
    <w:rsid w:val="00AE1A17"/>
    <w:rsid w:val="00AE2923"/>
    <w:rsid w:val="00AF05A3"/>
    <w:rsid w:val="00AF660D"/>
    <w:rsid w:val="00B03E73"/>
    <w:rsid w:val="00B10A97"/>
    <w:rsid w:val="00B30ED6"/>
    <w:rsid w:val="00B439B4"/>
    <w:rsid w:val="00B46641"/>
    <w:rsid w:val="00B46985"/>
    <w:rsid w:val="00B50330"/>
    <w:rsid w:val="00B536C1"/>
    <w:rsid w:val="00B60E69"/>
    <w:rsid w:val="00B61646"/>
    <w:rsid w:val="00B70175"/>
    <w:rsid w:val="00B7115F"/>
    <w:rsid w:val="00B811DB"/>
    <w:rsid w:val="00B823C2"/>
    <w:rsid w:val="00B86FB1"/>
    <w:rsid w:val="00B928D0"/>
    <w:rsid w:val="00B97ED2"/>
    <w:rsid w:val="00BA7553"/>
    <w:rsid w:val="00BB2277"/>
    <w:rsid w:val="00BB25C8"/>
    <w:rsid w:val="00BB3901"/>
    <w:rsid w:val="00BB552E"/>
    <w:rsid w:val="00BC238E"/>
    <w:rsid w:val="00BC6A7D"/>
    <w:rsid w:val="00BD0709"/>
    <w:rsid w:val="00BE10C1"/>
    <w:rsid w:val="00BE5152"/>
    <w:rsid w:val="00BE79D5"/>
    <w:rsid w:val="00BF46D4"/>
    <w:rsid w:val="00BF5E4F"/>
    <w:rsid w:val="00BF5F0E"/>
    <w:rsid w:val="00C1428E"/>
    <w:rsid w:val="00C322BE"/>
    <w:rsid w:val="00C36787"/>
    <w:rsid w:val="00C4274C"/>
    <w:rsid w:val="00C4695E"/>
    <w:rsid w:val="00C51E3D"/>
    <w:rsid w:val="00C5749C"/>
    <w:rsid w:val="00C744A0"/>
    <w:rsid w:val="00C75853"/>
    <w:rsid w:val="00C810FD"/>
    <w:rsid w:val="00C82AB9"/>
    <w:rsid w:val="00C83318"/>
    <w:rsid w:val="00C86A82"/>
    <w:rsid w:val="00CA00B4"/>
    <w:rsid w:val="00CA38A0"/>
    <w:rsid w:val="00CA5582"/>
    <w:rsid w:val="00CA647B"/>
    <w:rsid w:val="00CA7663"/>
    <w:rsid w:val="00CB2B31"/>
    <w:rsid w:val="00CB47A5"/>
    <w:rsid w:val="00CB4DAC"/>
    <w:rsid w:val="00CC04EE"/>
    <w:rsid w:val="00CC4F27"/>
    <w:rsid w:val="00CD18AA"/>
    <w:rsid w:val="00CD253A"/>
    <w:rsid w:val="00CE1403"/>
    <w:rsid w:val="00D10425"/>
    <w:rsid w:val="00D107C7"/>
    <w:rsid w:val="00D12E3B"/>
    <w:rsid w:val="00D25670"/>
    <w:rsid w:val="00D334EA"/>
    <w:rsid w:val="00D33E91"/>
    <w:rsid w:val="00D41492"/>
    <w:rsid w:val="00D4207D"/>
    <w:rsid w:val="00D45253"/>
    <w:rsid w:val="00D45900"/>
    <w:rsid w:val="00D506DB"/>
    <w:rsid w:val="00D5130B"/>
    <w:rsid w:val="00D612BB"/>
    <w:rsid w:val="00D62050"/>
    <w:rsid w:val="00D74FDC"/>
    <w:rsid w:val="00D75261"/>
    <w:rsid w:val="00D7539A"/>
    <w:rsid w:val="00D83B0B"/>
    <w:rsid w:val="00D94670"/>
    <w:rsid w:val="00D9665E"/>
    <w:rsid w:val="00D966ED"/>
    <w:rsid w:val="00D96B5A"/>
    <w:rsid w:val="00DA29BE"/>
    <w:rsid w:val="00DA54E3"/>
    <w:rsid w:val="00DA6CD2"/>
    <w:rsid w:val="00DB0301"/>
    <w:rsid w:val="00DB25DB"/>
    <w:rsid w:val="00DB4441"/>
    <w:rsid w:val="00DC14FC"/>
    <w:rsid w:val="00DC1C50"/>
    <w:rsid w:val="00DC22C7"/>
    <w:rsid w:val="00DC39F0"/>
    <w:rsid w:val="00DC6F86"/>
    <w:rsid w:val="00DD44B0"/>
    <w:rsid w:val="00DD6D0C"/>
    <w:rsid w:val="00DE123E"/>
    <w:rsid w:val="00DE302C"/>
    <w:rsid w:val="00DE5EF4"/>
    <w:rsid w:val="00DF3F2E"/>
    <w:rsid w:val="00E005C2"/>
    <w:rsid w:val="00E02860"/>
    <w:rsid w:val="00E178E1"/>
    <w:rsid w:val="00E2705B"/>
    <w:rsid w:val="00E3267A"/>
    <w:rsid w:val="00E34B03"/>
    <w:rsid w:val="00E352F1"/>
    <w:rsid w:val="00E36E45"/>
    <w:rsid w:val="00E41907"/>
    <w:rsid w:val="00E45E3A"/>
    <w:rsid w:val="00E4630B"/>
    <w:rsid w:val="00E4723C"/>
    <w:rsid w:val="00E552A7"/>
    <w:rsid w:val="00E641A3"/>
    <w:rsid w:val="00E72B83"/>
    <w:rsid w:val="00E75781"/>
    <w:rsid w:val="00E77899"/>
    <w:rsid w:val="00E83BB5"/>
    <w:rsid w:val="00E85CE0"/>
    <w:rsid w:val="00E92755"/>
    <w:rsid w:val="00E95CE4"/>
    <w:rsid w:val="00EA24A2"/>
    <w:rsid w:val="00EB108D"/>
    <w:rsid w:val="00EB6B94"/>
    <w:rsid w:val="00EC1002"/>
    <w:rsid w:val="00EC5552"/>
    <w:rsid w:val="00EC5E92"/>
    <w:rsid w:val="00EC63BE"/>
    <w:rsid w:val="00ED1F3D"/>
    <w:rsid w:val="00ED399E"/>
    <w:rsid w:val="00EE6695"/>
    <w:rsid w:val="00F0204E"/>
    <w:rsid w:val="00F14044"/>
    <w:rsid w:val="00F14370"/>
    <w:rsid w:val="00F161AF"/>
    <w:rsid w:val="00F1630F"/>
    <w:rsid w:val="00F178B0"/>
    <w:rsid w:val="00F20138"/>
    <w:rsid w:val="00F231AD"/>
    <w:rsid w:val="00F27315"/>
    <w:rsid w:val="00F3088F"/>
    <w:rsid w:val="00F30E3F"/>
    <w:rsid w:val="00F3166C"/>
    <w:rsid w:val="00F354DA"/>
    <w:rsid w:val="00F3575D"/>
    <w:rsid w:val="00F46481"/>
    <w:rsid w:val="00F6086F"/>
    <w:rsid w:val="00F60CDE"/>
    <w:rsid w:val="00F64522"/>
    <w:rsid w:val="00F70A65"/>
    <w:rsid w:val="00F75D4B"/>
    <w:rsid w:val="00F77579"/>
    <w:rsid w:val="00F80046"/>
    <w:rsid w:val="00F84A0D"/>
    <w:rsid w:val="00F84FF6"/>
    <w:rsid w:val="00F868CF"/>
    <w:rsid w:val="00F9076D"/>
    <w:rsid w:val="00F91190"/>
    <w:rsid w:val="00F969F6"/>
    <w:rsid w:val="00FA3ACA"/>
    <w:rsid w:val="00FA4A88"/>
    <w:rsid w:val="00FA7898"/>
    <w:rsid w:val="00FB019E"/>
    <w:rsid w:val="00FB262F"/>
    <w:rsid w:val="00FC1C2A"/>
    <w:rsid w:val="00FC3468"/>
    <w:rsid w:val="00FD739F"/>
    <w:rsid w:val="00FD7AB2"/>
    <w:rsid w:val="00FE2212"/>
    <w:rsid w:val="00FE28AC"/>
    <w:rsid w:val="00FE4A8E"/>
    <w:rsid w:val="00FE56EF"/>
    <w:rsid w:val="00FE65D2"/>
    <w:rsid w:val="00FE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64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5568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4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5480D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footnote text"/>
    <w:basedOn w:val="a"/>
    <w:link w:val="a4"/>
    <w:uiPriority w:val="99"/>
    <w:semiHidden/>
    <w:rsid w:val="00F4648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46481"/>
    <w:rPr>
      <w:rFonts w:ascii="Calibri" w:hAnsi="Calibri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F464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46481"/>
    <w:rPr>
      <w:rFonts w:ascii="Calibri" w:hAnsi="Calibri" w:cs="Times New Roman"/>
    </w:rPr>
  </w:style>
  <w:style w:type="paragraph" w:styleId="2">
    <w:name w:val="Body Text Indent 2"/>
    <w:basedOn w:val="a"/>
    <w:link w:val="20"/>
    <w:uiPriority w:val="99"/>
    <w:semiHidden/>
    <w:rsid w:val="00F4648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4648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46481"/>
    <w:pPr>
      <w:ind w:left="720"/>
      <w:contextualSpacing/>
    </w:pPr>
  </w:style>
  <w:style w:type="character" w:styleId="a8">
    <w:name w:val="footnote reference"/>
    <w:basedOn w:val="a0"/>
    <w:uiPriority w:val="99"/>
    <w:semiHidden/>
    <w:rsid w:val="00F46481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F4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46481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rsid w:val="00F4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46481"/>
    <w:rPr>
      <w:rFonts w:ascii="Calibri" w:hAnsi="Calibri" w:cs="Times New Roman"/>
    </w:rPr>
  </w:style>
  <w:style w:type="table" w:styleId="ad">
    <w:name w:val="Table Grid"/>
    <w:basedOn w:val="a1"/>
    <w:uiPriority w:val="99"/>
    <w:rsid w:val="00BB2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5A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A6A29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F77579"/>
    <w:rPr>
      <w:b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F77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15</Pages>
  <Words>2579</Words>
  <Characters>23130</Characters>
  <Application>Microsoft Office Word</Application>
  <DocSecurity>0</DocSecurity>
  <Lines>192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О.С.</dc:creator>
  <cp:keywords/>
  <dc:description/>
  <cp:lastModifiedBy>Калошина Елена</cp:lastModifiedBy>
  <cp:revision>20</cp:revision>
  <cp:lastPrinted>2017-10-09T06:24:00Z</cp:lastPrinted>
  <dcterms:created xsi:type="dcterms:W3CDTF">2017-08-09T11:28:00Z</dcterms:created>
  <dcterms:modified xsi:type="dcterms:W3CDTF">2017-10-09T06:24:00Z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e8e83043-5dc5-4889-aecd-02939ccd768e</vt:lpwstr>
  </property>
  <property fmtid="{D5CDD505-2E9C-101B-9397-08002B2CF9AE}" pid="4" name="AproveDate">
    <vt:lpwstr>2016-12-22T23:00:00Z</vt:lpwstr>
  </property>
  <property fmtid="{D5CDD505-2E9C-101B-9397-08002B2CF9AE}" pid="5" name="FullName">
    <vt:lpwstr>&lt;div&gt;&lt;strong&gt;&lt;font color="#0000ff"&gt;СОД 11&lt;/font&gt;&lt;/strong&gt; &amp;quot;Организация взаимодействия Счетной палаты Российской Федерации с контрольно-счетными органами субъектов Российской Федерации и муниципальных образований, в том числе при проведении совместных</vt:lpwstr>
  </property>
  <property fmtid="{D5CDD505-2E9C-101B-9397-08002B2CF9AE}" pid="6" name="PositionInView">
    <vt:lpwstr>1</vt:lpwstr>
  </property>
  <property fmtid="{D5CDD505-2E9C-101B-9397-08002B2CF9AE}" pid="7" name="Position">
    <vt:lpwstr>100</vt:lpwstr>
  </property>
  <property fmtid="{D5CDD505-2E9C-101B-9397-08002B2CF9AE}" pid="8" name="StatusExt">
    <vt:lpwstr>Утверждён</vt:lpwstr>
  </property>
  <property fmtid="{D5CDD505-2E9C-101B-9397-08002B2CF9AE}" pid="9" name="PublishDate">
    <vt:lpwstr>2017-01-08T23:00:00Z</vt:lpwstr>
  </property>
  <property fmtid="{D5CDD505-2E9C-101B-9397-08002B2CF9AE}" pid="10" name="DoPublic">
    <vt:lpwstr>1</vt:lpwstr>
  </property>
  <property fmtid="{D5CDD505-2E9C-101B-9397-08002B2CF9AE}" pid="11" name="_dlc_DocId">
    <vt:lpwstr>AUUPZJ3A7SR7-18-1060</vt:lpwstr>
  </property>
  <property fmtid="{D5CDD505-2E9C-101B-9397-08002B2CF9AE}" pid="12" name="_dlc_DocIdUrl">
    <vt:lpwstr>http://portal/activity_ach/_layouts/15/DocIdRedir.aspx?ID=AUUPZJ3A7SR7-18-1060, AUUPZJ3A7SR7-18-1060</vt:lpwstr>
  </property>
</Properties>
</file>