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34" w:rsidRPr="00BE04E7" w:rsidRDefault="00647334" w:rsidP="0064733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ЗАКЛЮЧЕНИЕ</w:t>
      </w:r>
    </w:p>
    <w:p w:rsidR="00647334" w:rsidRPr="00BE04E7" w:rsidRDefault="00647334" w:rsidP="0064733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на проект решения Совета депутатов Можайского муниципального района </w:t>
      </w:r>
    </w:p>
    <w:p w:rsidR="00647334" w:rsidRPr="00BE04E7" w:rsidRDefault="00647334" w:rsidP="0064733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</w:t>
      </w:r>
    </w:p>
    <w:p w:rsidR="00647334" w:rsidRPr="00BE04E7" w:rsidRDefault="00647334" w:rsidP="0064733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Можайского муниципального района от 2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710/46</w:t>
      </w:r>
    </w:p>
    <w:p w:rsidR="00647334" w:rsidRPr="00BE04E7" w:rsidRDefault="00647334" w:rsidP="0064733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 «О бюджете Можайского муниципального района </w:t>
      </w:r>
    </w:p>
    <w:p w:rsidR="00647334" w:rsidRPr="00BE04E7" w:rsidRDefault="00647334" w:rsidP="0064733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/>
          <w:sz w:val="24"/>
          <w:szCs w:val="24"/>
        </w:rPr>
        <w:t>8</w:t>
      </w:r>
      <w:r w:rsidRPr="00BE04E7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9</w:t>
      </w:r>
      <w:r w:rsidRPr="00BE04E7">
        <w:rPr>
          <w:rFonts w:ascii="Times New Roman" w:hAnsi="Times New Roman"/>
          <w:sz w:val="24"/>
          <w:szCs w:val="24"/>
        </w:rPr>
        <w:t xml:space="preserve"> годов»</w:t>
      </w:r>
    </w:p>
    <w:p w:rsidR="00647334" w:rsidRPr="00BE04E7" w:rsidRDefault="00647334" w:rsidP="0064733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647334" w:rsidRPr="00BE04E7" w:rsidRDefault="00647334" w:rsidP="00647334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г. Можайск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4E7">
        <w:rPr>
          <w:rFonts w:ascii="Times New Roman" w:hAnsi="Times New Roman"/>
          <w:sz w:val="24"/>
          <w:szCs w:val="24"/>
        </w:rPr>
        <w:t xml:space="preserve"> </w:t>
      </w:r>
      <w:r w:rsidR="009C7D95">
        <w:rPr>
          <w:rFonts w:ascii="Times New Roman" w:hAnsi="Times New Roman"/>
          <w:sz w:val="24"/>
          <w:szCs w:val="24"/>
        </w:rPr>
        <w:t>12</w:t>
      </w:r>
      <w:r w:rsidRPr="00BE04E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BE04E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</w:p>
    <w:p w:rsidR="00647334" w:rsidRPr="00BE04E7" w:rsidRDefault="00647334" w:rsidP="00647334">
      <w:pPr>
        <w:spacing w:after="0" w:line="240" w:lineRule="auto"/>
        <w:jc w:val="right"/>
        <w:rPr>
          <w:rFonts w:ascii="Times New Roman" w:hAnsi="Times New Roman"/>
          <w:color w:val="00B0F0"/>
          <w:sz w:val="24"/>
          <w:szCs w:val="24"/>
        </w:rPr>
      </w:pPr>
    </w:p>
    <w:p w:rsidR="00647334" w:rsidRDefault="00647334" w:rsidP="00647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7334">
        <w:rPr>
          <w:rFonts w:ascii="Times New Roman" w:hAnsi="Times New Roman"/>
          <w:sz w:val="24"/>
          <w:szCs w:val="24"/>
        </w:rPr>
        <w:t xml:space="preserve">Заключение Контрольно-счетной палаты Можайского муниципального района на проект решения Совета депутатов Можайского муниципального района «О внесении изменений в решение Совета депутатов Можайского муниципального района от 27.12.2016 № 710/46 «О бюджете Можайского муниципального района на 2017 год и на плановый период 2018 и 2019 годов» </w:t>
      </w:r>
      <w:r w:rsidRPr="00647334">
        <w:rPr>
          <w:rFonts w:ascii="Times New Roman" w:hAnsi="Times New Roman"/>
          <w:b/>
          <w:sz w:val="24"/>
          <w:szCs w:val="24"/>
        </w:rPr>
        <w:t>(далее – проект решения)</w:t>
      </w:r>
      <w:r w:rsidRPr="00647334">
        <w:rPr>
          <w:rFonts w:ascii="Times New Roman" w:hAnsi="Times New Roman"/>
          <w:sz w:val="24"/>
          <w:szCs w:val="24"/>
        </w:rPr>
        <w:t xml:space="preserve"> подготовлено в соответствии с Положением о бюджетном процессе в Можайском муниципальном районе, утвержденным</w:t>
      </w:r>
      <w:proofErr w:type="gramEnd"/>
      <w:r w:rsidRPr="00647334">
        <w:rPr>
          <w:rFonts w:ascii="Times New Roman" w:hAnsi="Times New Roman"/>
          <w:sz w:val="24"/>
          <w:szCs w:val="24"/>
        </w:rPr>
        <w:t xml:space="preserve"> решением Совета депутатов Можайского муниципального района от 19.02.2015 № 170/2015-Р, по материалам, представленным 04.05.2017 письмом Руководителя администрации Можайского муниципального района № 112.</w:t>
      </w:r>
    </w:p>
    <w:p w:rsidR="003858A1" w:rsidRDefault="003858A1" w:rsidP="003858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216">
        <w:rPr>
          <w:rFonts w:ascii="Times New Roman" w:hAnsi="Times New Roman"/>
          <w:sz w:val="24"/>
          <w:szCs w:val="24"/>
        </w:rPr>
        <w:t xml:space="preserve">Представленным проектом решения предлагается изменить </w:t>
      </w:r>
      <w:r>
        <w:rPr>
          <w:rFonts w:ascii="Times New Roman" w:hAnsi="Times New Roman"/>
          <w:sz w:val="24"/>
          <w:szCs w:val="24"/>
        </w:rPr>
        <w:t>основные характеристики</w:t>
      </w:r>
      <w:r w:rsidRPr="000A2216">
        <w:rPr>
          <w:rFonts w:ascii="Times New Roman" w:hAnsi="Times New Roman"/>
          <w:sz w:val="24"/>
          <w:szCs w:val="24"/>
        </w:rPr>
        <w:t xml:space="preserve"> бюджета Можайско</w:t>
      </w:r>
      <w:r>
        <w:rPr>
          <w:rFonts w:ascii="Times New Roman" w:hAnsi="Times New Roman"/>
          <w:sz w:val="24"/>
          <w:szCs w:val="24"/>
        </w:rPr>
        <w:t>го муниципального района на 2017</w:t>
      </w:r>
      <w:r w:rsidRPr="000A221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на </w:t>
      </w:r>
      <w:r w:rsidR="00192BEF">
        <w:rPr>
          <w:rFonts w:ascii="Times New Roman" w:hAnsi="Times New Roman"/>
          <w:sz w:val="24"/>
          <w:szCs w:val="24"/>
        </w:rPr>
        <w:t>плановый период</w:t>
      </w:r>
      <w:r>
        <w:rPr>
          <w:rFonts w:ascii="Times New Roman" w:hAnsi="Times New Roman"/>
          <w:sz w:val="24"/>
          <w:szCs w:val="24"/>
        </w:rPr>
        <w:t xml:space="preserve"> 2018-2019 год</w:t>
      </w:r>
      <w:r w:rsidR="00192BEF">
        <w:rPr>
          <w:rFonts w:ascii="Times New Roman" w:hAnsi="Times New Roman"/>
          <w:sz w:val="24"/>
          <w:szCs w:val="24"/>
        </w:rPr>
        <w:t>ов</w:t>
      </w:r>
      <w:r w:rsidRPr="000A2216">
        <w:rPr>
          <w:rFonts w:ascii="Times New Roman" w:hAnsi="Times New Roman"/>
          <w:sz w:val="24"/>
          <w:szCs w:val="24"/>
        </w:rPr>
        <w:t xml:space="preserve">. </w:t>
      </w:r>
    </w:p>
    <w:p w:rsidR="003858A1" w:rsidRDefault="003858A1" w:rsidP="003858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216">
        <w:rPr>
          <w:rFonts w:ascii="Times New Roman" w:hAnsi="Times New Roman"/>
          <w:sz w:val="24"/>
          <w:szCs w:val="24"/>
        </w:rPr>
        <w:t xml:space="preserve">Данные о вносимых изменениях представлены в таблице: </w:t>
      </w:r>
    </w:p>
    <w:p w:rsidR="003858A1" w:rsidRPr="000A2216" w:rsidRDefault="003858A1" w:rsidP="003858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1595"/>
        <w:gridCol w:w="1595"/>
        <w:gridCol w:w="1596"/>
      </w:tblGrid>
      <w:tr w:rsidR="003858A1" w:rsidRPr="0063230F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A1" w:rsidRPr="0063230F" w:rsidRDefault="003858A1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A1" w:rsidRPr="0063230F" w:rsidRDefault="003858A1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3230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A1" w:rsidRPr="0063230F" w:rsidRDefault="003858A1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A1" w:rsidRPr="0063230F" w:rsidRDefault="003858A1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3858A1" w:rsidRPr="0063230F" w:rsidTr="00BC27EE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A1" w:rsidRPr="0063230F" w:rsidRDefault="003858A1" w:rsidP="003858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Утверждено по состоянию на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1.05</w:t>
            </w: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, тыс. рублей</w:t>
            </w:r>
          </w:p>
        </w:tc>
      </w:tr>
      <w:tr w:rsidR="00DF42EC" w:rsidRPr="0063230F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2EC" w:rsidRPr="0063230F" w:rsidRDefault="00DF42EC" w:rsidP="00BC2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2EC" w:rsidRPr="0063230F" w:rsidRDefault="00F13AE7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2 278 239,3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2EC" w:rsidRPr="0063230F" w:rsidRDefault="00DF42EC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2 153 310,7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2EC" w:rsidRPr="0063230F" w:rsidRDefault="00DF42EC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2 519 708,3</w:t>
            </w:r>
          </w:p>
        </w:tc>
      </w:tr>
      <w:tr w:rsidR="00DF42EC" w:rsidRPr="0063230F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2EC" w:rsidRPr="0063230F" w:rsidRDefault="00DF42EC" w:rsidP="00BC2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2EC" w:rsidRPr="0063230F" w:rsidRDefault="00F13AE7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2 356 689,8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2EC" w:rsidRPr="0063230F" w:rsidRDefault="00DF42EC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2 174 560,7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2EC" w:rsidRPr="0063230F" w:rsidRDefault="00DF42EC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2 540 370,5</w:t>
            </w:r>
          </w:p>
        </w:tc>
      </w:tr>
      <w:tr w:rsidR="00DF42EC" w:rsidRPr="0063230F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2EC" w:rsidRPr="0063230F" w:rsidRDefault="00DF42EC" w:rsidP="00BC2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2EC" w:rsidRPr="0063230F" w:rsidRDefault="00DF42EC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78 450,5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2EC" w:rsidRPr="0063230F" w:rsidRDefault="00DF42EC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21 250,0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2EC" w:rsidRPr="0063230F" w:rsidRDefault="00DF42EC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20 662,2</w:t>
            </w:r>
          </w:p>
        </w:tc>
      </w:tr>
      <w:tr w:rsidR="003858A1" w:rsidRPr="0063230F" w:rsidTr="00BC27EE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A1" w:rsidRPr="0063230F" w:rsidRDefault="003858A1" w:rsidP="00BC2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Изменения, тыс. рублей</w:t>
            </w:r>
          </w:p>
        </w:tc>
      </w:tr>
      <w:tr w:rsidR="003858A1" w:rsidRPr="0063230F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A1" w:rsidRPr="0063230F" w:rsidRDefault="003858A1" w:rsidP="00BC2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A1" w:rsidRPr="0063230F" w:rsidRDefault="003858A1" w:rsidP="0038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129 326,8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A1" w:rsidRPr="0063230F" w:rsidRDefault="00C804EF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+ 1 225,0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A1" w:rsidRPr="0063230F" w:rsidRDefault="00C804EF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+ 1 228,9</w:t>
            </w:r>
          </w:p>
        </w:tc>
      </w:tr>
      <w:tr w:rsidR="003858A1" w:rsidRPr="0063230F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A1" w:rsidRPr="0063230F" w:rsidRDefault="003858A1" w:rsidP="00BC2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A1" w:rsidRPr="0063230F" w:rsidRDefault="003858A1" w:rsidP="0038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130 385,0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A1" w:rsidRPr="0063230F" w:rsidRDefault="00C804EF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+ 1 225,0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A1" w:rsidRPr="0063230F" w:rsidRDefault="00C804EF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+ 1 228,9</w:t>
            </w:r>
          </w:p>
        </w:tc>
      </w:tr>
      <w:tr w:rsidR="003858A1" w:rsidRPr="0063230F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A1" w:rsidRPr="0063230F" w:rsidRDefault="003858A1" w:rsidP="00BC2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A1" w:rsidRPr="0063230F" w:rsidRDefault="004451B3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+ 1 058,2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A1" w:rsidRPr="0063230F" w:rsidRDefault="003858A1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A1" w:rsidRPr="0063230F" w:rsidRDefault="003858A1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8A1" w:rsidRPr="0063230F" w:rsidTr="00BC27EE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A1" w:rsidRPr="0063230F" w:rsidRDefault="003858A1" w:rsidP="00BC2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0F">
              <w:rPr>
                <w:rFonts w:ascii="Times New Roman" w:hAnsi="Times New Roman"/>
                <w:b/>
                <w:sz w:val="24"/>
                <w:szCs w:val="24"/>
              </w:rPr>
              <w:t>Предлагается утвердить согласно проекту решения, тыс. рублей</w:t>
            </w:r>
          </w:p>
        </w:tc>
      </w:tr>
      <w:tr w:rsidR="003858A1" w:rsidRPr="0063230F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A1" w:rsidRPr="0063230F" w:rsidRDefault="003858A1" w:rsidP="00BC2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A1" w:rsidRPr="0063230F" w:rsidRDefault="00DF42EC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2 407 566,1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A1" w:rsidRPr="0063230F" w:rsidRDefault="00D00212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2 154 535,7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A1" w:rsidRPr="0063230F" w:rsidRDefault="00D00212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2 520 937,2</w:t>
            </w:r>
          </w:p>
        </w:tc>
      </w:tr>
      <w:tr w:rsidR="003858A1" w:rsidRPr="0063230F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A1" w:rsidRPr="0063230F" w:rsidRDefault="003858A1" w:rsidP="00BC2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A1" w:rsidRPr="0063230F" w:rsidRDefault="00DF42EC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2 487 074,8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A1" w:rsidRPr="0063230F" w:rsidRDefault="00D00212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2 175 785,7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A1" w:rsidRPr="0063230F" w:rsidRDefault="00D00212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2 541 599,4</w:t>
            </w:r>
          </w:p>
        </w:tc>
      </w:tr>
      <w:tr w:rsidR="003858A1" w:rsidRPr="0063230F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A1" w:rsidRPr="0063230F" w:rsidRDefault="003858A1" w:rsidP="00BC2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0F"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A1" w:rsidRPr="0063230F" w:rsidRDefault="00DF42EC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79 508,7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A1" w:rsidRPr="0063230F" w:rsidRDefault="003858A1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21 250,0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A1" w:rsidRPr="0063230F" w:rsidRDefault="003858A1" w:rsidP="00BC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20 662,2</w:t>
            </w:r>
          </w:p>
        </w:tc>
      </w:tr>
    </w:tbl>
    <w:p w:rsidR="00647334" w:rsidRPr="00647334" w:rsidRDefault="00647334" w:rsidP="004451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334">
        <w:rPr>
          <w:rFonts w:ascii="Times New Roman" w:hAnsi="Times New Roman"/>
          <w:i/>
          <w:sz w:val="24"/>
          <w:szCs w:val="24"/>
        </w:rPr>
        <w:tab/>
      </w:r>
    </w:p>
    <w:p w:rsidR="00647334" w:rsidRPr="00647334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647334">
        <w:rPr>
          <w:rFonts w:ascii="Times New Roman" w:hAnsi="Times New Roman"/>
          <w:b/>
          <w:sz w:val="24"/>
          <w:szCs w:val="24"/>
        </w:rPr>
        <w:t>Доходы бюджета Можайского муниципального района</w:t>
      </w:r>
    </w:p>
    <w:p w:rsidR="00647334" w:rsidRPr="00647334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647334" w:rsidRPr="00647334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647334">
        <w:rPr>
          <w:rFonts w:ascii="Times New Roman" w:hAnsi="Times New Roman"/>
          <w:color w:val="00B0F0"/>
          <w:sz w:val="24"/>
          <w:szCs w:val="24"/>
        </w:rPr>
        <w:tab/>
      </w:r>
      <w:r w:rsidRPr="00647334">
        <w:rPr>
          <w:rFonts w:ascii="Times New Roman" w:hAnsi="Times New Roman"/>
          <w:sz w:val="24"/>
          <w:szCs w:val="24"/>
        </w:rPr>
        <w:t xml:space="preserve">Доходная часть бюджета на 2017 год проектом решения увеличена на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47334">
        <w:rPr>
          <w:rFonts w:ascii="Times New Roman" w:hAnsi="Times New Roman"/>
          <w:sz w:val="24"/>
          <w:szCs w:val="24"/>
        </w:rPr>
        <w:t>129 326,8 тыс. рублей или на 5,7% в результате увеличения на указанную сумму безвозмездных поступлений.</w:t>
      </w:r>
    </w:p>
    <w:p w:rsidR="00647334" w:rsidRPr="00E33484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647334">
        <w:rPr>
          <w:rFonts w:ascii="Times New Roman" w:hAnsi="Times New Roman"/>
          <w:i/>
          <w:sz w:val="24"/>
          <w:szCs w:val="24"/>
        </w:rPr>
        <w:tab/>
      </w:r>
      <w:r w:rsidRPr="00E33484">
        <w:rPr>
          <w:rFonts w:ascii="Times New Roman" w:hAnsi="Times New Roman"/>
          <w:b/>
          <w:sz w:val="24"/>
          <w:szCs w:val="24"/>
        </w:rPr>
        <w:t>Безвозмездные поступления</w:t>
      </w:r>
      <w:r w:rsidRPr="00E33484">
        <w:rPr>
          <w:rFonts w:ascii="Times New Roman" w:hAnsi="Times New Roman"/>
          <w:sz w:val="24"/>
          <w:szCs w:val="24"/>
        </w:rPr>
        <w:t xml:space="preserve"> проектом решения предусматриваются в общей сумме 1 158 634,1 тыс. рублей и увеличиваются в связи с планируемым поступлением средств из бюджета Московской области, а именно:</w:t>
      </w:r>
    </w:p>
    <w:p w:rsidR="00647334" w:rsidRPr="004F666A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F666A">
        <w:rPr>
          <w:rFonts w:ascii="Times New Roman" w:hAnsi="Times New Roman"/>
          <w:sz w:val="24"/>
          <w:szCs w:val="24"/>
        </w:rPr>
        <w:t xml:space="preserve">- </w:t>
      </w:r>
      <w:r w:rsidR="004F666A" w:rsidRPr="004F666A">
        <w:rPr>
          <w:rFonts w:ascii="Times New Roman" w:hAnsi="Times New Roman"/>
          <w:sz w:val="24"/>
          <w:szCs w:val="24"/>
          <w:u w:val="single"/>
        </w:rPr>
        <w:t>увеличивается на 96 414,4 тыс. рублей размер</w:t>
      </w:r>
      <w:r w:rsidRPr="004F666A">
        <w:rPr>
          <w:rFonts w:ascii="Times New Roman" w:hAnsi="Times New Roman"/>
          <w:sz w:val="24"/>
          <w:szCs w:val="24"/>
          <w:u w:val="single"/>
        </w:rPr>
        <w:t xml:space="preserve"> субсиди</w:t>
      </w:r>
      <w:r w:rsidR="004F666A" w:rsidRPr="004F666A">
        <w:rPr>
          <w:rFonts w:ascii="Times New Roman" w:hAnsi="Times New Roman"/>
          <w:sz w:val="24"/>
          <w:szCs w:val="24"/>
          <w:u w:val="single"/>
        </w:rPr>
        <w:t>и</w:t>
      </w:r>
      <w:r w:rsidRPr="004F666A">
        <w:rPr>
          <w:rFonts w:ascii="Times New Roman" w:hAnsi="Times New Roman"/>
          <w:sz w:val="24"/>
          <w:szCs w:val="24"/>
        </w:rPr>
        <w:t xml:space="preserve"> на </w:t>
      </w:r>
      <w:r w:rsidR="004F666A" w:rsidRPr="004F666A">
        <w:rPr>
          <w:rFonts w:ascii="Times New Roman" w:hAnsi="Times New Roman"/>
          <w:sz w:val="24"/>
          <w:szCs w:val="24"/>
        </w:rPr>
        <w:t>проектирование и строительство ФОК в п. Уваровка</w:t>
      </w:r>
      <w:r w:rsidRPr="004F666A">
        <w:rPr>
          <w:rFonts w:ascii="Times New Roman" w:hAnsi="Times New Roman"/>
          <w:sz w:val="24"/>
          <w:szCs w:val="24"/>
        </w:rPr>
        <w:t xml:space="preserve"> (постановление Правительства Московской области от </w:t>
      </w:r>
      <w:r w:rsidR="004F666A" w:rsidRPr="004F666A">
        <w:rPr>
          <w:rFonts w:ascii="Times New Roman" w:hAnsi="Times New Roman"/>
          <w:sz w:val="24"/>
          <w:szCs w:val="24"/>
        </w:rPr>
        <w:t>21.03.2017</w:t>
      </w:r>
      <w:r w:rsidRPr="004F666A">
        <w:rPr>
          <w:rFonts w:ascii="Times New Roman" w:hAnsi="Times New Roman"/>
          <w:sz w:val="24"/>
          <w:szCs w:val="24"/>
        </w:rPr>
        <w:t xml:space="preserve"> № </w:t>
      </w:r>
      <w:r w:rsidR="004F666A" w:rsidRPr="004F666A">
        <w:rPr>
          <w:rFonts w:ascii="Times New Roman" w:hAnsi="Times New Roman"/>
          <w:sz w:val="24"/>
          <w:szCs w:val="24"/>
        </w:rPr>
        <w:t>184/9</w:t>
      </w:r>
      <w:r w:rsidRPr="004F666A">
        <w:rPr>
          <w:rFonts w:ascii="Times New Roman" w:hAnsi="Times New Roman"/>
          <w:sz w:val="24"/>
          <w:szCs w:val="24"/>
        </w:rPr>
        <w:t>)</w:t>
      </w:r>
      <w:r w:rsidR="004F666A" w:rsidRPr="004F666A">
        <w:rPr>
          <w:rFonts w:ascii="Times New Roman" w:hAnsi="Times New Roman"/>
          <w:sz w:val="24"/>
          <w:szCs w:val="24"/>
        </w:rPr>
        <w:t>, в результате объем указанной субсидии на 2017 год составляет 140 339,4 тыс. рублей</w:t>
      </w:r>
      <w:r w:rsidRPr="004F666A">
        <w:rPr>
          <w:rFonts w:ascii="Times New Roman" w:hAnsi="Times New Roman"/>
          <w:sz w:val="24"/>
          <w:szCs w:val="24"/>
        </w:rPr>
        <w:t>;</w:t>
      </w:r>
    </w:p>
    <w:p w:rsidR="004F666A" w:rsidRPr="003C4183" w:rsidRDefault="004F666A" w:rsidP="004F666A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4183">
        <w:rPr>
          <w:rFonts w:ascii="Times New Roman" w:hAnsi="Times New Roman"/>
          <w:sz w:val="24"/>
          <w:szCs w:val="24"/>
        </w:rPr>
        <w:t xml:space="preserve">- </w:t>
      </w:r>
      <w:r w:rsidRPr="003C4183">
        <w:rPr>
          <w:rFonts w:ascii="Times New Roman" w:hAnsi="Times New Roman"/>
          <w:sz w:val="24"/>
          <w:szCs w:val="24"/>
          <w:u w:val="single"/>
        </w:rPr>
        <w:t>предусматривается субсидия в сумме 24 774,4 тыс. рублей</w:t>
      </w:r>
      <w:r w:rsidRPr="003C4183">
        <w:rPr>
          <w:rFonts w:ascii="Times New Roman" w:hAnsi="Times New Roman"/>
          <w:sz w:val="24"/>
          <w:szCs w:val="24"/>
        </w:rPr>
        <w:t xml:space="preserve"> на проведение первоочередных мероприятий по восстановлению имущественного комплекса учреждений социальной сферы военных городков, переданных в собственность </w:t>
      </w:r>
      <w:r w:rsidRPr="003C4183">
        <w:rPr>
          <w:rFonts w:ascii="Times New Roman" w:hAnsi="Times New Roman"/>
          <w:sz w:val="24"/>
          <w:szCs w:val="24"/>
        </w:rPr>
        <w:lastRenderedPageBreak/>
        <w:t xml:space="preserve">муниципальных образований, в целях капитального ремонта </w:t>
      </w:r>
      <w:r w:rsidR="003C4183" w:rsidRPr="003C4183">
        <w:rPr>
          <w:rFonts w:ascii="Times New Roman" w:hAnsi="Times New Roman"/>
          <w:sz w:val="24"/>
          <w:szCs w:val="24"/>
        </w:rPr>
        <w:t xml:space="preserve">Начальной школы – детского сада в г. Можайске, ул. Школьная, д. 9 (в/ч 63661) </w:t>
      </w:r>
      <w:r w:rsidRPr="003C4183">
        <w:rPr>
          <w:rFonts w:ascii="Times New Roman" w:hAnsi="Times New Roman"/>
          <w:sz w:val="24"/>
          <w:szCs w:val="24"/>
        </w:rPr>
        <w:t xml:space="preserve">(постановление Правительства Московской области от </w:t>
      </w:r>
      <w:r w:rsidR="003C4183" w:rsidRPr="003C4183">
        <w:rPr>
          <w:rFonts w:ascii="Times New Roman" w:hAnsi="Times New Roman"/>
          <w:sz w:val="24"/>
          <w:szCs w:val="24"/>
        </w:rPr>
        <w:t>07.02.2017</w:t>
      </w:r>
      <w:r w:rsidRPr="003C4183">
        <w:rPr>
          <w:rFonts w:ascii="Times New Roman" w:hAnsi="Times New Roman"/>
          <w:sz w:val="24"/>
          <w:szCs w:val="24"/>
        </w:rPr>
        <w:t xml:space="preserve"> № </w:t>
      </w:r>
      <w:r w:rsidR="003C4183" w:rsidRPr="003C4183">
        <w:rPr>
          <w:rFonts w:ascii="Times New Roman" w:hAnsi="Times New Roman"/>
          <w:sz w:val="24"/>
          <w:szCs w:val="24"/>
        </w:rPr>
        <w:t>77/5</w:t>
      </w:r>
      <w:r w:rsidRPr="003C4183">
        <w:rPr>
          <w:rFonts w:ascii="Times New Roman" w:hAnsi="Times New Roman"/>
          <w:sz w:val="24"/>
          <w:szCs w:val="24"/>
        </w:rPr>
        <w:t>);</w:t>
      </w:r>
      <w:proofErr w:type="gramEnd"/>
    </w:p>
    <w:p w:rsidR="0050447A" w:rsidRPr="003C4183" w:rsidRDefault="0050447A" w:rsidP="0050447A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C4183">
        <w:rPr>
          <w:rFonts w:ascii="Times New Roman" w:hAnsi="Times New Roman"/>
          <w:sz w:val="24"/>
          <w:szCs w:val="24"/>
        </w:rPr>
        <w:t xml:space="preserve">- </w:t>
      </w:r>
      <w:r w:rsidRPr="003C4183">
        <w:rPr>
          <w:rFonts w:ascii="Times New Roman" w:hAnsi="Times New Roman"/>
          <w:sz w:val="24"/>
          <w:szCs w:val="24"/>
          <w:u w:val="single"/>
        </w:rPr>
        <w:t xml:space="preserve">предусматривается субсидия в сумме </w:t>
      </w:r>
      <w:r>
        <w:rPr>
          <w:rFonts w:ascii="Times New Roman" w:hAnsi="Times New Roman"/>
          <w:sz w:val="24"/>
          <w:szCs w:val="24"/>
          <w:u w:val="single"/>
        </w:rPr>
        <w:t xml:space="preserve">1 350 </w:t>
      </w:r>
      <w:r w:rsidRPr="003C4183">
        <w:rPr>
          <w:rFonts w:ascii="Times New Roman" w:hAnsi="Times New Roman"/>
          <w:sz w:val="24"/>
          <w:szCs w:val="24"/>
          <w:u w:val="single"/>
        </w:rPr>
        <w:t>тыс. рублей</w:t>
      </w:r>
      <w:r w:rsidRPr="003C4183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приобретение автобус</w:t>
      </w:r>
      <w:r w:rsidR="00544323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для доставки обучающихся в школы, расположенные в сельских населенных пунктах, для МОУ </w:t>
      </w:r>
      <w:proofErr w:type="spellStart"/>
      <w:r>
        <w:rPr>
          <w:rFonts w:ascii="Times New Roman" w:hAnsi="Times New Roman"/>
          <w:sz w:val="24"/>
          <w:szCs w:val="24"/>
        </w:rPr>
        <w:t>Дровнинская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r w:rsidR="0054432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закон о бюджете Московской области</w:t>
      </w:r>
      <w:r w:rsidR="00544323">
        <w:rPr>
          <w:rFonts w:ascii="Times New Roman" w:hAnsi="Times New Roman"/>
          <w:sz w:val="24"/>
          <w:szCs w:val="24"/>
        </w:rPr>
        <w:t>)</w:t>
      </w:r>
      <w:r w:rsidRPr="003C4183">
        <w:rPr>
          <w:rFonts w:ascii="Times New Roman" w:hAnsi="Times New Roman"/>
          <w:sz w:val="24"/>
          <w:szCs w:val="24"/>
        </w:rPr>
        <w:t>;</w:t>
      </w:r>
    </w:p>
    <w:p w:rsidR="00544323" w:rsidRPr="003C4183" w:rsidRDefault="00544323" w:rsidP="00544323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C4183">
        <w:rPr>
          <w:rFonts w:ascii="Times New Roman" w:hAnsi="Times New Roman"/>
          <w:sz w:val="24"/>
          <w:szCs w:val="24"/>
        </w:rPr>
        <w:t xml:space="preserve">- </w:t>
      </w:r>
      <w:r w:rsidRPr="003C4183">
        <w:rPr>
          <w:rFonts w:ascii="Times New Roman" w:hAnsi="Times New Roman"/>
          <w:sz w:val="24"/>
          <w:szCs w:val="24"/>
          <w:u w:val="single"/>
        </w:rPr>
        <w:t xml:space="preserve">предусматривается субсидия в сумме </w:t>
      </w:r>
      <w:r>
        <w:rPr>
          <w:rFonts w:ascii="Times New Roman" w:hAnsi="Times New Roman"/>
          <w:sz w:val="24"/>
          <w:szCs w:val="24"/>
          <w:u w:val="single"/>
        </w:rPr>
        <w:t xml:space="preserve">500 </w:t>
      </w:r>
      <w:r w:rsidRPr="003C4183">
        <w:rPr>
          <w:rFonts w:ascii="Times New Roman" w:hAnsi="Times New Roman"/>
          <w:sz w:val="24"/>
          <w:szCs w:val="24"/>
          <w:u w:val="single"/>
        </w:rPr>
        <w:t>тыс. рублей</w:t>
      </w:r>
      <w:r w:rsidRPr="003C4183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закупку оборудования для дошкольных образовательных организаций – победителей областного конкурса на присвоение статуса Региональной инновационной площадки МО, для МДОУ Детский сад № 4 г. Можайска (закон о бюджете Московской области)</w:t>
      </w:r>
      <w:r w:rsidRPr="003C4183">
        <w:rPr>
          <w:rFonts w:ascii="Times New Roman" w:hAnsi="Times New Roman"/>
          <w:sz w:val="24"/>
          <w:szCs w:val="24"/>
        </w:rPr>
        <w:t>;</w:t>
      </w:r>
    </w:p>
    <w:p w:rsidR="00544323" w:rsidRPr="003C4183" w:rsidRDefault="00544323" w:rsidP="00544323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C4183">
        <w:rPr>
          <w:rFonts w:ascii="Times New Roman" w:hAnsi="Times New Roman"/>
          <w:sz w:val="24"/>
          <w:szCs w:val="24"/>
        </w:rPr>
        <w:t xml:space="preserve">- </w:t>
      </w:r>
      <w:r w:rsidRPr="003C4183">
        <w:rPr>
          <w:rFonts w:ascii="Times New Roman" w:hAnsi="Times New Roman"/>
          <w:sz w:val="24"/>
          <w:szCs w:val="24"/>
          <w:u w:val="single"/>
        </w:rPr>
        <w:t xml:space="preserve">предусматривается субсидия в сумме </w:t>
      </w:r>
      <w:r>
        <w:rPr>
          <w:rFonts w:ascii="Times New Roman" w:hAnsi="Times New Roman"/>
          <w:sz w:val="24"/>
          <w:szCs w:val="24"/>
          <w:u w:val="single"/>
        </w:rPr>
        <w:t xml:space="preserve">229 </w:t>
      </w:r>
      <w:r w:rsidRPr="003C4183">
        <w:rPr>
          <w:rFonts w:ascii="Times New Roman" w:hAnsi="Times New Roman"/>
          <w:sz w:val="24"/>
          <w:szCs w:val="24"/>
          <w:u w:val="single"/>
        </w:rPr>
        <w:t>тыс. рублей</w:t>
      </w:r>
      <w:r w:rsidRPr="003C4183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комплектование книжных фондов муниципальных библиотек (закон о бюджете Московской области)</w:t>
      </w:r>
      <w:r w:rsidRPr="003C4183">
        <w:rPr>
          <w:rFonts w:ascii="Times New Roman" w:hAnsi="Times New Roman"/>
          <w:sz w:val="24"/>
          <w:szCs w:val="24"/>
        </w:rPr>
        <w:t>;</w:t>
      </w:r>
    </w:p>
    <w:p w:rsidR="00647334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BA39B1">
        <w:rPr>
          <w:rFonts w:ascii="Times New Roman" w:hAnsi="Times New Roman"/>
          <w:sz w:val="24"/>
          <w:szCs w:val="24"/>
        </w:rPr>
        <w:t xml:space="preserve">- </w:t>
      </w:r>
      <w:r w:rsidRPr="00BA39B1">
        <w:rPr>
          <w:rFonts w:ascii="Times New Roman" w:hAnsi="Times New Roman"/>
          <w:sz w:val="24"/>
          <w:szCs w:val="24"/>
          <w:u w:val="single"/>
        </w:rPr>
        <w:t xml:space="preserve">предусматриваются </w:t>
      </w:r>
      <w:r w:rsidRPr="00BA39B1">
        <w:rPr>
          <w:rFonts w:ascii="Times New Roman" w:hAnsi="Times New Roman" w:cs="Times New Roman"/>
          <w:sz w:val="24"/>
          <w:szCs w:val="24"/>
          <w:u w:val="single"/>
        </w:rPr>
        <w:t>иные межбюджетные трансферты</w:t>
      </w:r>
      <w:r w:rsidRPr="00BA39B1">
        <w:rPr>
          <w:rFonts w:ascii="Times New Roman" w:hAnsi="Times New Roman"/>
          <w:sz w:val="24"/>
          <w:szCs w:val="24"/>
          <w:u w:val="single"/>
        </w:rPr>
        <w:t xml:space="preserve"> в сумме </w:t>
      </w:r>
      <w:r w:rsidR="00544323" w:rsidRPr="00BA39B1">
        <w:rPr>
          <w:rFonts w:ascii="Times New Roman" w:hAnsi="Times New Roman"/>
          <w:sz w:val="24"/>
          <w:szCs w:val="24"/>
          <w:u w:val="single"/>
        </w:rPr>
        <w:t>6</w:t>
      </w:r>
      <w:r w:rsidR="00BA39B1" w:rsidRPr="00BA39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44323" w:rsidRPr="00BA39B1">
        <w:rPr>
          <w:rFonts w:ascii="Times New Roman" w:hAnsi="Times New Roman"/>
          <w:sz w:val="24"/>
          <w:szCs w:val="24"/>
          <w:u w:val="single"/>
        </w:rPr>
        <w:t>888</w:t>
      </w:r>
      <w:r w:rsidRPr="00BA39B1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BA39B1">
        <w:rPr>
          <w:rFonts w:ascii="Times New Roman" w:hAnsi="Times New Roman"/>
          <w:sz w:val="24"/>
          <w:szCs w:val="24"/>
        </w:rPr>
        <w:t xml:space="preserve"> </w:t>
      </w:r>
      <w:r w:rsidR="00BA39B1" w:rsidRPr="00BA39B1">
        <w:rPr>
          <w:rFonts w:ascii="Times New Roman" w:hAnsi="Times New Roman"/>
          <w:sz w:val="24"/>
          <w:szCs w:val="24"/>
        </w:rPr>
        <w:t>на проведение капитального ремонта дома № 1 в п. Спутник в целях ликвидации последствий пожара</w:t>
      </w:r>
      <w:r w:rsidRPr="00BA39B1">
        <w:rPr>
          <w:rFonts w:ascii="Times New Roman" w:hAnsi="Times New Roman"/>
          <w:sz w:val="24"/>
          <w:szCs w:val="24"/>
        </w:rPr>
        <w:t xml:space="preserve"> </w:t>
      </w:r>
      <w:r w:rsidR="00BA39B1" w:rsidRPr="00BA39B1">
        <w:rPr>
          <w:rFonts w:ascii="Times New Roman" w:hAnsi="Times New Roman"/>
          <w:sz w:val="24"/>
          <w:szCs w:val="24"/>
        </w:rPr>
        <w:t>(закон о бюджете Московской области</w:t>
      </w:r>
      <w:r w:rsidRPr="00BA39B1">
        <w:rPr>
          <w:rFonts w:ascii="Times New Roman" w:hAnsi="Times New Roman"/>
          <w:sz w:val="24"/>
          <w:szCs w:val="24"/>
        </w:rPr>
        <w:t xml:space="preserve">); </w:t>
      </w:r>
    </w:p>
    <w:p w:rsidR="00220A4D" w:rsidRPr="003C4183" w:rsidRDefault="00220A4D" w:rsidP="00220A4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C4183">
        <w:rPr>
          <w:rFonts w:ascii="Times New Roman" w:hAnsi="Times New Roman"/>
          <w:sz w:val="24"/>
          <w:szCs w:val="24"/>
        </w:rPr>
        <w:t xml:space="preserve">- </w:t>
      </w:r>
      <w:r w:rsidRPr="003C4183">
        <w:rPr>
          <w:rFonts w:ascii="Times New Roman" w:hAnsi="Times New Roman"/>
          <w:sz w:val="24"/>
          <w:szCs w:val="24"/>
          <w:u w:val="single"/>
        </w:rPr>
        <w:t>предусматривается суб</w:t>
      </w:r>
      <w:r>
        <w:rPr>
          <w:rFonts w:ascii="Times New Roman" w:hAnsi="Times New Roman"/>
          <w:sz w:val="24"/>
          <w:szCs w:val="24"/>
          <w:u w:val="single"/>
        </w:rPr>
        <w:t>венция</w:t>
      </w:r>
      <w:r w:rsidRPr="003C4183">
        <w:rPr>
          <w:rFonts w:ascii="Times New Roman" w:hAnsi="Times New Roman"/>
          <w:sz w:val="24"/>
          <w:szCs w:val="24"/>
          <w:u w:val="single"/>
        </w:rPr>
        <w:t xml:space="preserve"> в сумме </w:t>
      </w:r>
      <w:r>
        <w:rPr>
          <w:rFonts w:ascii="Times New Roman" w:hAnsi="Times New Roman"/>
          <w:sz w:val="24"/>
          <w:szCs w:val="24"/>
          <w:u w:val="single"/>
        </w:rPr>
        <w:t xml:space="preserve">1 225 </w:t>
      </w:r>
      <w:r w:rsidRPr="003C4183">
        <w:rPr>
          <w:rFonts w:ascii="Times New Roman" w:hAnsi="Times New Roman"/>
          <w:sz w:val="24"/>
          <w:szCs w:val="24"/>
          <w:u w:val="single"/>
        </w:rPr>
        <w:t>тыс. рублей</w:t>
      </w:r>
      <w:r w:rsidRPr="003C4183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осуществление переданных полномочий Московской области по организации проведения мероприятий по отлову и содержанию безнадзорных животных (закон о бюджете Московской области)</w:t>
      </w:r>
      <w:r w:rsidRPr="003C4183">
        <w:rPr>
          <w:rFonts w:ascii="Times New Roman" w:hAnsi="Times New Roman"/>
          <w:sz w:val="24"/>
          <w:szCs w:val="24"/>
        </w:rPr>
        <w:t>;</w:t>
      </w:r>
    </w:p>
    <w:p w:rsidR="00220A4D" w:rsidRPr="004F666A" w:rsidRDefault="00220A4D" w:rsidP="00220A4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F666A">
        <w:rPr>
          <w:rFonts w:ascii="Times New Roman" w:hAnsi="Times New Roman"/>
          <w:sz w:val="24"/>
          <w:szCs w:val="24"/>
        </w:rPr>
        <w:t xml:space="preserve">- </w:t>
      </w:r>
      <w:r w:rsidRPr="004F666A">
        <w:rPr>
          <w:rFonts w:ascii="Times New Roman" w:hAnsi="Times New Roman"/>
          <w:sz w:val="24"/>
          <w:szCs w:val="24"/>
          <w:u w:val="single"/>
        </w:rPr>
        <w:t>у</w:t>
      </w:r>
      <w:r>
        <w:rPr>
          <w:rFonts w:ascii="Times New Roman" w:hAnsi="Times New Roman"/>
          <w:sz w:val="24"/>
          <w:szCs w:val="24"/>
          <w:u w:val="single"/>
        </w:rPr>
        <w:t>меньша</w:t>
      </w:r>
      <w:r w:rsidRPr="004F666A">
        <w:rPr>
          <w:rFonts w:ascii="Times New Roman" w:hAnsi="Times New Roman"/>
          <w:sz w:val="24"/>
          <w:szCs w:val="24"/>
          <w:u w:val="single"/>
        </w:rPr>
        <w:t xml:space="preserve">ется на </w:t>
      </w:r>
      <w:r>
        <w:rPr>
          <w:rFonts w:ascii="Times New Roman" w:hAnsi="Times New Roman"/>
          <w:sz w:val="24"/>
          <w:szCs w:val="24"/>
          <w:u w:val="single"/>
        </w:rPr>
        <w:t>2 062</w:t>
      </w:r>
      <w:r w:rsidRPr="004F666A">
        <w:rPr>
          <w:rFonts w:ascii="Times New Roman" w:hAnsi="Times New Roman"/>
          <w:sz w:val="24"/>
          <w:szCs w:val="24"/>
          <w:u w:val="single"/>
        </w:rPr>
        <w:t xml:space="preserve"> тыс. рублей размер суб</w:t>
      </w:r>
      <w:r>
        <w:rPr>
          <w:rFonts w:ascii="Times New Roman" w:hAnsi="Times New Roman"/>
          <w:sz w:val="24"/>
          <w:szCs w:val="24"/>
          <w:u w:val="single"/>
        </w:rPr>
        <w:t>венции</w:t>
      </w:r>
      <w:r w:rsidRPr="004F666A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предоставление жилых помещений детям-сиротам и детям, оставшимся без попечения родителей</w:t>
      </w:r>
      <w:r w:rsidRPr="004F666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закон о бюджете Московской области</w:t>
      </w:r>
      <w:r w:rsidRPr="004F666A">
        <w:rPr>
          <w:rFonts w:ascii="Times New Roman" w:hAnsi="Times New Roman"/>
          <w:sz w:val="24"/>
          <w:szCs w:val="24"/>
        </w:rPr>
        <w:t>), в результате объем указанной суб</w:t>
      </w:r>
      <w:r>
        <w:rPr>
          <w:rFonts w:ascii="Times New Roman" w:hAnsi="Times New Roman"/>
          <w:sz w:val="24"/>
          <w:szCs w:val="24"/>
        </w:rPr>
        <w:t>венции</w:t>
      </w:r>
      <w:r w:rsidRPr="004F666A">
        <w:rPr>
          <w:rFonts w:ascii="Times New Roman" w:hAnsi="Times New Roman"/>
          <w:sz w:val="24"/>
          <w:szCs w:val="24"/>
        </w:rPr>
        <w:t xml:space="preserve"> на 2017 год составляет </w:t>
      </w:r>
      <w:r>
        <w:rPr>
          <w:rFonts w:ascii="Times New Roman" w:hAnsi="Times New Roman"/>
          <w:sz w:val="24"/>
          <w:szCs w:val="24"/>
        </w:rPr>
        <w:t>22 686</w:t>
      </w:r>
      <w:r w:rsidRPr="004F666A">
        <w:rPr>
          <w:rFonts w:ascii="Times New Roman" w:hAnsi="Times New Roman"/>
          <w:sz w:val="24"/>
          <w:szCs w:val="24"/>
        </w:rPr>
        <w:t xml:space="preserve"> тыс. рублей;</w:t>
      </w:r>
    </w:p>
    <w:p w:rsidR="00220A4D" w:rsidRPr="004F666A" w:rsidRDefault="00220A4D" w:rsidP="00220A4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F666A">
        <w:rPr>
          <w:rFonts w:ascii="Times New Roman" w:hAnsi="Times New Roman"/>
          <w:sz w:val="24"/>
          <w:szCs w:val="24"/>
        </w:rPr>
        <w:t xml:space="preserve">- </w:t>
      </w:r>
      <w:r w:rsidRPr="004F666A">
        <w:rPr>
          <w:rFonts w:ascii="Times New Roman" w:hAnsi="Times New Roman"/>
          <w:sz w:val="24"/>
          <w:szCs w:val="24"/>
          <w:u w:val="single"/>
        </w:rPr>
        <w:t>у</w:t>
      </w:r>
      <w:r>
        <w:rPr>
          <w:rFonts w:ascii="Times New Roman" w:hAnsi="Times New Roman"/>
          <w:sz w:val="24"/>
          <w:szCs w:val="24"/>
          <w:u w:val="single"/>
        </w:rPr>
        <w:t>величивается</w:t>
      </w:r>
      <w:r w:rsidRPr="004F666A">
        <w:rPr>
          <w:rFonts w:ascii="Times New Roman" w:hAnsi="Times New Roman"/>
          <w:sz w:val="24"/>
          <w:szCs w:val="24"/>
          <w:u w:val="single"/>
        </w:rPr>
        <w:t xml:space="preserve"> на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4F666A">
        <w:rPr>
          <w:rFonts w:ascii="Times New Roman" w:hAnsi="Times New Roman"/>
          <w:sz w:val="24"/>
          <w:szCs w:val="24"/>
          <w:u w:val="single"/>
        </w:rPr>
        <w:t xml:space="preserve"> тыс. рублей размер суб</w:t>
      </w:r>
      <w:r>
        <w:rPr>
          <w:rFonts w:ascii="Times New Roman" w:hAnsi="Times New Roman"/>
          <w:sz w:val="24"/>
          <w:szCs w:val="24"/>
          <w:u w:val="single"/>
        </w:rPr>
        <w:t>венции</w:t>
      </w:r>
      <w:r w:rsidRPr="004F666A">
        <w:rPr>
          <w:rFonts w:ascii="Times New Roman" w:hAnsi="Times New Roman"/>
          <w:sz w:val="24"/>
          <w:szCs w:val="24"/>
        </w:rPr>
        <w:t xml:space="preserve"> на </w:t>
      </w:r>
      <w:r w:rsidR="003858A1">
        <w:rPr>
          <w:rFonts w:ascii="Times New Roman" w:hAnsi="Times New Roman"/>
          <w:sz w:val="24"/>
          <w:szCs w:val="24"/>
        </w:rPr>
        <w:t>обеспечение жильем</w:t>
      </w:r>
      <w:r w:rsidRPr="004F666A">
        <w:rPr>
          <w:rFonts w:ascii="Times New Roman" w:hAnsi="Times New Roman"/>
          <w:sz w:val="24"/>
          <w:szCs w:val="24"/>
        </w:rPr>
        <w:t xml:space="preserve"> </w:t>
      </w:r>
      <w:r w:rsidR="003858A1">
        <w:rPr>
          <w:rFonts w:ascii="Times New Roman" w:hAnsi="Times New Roman"/>
          <w:sz w:val="24"/>
          <w:szCs w:val="24"/>
        </w:rPr>
        <w:t xml:space="preserve">ветеранов ВОВ </w:t>
      </w:r>
      <w:r w:rsidRPr="004F666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закон о бюджете Московской области</w:t>
      </w:r>
      <w:r w:rsidRPr="004F666A">
        <w:rPr>
          <w:rFonts w:ascii="Times New Roman" w:hAnsi="Times New Roman"/>
          <w:sz w:val="24"/>
          <w:szCs w:val="24"/>
        </w:rPr>
        <w:t>), в результате объем указанной суб</w:t>
      </w:r>
      <w:r>
        <w:rPr>
          <w:rFonts w:ascii="Times New Roman" w:hAnsi="Times New Roman"/>
          <w:sz w:val="24"/>
          <w:szCs w:val="24"/>
        </w:rPr>
        <w:t>венции</w:t>
      </w:r>
      <w:r w:rsidRPr="004F666A">
        <w:rPr>
          <w:rFonts w:ascii="Times New Roman" w:hAnsi="Times New Roman"/>
          <w:sz w:val="24"/>
          <w:szCs w:val="24"/>
        </w:rPr>
        <w:t xml:space="preserve"> на 2017 год составляет </w:t>
      </w:r>
      <w:r w:rsidR="003858A1">
        <w:rPr>
          <w:rFonts w:ascii="Times New Roman" w:hAnsi="Times New Roman"/>
          <w:sz w:val="24"/>
          <w:szCs w:val="24"/>
        </w:rPr>
        <w:t>1 962</w:t>
      </w:r>
      <w:r w:rsidRPr="004F666A">
        <w:rPr>
          <w:rFonts w:ascii="Times New Roman" w:hAnsi="Times New Roman"/>
          <w:sz w:val="24"/>
          <w:szCs w:val="24"/>
        </w:rPr>
        <w:t xml:space="preserve"> тыс. рублей</w:t>
      </w:r>
      <w:r w:rsidR="003858A1">
        <w:rPr>
          <w:rFonts w:ascii="Times New Roman" w:hAnsi="Times New Roman"/>
          <w:sz w:val="24"/>
          <w:szCs w:val="24"/>
        </w:rPr>
        <w:t>.</w:t>
      </w:r>
    </w:p>
    <w:p w:rsidR="00BA39B1" w:rsidRPr="00BA39B1" w:rsidRDefault="00BA39B1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647334" w:rsidRPr="00192BEF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647334">
        <w:rPr>
          <w:rFonts w:ascii="Times New Roman" w:hAnsi="Times New Roman"/>
          <w:i/>
          <w:sz w:val="24"/>
          <w:szCs w:val="24"/>
        </w:rPr>
        <w:tab/>
      </w:r>
      <w:r w:rsidRPr="00192BEF">
        <w:rPr>
          <w:rFonts w:ascii="Times New Roman" w:hAnsi="Times New Roman"/>
          <w:sz w:val="24"/>
          <w:szCs w:val="24"/>
        </w:rPr>
        <w:t xml:space="preserve">Предлагаемые изменения доходной части бюджета на 2017 год отражены в таблице: </w:t>
      </w:r>
    </w:p>
    <w:p w:rsidR="00647334" w:rsidRPr="00192BEF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right"/>
        <w:rPr>
          <w:rFonts w:ascii="Times New Roman" w:hAnsi="Times New Roman"/>
          <w:sz w:val="18"/>
          <w:szCs w:val="18"/>
        </w:rPr>
      </w:pPr>
      <w:r w:rsidRPr="00192BEF">
        <w:rPr>
          <w:rFonts w:ascii="Times New Roman" w:hAnsi="Times New Roman"/>
          <w:sz w:val="18"/>
          <w:szCs w:val="18"/>
        </w:rPr>
        <w:t>тыс. рублей</w:t>
      </w:r>
    </w:p>
    <w:tbl>
      <w:tblPr>
        <w:tblStyle w:val="a4"/>
        <w:tblW w:w="0" w:type="auto"/>
        <w:tblLook w:val="04A0"/>
      </w:tblPr>
      <w:tblGrid>
        <w:gridCol w:w="4785"/>
        <w:gridCol w:w="1595"/>
        <w:gridCol w:w="1595"/>
        <w:gridCol w:w="1596"/>
      </w:tblGrid>
      <w:tr w:rsidR="00647334" w:rsidRPr="00406183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334" w:rsidRPr="00406183" w:rsidRDefault="00647334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647334" w:rsidP="00BC27EE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183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</w:t>
            </w:r>
          </w:p>
          <w:p w:rsidR="00647334" w:rsidRPr="00406183" w:rsidRDefault="00647334" w:rsidP="00BC27EE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647334" w:rsidP="00BC27EE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183">
              <w:rPr>
                <w:rFonts w:ascii="Times New Roman" w:hAnsi="Times New Roman" w:cs="Times New Roman"/>
                <w:sz w:val="18"/>
                <w:szCs w:val="18"/>
              </w:rPr>
              <w:t>Изменения согласно проекту решения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647334" w:rsidP="00BC27EE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183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Предлагается утвердить согласно проекту решения</w:t>
            </w:r>
          </w:p>
        </w:tc>
      </w:tr>
      <w:tr w:rsidR="00647334" w:rsidRPr="00406183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647334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 xml:space="preserve">Доходы – всего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591578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2 278 239,3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647334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924B91" w:rsidRPr="00406183">
              <w:rPr>
                <w:rFonts w:ascii="Times New Roman" w:hAnsi="Times New Roman"/>
                <w:sz w:val="24"/>
                <w:szCs w:val="24"/>
              </w:rPr>
              <w:t>129 326,8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591578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6183">
              <w:rPr>
                <w:rFonts w:ascii="Times New Roman" w:hAnsi="Times New Roman"/>
                <w:b/>
                <w:sz w:val="24"/>
                <w:szCs w:val="24"/>
              </w:rPr>
              <w:t>2 407 566,1</w:t>
            </w:r>
          </w:p>
        </w:tc>
      </w:tr>
      <w:tr w:rsidR="00647334" w:rsidRPr="00406183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647334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6183">
              <w:rPr>
                <w:rFonts w:ascii="Times New Roman" w:hAnsi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334" w:rsidRPr="00406183" w:rsidRDefault="00647334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334" w:rsidRPr="00406183" w:rsidRDefault="00647334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334" w:rsidRPr="00406183" w:rsidRDefault="00647334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7334" w:rsidRPr="00406183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647334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– всего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406183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1 029 307,3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647334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924B91" w:rsidRPr="00406183">
              <w:rPr>
                <w:rFonts w:ascii="Times New Roman" w:hAnsi="Times New Roman"/>
                <w:sz w:val="24"/>
                <w:szCs w:val="24"/>
              </w:rPr>
              <w:t>129 326,8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406183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6183">
              <w:rPr>
                <w:rFonts w:ascii="Times New Roman" w:hAnsi="Times New Roman"/>
                <w:b/>
                <w:sz w:val="24"/>
                <w:szCs w:val="24"/>
              </w:rPr>
              <w:t>1 158 634,1</w:t>
            </w:r>
          </w:p>
        </w:tc>
      </w:tr>
      <w:tr w:rsidR="00647334" w:rsidRPr="00406183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647334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6183">
              <w:rPr>
                <w:rFonts w:ascii="Times New Roman" w:hAnsi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334" w:rsidRPr="00406183" w:rsidRDefault="00647334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334" w:rsidRPr="00406183" w:rsidRDefault="00647334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334" w:rsidRPr="00406183" w:rsidRDefault="00647334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7334" w:rsidRPr="00406183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647334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</w:rPr>
            </w:pPr>
            <w:r w:rsidRPr="00406183">
              <w:rPr>
                <w:rFonts w:ascii="Times New Roman" w:hAnsi="Times New Roman"/>
                <w:b/>
              </w:rPr>
              <w:t xml:space="preserve">Субсидии – всего  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406183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</w:rPr>
            </w:pPr>
            <w:r w:rsidRPr="00406183">
              <w:rPr>
                <w:rFonts w:ascii="Times New Roman" w:hAnsi="Times New Roman"/>
              </w:rPr>
              <w:t>73 273,1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647334" w:rsidP="00406183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</w:rPr>
            </w:pPr>
            <w:r w:rsidRPr="00406183">
              <w:rPr>
                <w:rFonts w:ascii="Times New Roman" w:hAnsi="Times New Roman"/>
              </w:rPr>
              <w:t xml:space="preserve">+ </w:t>
            </w:r>
            <w:r w:rsidR="00406183" w:rsidRPr="00406183">
              <w:rPr>
                <w:rFonts w:ascii="Times New Roman" w:hAnsi="Times New Roman"/>
              </w:rPr>
              <w:t>123 267,8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406183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406183">
              <w:rPr>
                <w:rFonts w:ascii="Times New Roman" w:hAnsi="Times New Roman"/>
                <w:b/>
              </w:rPr>
              <w:t>196 540,9</w:t>
            </w:r>
          </w:p>
        </w:tc>
      </w:tr>
      <w:tr w:rsidR="00924B91" w:rsidRPr="00406183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91" w:rsidRPr="00406183" w:rsidRDefault="00924B91" w:rsidP="00924B9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</w:rPr>
            </w:pPr>
            <w:r w:rsidRPr="00406183">
              <w:rPr>
                <w:rFonts w:ascii="Times New Roman" w:hAnsi="Times New Roman"/>
                <w:b/>
              </w:rPr>
              <w:t xml:space="preserve">Субвенции – всего  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91" w:rsidRPr="00406183" w:rsidRDefault="00406183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</w:rPr>
            </w:pPr>
            <w:r w:rsidRPr="00406183">
              <w:rPr>
                <w:rFonts w:ascii="Times New Roman" w:hAnsi="Times New Roman"/>
              </w:rPr>
              <w:t>908 286,0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91" w:rsidRPr="00406183" w:rsidRDefault="00406183" w:rsidP="00406183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</w:rPr>
            </w:pPr>
            <w:r w:rsidRPr="00406183">
              <w:rPr>
                <w:rFonts w:ascii="Times New Roman" w:hAnsi="Times New Roman"/>
              </w:rPr>
              <w:t>- 829,0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91" w:rsidRPr="00406183" w:rsidRDefault="00406183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406183">
              <w:rPr>
                <w:rFonts w:ascii="Times New Roman" w:hAnsi="Times New Roman"/>
                <w:b/>
              </w:rPr>
              <w:t>907 457,0</w:t>
            </w:r>
          </w:p>
        </w:tc>
      </w:tr>
      <w:tr w:rsidR="00647334" w:rsidRPr="00406183" w:rsidTr="00BC27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647334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</w:rPr>
            </w:pPr>
            <w:r w:rsidRPr="00406183">
              <w:rPr>
                <w:rFonts w:ascii="Times New Roman" w:hAnsi="Times New Roman"/>
                <w:b/>
              </w:rPr>
              <w:t xml:space="preserve">Иные межбюджетные трансферты – всего  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406183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</w:rPr>
            </w:pPr>
            <w:r w:rsidRPr="00406183">
              <w:rPr>
                <w:rFonts w:ascii="Times New Roman" w:hAnsi="Times New Roman"/>
              </w:rPr>
              <w:t>13 794,2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647334" w:rsidP="00406183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</w:rPr>
            </w:pPr>
            <w:r w:rsidRPr="00406183">
              <w:rPr>
                <w:rFonts w:ascii="Times New Roman" w:hAnsi="Times New Roman"/>
              </w:rPr>
              <w:t xml:space="preserve">+ </w:t>
            </w:r>
            <w:r w:rsidR="00406183" w:rsidRPr="00406183">
              <w:rPr>
                <w:rFonts w:ascii="Times New Roman" w:hAnsi="Times New Roman"/>
              </w:rPr>
              <w:t>6 888,0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334" w:rsidRPr="00406183" w:rsidRDefault="00406183" w:rsidP="00BC27E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406183">
              <w:rPr>
                <w:rFonts w:ascii="Times New Roman" w:hAnsi="Times New Roman"/>
                <w:b/>
              </w:rPr>
              <w:t>20 682,2</w:t>
            </w:r>
          </w:p>
        </w:tc>
      </w:tr>
    </w:tbl>
    <w:p w:rsidR="00647334" w:rsidRDefault="00647334" w:rsidP="00647334">
      <w:pPr>
        <w:pStyle w:val="ConsPlusNormal"/>
        <w:ind w:firstLine="708"/>
        <w:jc w:val="both"/>
        <w:rPr>
          <w:i/>
        </w:rPr>
      </w:pPr>
    </w:p>
    <w:p w:rsidR="00192BEF" w:rsidRDefault="00192BEF" w:rsidP="00192BEF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4D4A">
        <w:rPr>
          <w:rFonts w:ascii="Times New Roman" w:hAnsi="Times New Roman"/>
          <w:sz w:val="24"/>
          <w:szCs w:val="24"/>
        </w:rPr>
        <w:t xml:space="preserve">Проектом решения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9F4D4A">
        <w:rPr>
          <w:rFonts w:ascii="Times New Roman" w:hAnsi="Times New Roman"/>
          <w:sz w:val="24"/>
          <w:szCs w:val="24"/>
        </w:rPr>
        <w:t xml:space="preserve">предусматриваются межбюджетные трансферты, планируемые к поступлению в 2018 и 2019 годах: </w:t>
      </w:r>
    </w:p>
    <w:p w:rsidR="00192BEF" w:rsidRPr="009F4D4A" w:rsidRDefault="00192BEF" w:rsidP="00192BEF">
      <w:pPr>
        <w:widowControl w:val="0"/>
        <w:tabs>
          <w:tab w:val="left" w:pos="671"/>
        </w:tabs>
        <w:spacing w:after="0" w:line="274" w:lineRule="exact"/>
        <w:ind w:right="20"/>
        <w:jc w:val="right"/>
        <w:rPr>
          <w:rFonts w:ascii="Times New Roman" w:hAnsi="Times New Roman"/>
          <w:sz w:val="24"/>
          <w:szCs w:val="24"/>
        </w:rPr>
      </w:pPr>
      <w:r w:rsidRPr="00463C76">
        <w:rPr>
          <w:rFonts w:ascii="Times New Roman" w:hAnsi="Times New Roman"/>
          <w:sz w:val="18"/>
          <w:szCs w:val="18"/>
        </w:rPr>
        <w:t>тыс. рублей</w:t>
      </w:r>
    </w:p>
    <w:tbl>
      <w:tblPr>
        <w:tblStyle w:val="a4"/>
        <w:tblW w:w="0" w:type="auto"/>
        <w:tblInd w:w="-34" w:type="dxa"/>
        <w:tblLook w:val="04A0"/>
      </w:tblPr>
      <w:tblGrid>
        <w:gridCol w:w="3704"/>
        <w:gridCol w:w="2950"/>
        <w:gridCol w:w="2951"/>
      </w:tblGrid>
      <w:tr w:rsidR="00192BEF" w:rsidTr="00BC27EE">
        <w:trPr>
          <w:tblHeader/>
        </w:trPr>
        <w:tc>
          <w:tcPr>
            <w:tcW w:w="3704" w:type="dxa"/>
          </w:tcPr>
          <w:p w:rsidR="00192BEF" w:rsidRPr="00CB1831" w:rsidRDefault="00192BEF" w:rsidP="00BC27EE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31">
              <w:rPr>
                <w:rFonts w:ascii="Times New Roman" w:hAnsi="Times New Roman"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2950" w:type="dxa"/>
          </w:tcPr>
          <w:p w:rsidR="00192BEF" w:rsidRDefault="00192BEF" w:rsidP="00BC27EE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951" w:type="dxa"/>
          </w:tcPr>
          <w:p w:rsidR="00192BEF" w:rsidRDefault="00192BEF" w:rsidP="00BC27EE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192BEF" w:rsidTr="00BC27EE">
        <w:tc>
          <w:tcPr>
            <w:tcW w:w="3704" w:type="dxa"/>
          </w:tcPr>
          <w:p w:rsidR="00192BEF" w:rsidRDefault="00192BEF" w:rsidP="00BC27EE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Субвенция </w:t>
            </w:r>
            <w:r w:rsidR="00924B91" w:rsidRPr="003C418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924B91">
              <w:rPr>
                <w:rFonts w:ascii="Times New Roman" w:hAnsi="Times New Roman"/>
                <w:sz w:val="24"/>
                <w:szCs w:val="24"/>
              </w:rPr>
              <w:t xml:space="preserve">осуществление переданных полномочий Московской области по </w:t>
            </w:r>
            <w:r w:rsidR="00924B9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проведения мероприятий по отлову и содержанию безнадзорных животных</w:t>
            </w:r>
          </w:p>
          <w:p w:rsidR="00192BEF" w:rsidRDefault="00192BEF" w:rsidP="00BC27EE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094">
              <w:rPr>
                <w:rFonts w:ascii="Times New Roman" w:hAnsi="Times New Roman"/>
              </w:rPr>
              <w:t>(согласно Закону Московской области о бюджете Московской области)</w:t>
            </w:r>
          </w:p>
        </w:tc>
        <w:tc>
          <w:tcPr>
            <w:tcW w:w="2950" w:type="dxa"/>
          </w:tcPr>
          <w:p w:rsidR="00192BEF" w:rsidRDefault="00924B91" w:rsidP="00BC27EE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1 225</w:t>
            </w:r>
            <w:r w:rsidR="00192BE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51" w:type="dxa"/>
          </w:tcPr>
          <w:p w:rsidR="00192BEF" w:rsidRDefault="00924B91" w:rsidP="00BC27EE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1 225</w:t>
            </w:r>
            <w:r w:rsidR="00192BE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92BEF" w:rsidTr="00BC27EE">
        <w:tc>
          <w:tcPr>
            <w:tcW w:w="3704" w:type="dxa"/>
          </w:tcPr>
          <w:p w:rsidR="00192BEF" w:rsidRDefault="00192BEF" w:rsidP="00BC27EE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Субвенция </w:t>
            </w:r>
            <w:r w:rsidRPr="0005460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обеспечению жильем отдельных категорий граждан, установленных Федеральными законами «О ветеранах» и «О социальной защите инвалидов в РФ» </w:t>
            </w:r>
            <w:r w:rsidRPr="00816094">
              <w:rPr>
                <w:rFonts w:ascii="Times New Roman" w:hAnsi="Times New Roman"/>
              </w:rPr>
              <w:t>(согласно Закону Московской области о бюджете Московской области)</w:t>
            </w:r>
          </w:p>
        </w:tc>
        <w:tc>
          <w:tcPr>
            <w:tcW w:w="2950" w:type="dxa"/>
          </w:tcPr>
          <w:p w:rsidR="00192BEF" w:rsidRDefault="00192BEF" w:rsidP="00BC27EE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51" w:type="dxa"/>
          </w:tcPr>
          <w:p w:rsidR="00192BEF" w:rsidRDefault="00924B91" w:rsidP="00BC27EE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+ 3,9</w:t>
            </w:r>
          </w:p>
        </w:tc>
      </w:tr>
      <w:tr w:rsidR="00192BEF" w:rsidRPr="00816094" w:rsidTr="00BC27EE">
        <w:tc>
          <w:tcPr>
            <w:tcW w:w="3704" w:type="dxa"/>
          </w:tcPr>
          <w:p w:rsidR="00192BEF" w:rsidRPr="00816094" w:rsidRDefault="00192BEF" w:rsidP="00BC27EE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094">
              <w:rPr>
                <w:rFonts w:ascii="Times New Roman" w:hAnsi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2950" w:type="dxa"/>
          </w:tcPr>
          <w:p w:rsidR="00192BEF" w:rsidRPr="00816094" w:rsidRDefault="00924B91" w:rsidP="00BC27EE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+ 1 225</w:t>
            </w:r>
            <w:r w:rsidR="00192B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951" w:type="dxa"/>
          </w:tcPr>
          <w:p w:rsidR="00924B91" w:rsidRPr="00816094" w:rsidRDefault="00924B91" w:rsidP="00924B91">
            <w:pPr>
              <w:pStyle w:val="a3"/>
              <w:widowControl w:val="0"/>
              <w:tabs>
                <w:tab w:val="left" w:pos="671"/>
              </w:tabs>
              <w:spacing w:line="274" w:lineRule="exact"/>
              <w:ind w:left="0"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+ 1 228,9</w:t>
            </w:r>
          </w:p>
        </w:tc>
      </w:tr>
    </w:tbl>
    <w:p w:rsidR="00192BEF" w:rsidRPr="00647334" w:rsidRDefault="00192BEF" w:rsidP="00647334">
      <w:pPr>
        <w:pStyle w:val="ConsPlusNormal"/>
        <w:ind w:firstLine="708"/>
        <w:jc w:val="both"/>
        <w:rPr>
          <w:i/>
        </w:rPr>
      </w:pPr>
    </w:p>
    <w:p w:rsidR="00647334" w:rsidRPr="00924B91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924B91">
        <w:rPr>
          <w:rFonts w:ascii="Times New Roman" w:hAnsi="Times New Roman"/>
          <w:b/>
          <w:sz w:val="24"/>
          <w:szCs w:val="24"/>
        </w:rPr>
        <w:t>Расходы бюджета Можайского муниципального района</w:t>
      </w:r>
    </w:p>
    <w:p w:rsidR="00647334" w:rsidRPr="00924B91" w:rsidRDefault="00647334" w:rsidP="00647334">
      <w:pPr>
        <w:widowControl w:val="0"/>
        <w:tabs>
          <w:tab w:val="left" w:pos="671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647334" w:rsidRPr="00924B91" w:rsidRDefault="00647334" w:rsidP="00647334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924B91">
        <w:rPr>
          <w:rFonts w:ascii="Times New Roman" w:hAnsi="Times New Roman"/>
          <w:sz w:val="24"/>
          <w:szCs w:val="24"/>
        </w:rPr>
        <w:tab/>
        <w:t xml:space="preserve">Расходная часть бюджета на 2017 год проектом решения увеличена на </w:t>
      </w:r>
      <w:r w:rsidR="00924B91" w:rsidRPr="00924B91">
        <w:rPr>
          <w:rFonts w:ascii="Times New Roman" w:hAnsi="Times New Roman"/>
          <w:sz w:val="24"/>
          <w:szCs w:val="24"/>
        </w:rPr>
        <w:t xml:space="preserve">130 385 </w:t>
      </w:r>
      <w:r w:rsidRPr="00924B91">
        <w:rPr>
          <w:rFonts w:ascii="Times New Roman" w:hAnsi="Times New Roman"/>
          <w:sz w:val="24"/>
          <w:szCs w:val="24"/>
        </w:rPr>
        <w:t xml:space="preserve">тыс. рублей или на </w:t>
      </w:r>
      <w:r w:rsidR="00924B91" w:rsidRPr="00924B91">
        <w:rPr>
          <w:rFonts w:ascii="Times New Roman" w:hAnsi="Times New Roman"/>
          <w:sz w:val="24"/>
          <w:szCs w:val="24"/>
        </w:rPr>
        <w:t>5,5</w:t>
      </w:r>
      <w:r w:rsidRPr="00924B91">
        <w:rPr>
          <w:rFonts w:ascii="Times New Roman" w:hAnsi="Times New Roman"/>
          <w:sz w:val="24"/>
          <w:szCs w:val="24"/>
        </w:rPr>
        <w:t>% за счет:</w:t>
      </w:r>
    </w:p>
    <w:p w:rsidR="00647334" w:rsidRPr="00924B91" w:rsidRDefault="00647334" w:rsidP="00647334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924B91">
        <w:rPr>
          <w:rFonts w:ascii="Times New Roman" w:hAnsi="Times New Roman"/>
          <w:b/>
          <w:sz w:val="24"/>
          <w:szCs w:val="24"/>
        </w:rPr>
        <w:t>-</w:t>
      </w:r>
      <w:r w:rsidRPr="00924B91">
        <w:rPr>
          <w:rFonts w:ascii="Times New Roman" w:hAnsi="Times New Roman"/>
          <w:sz w:val="24"/>
          <w:szCs w:val="24"/>
        </w:rPr>
        <w:t xml:space="preserve"> увеличения плановых назначений по межбюджетным трансфертам – на </w:t>
      </w:r>
      <w:r w:rsidR="00924B91">
        <w:rPr>
          <w:rFonts w:ascii="Times New Roman" w:hAnsi="Times New Roman"/>
          <w:sz w:val="24"/>
          <w:szCs w:val="24"/>
        </w:rPr>
        <w:t xml:space="preserve">129 326,8 </w:t>
      </w:r>
      <w:r w:rsidRPr="00924B91">
        <w:rPr>
          <w:rFonts w:ascii="Times New Roman" w:hAnsi="Times New Roman"/>
          <w:sz w:val="24"/>
          <w:szCs w:val="24"/>
        </w:rPr>
        <w:t>тыс. рублей;</w:t>
      </w:r>
    </w:p>
    <w:p w:rsidR="00647334" w:rsidRPr="00924B91" w:rsidRDefault="00647334" w:rsidP="00647334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924B91">
        <w:rPr>
          <w:rFonts w:ascii="Times New Roman" w:hAnsi="Times New Roman"/>
          <w:b/>
          <w:sz w:val="24"/>
          <w:szCs w:val="24"/>
        </w:rPr>
        <w:t>-</w:t>
      </w:r>
      <w:r w:rsidRPr="00924B91">
        <w:rPr>
          <w:rFonts w:ascii="Times New Roman" w:hAnsi="Times New Roman"/>
          <w:sz w:val="24"/>
          <w:szCs w:val="24"/>
        </w:rPr>
        <w:t xml:space="preserve"> остатка средств на счете местного бюджета по состоянию на 01.01.2017 – на                             </w:t>
      </w:r>
      <w:r w:rsidR="00924B91">
        <w:rPr>
          <w:rFonts w:ascii="Times New Roman" w:hAnsi="Times New Roman"/>
          <w:sz w:val="24"/>
          <w:szCs w:val="24"/>
        </w:rPr>
        <w:t>1 058,2</w:t>
      </w:r>
      <w:r w:rsidRPr="00924B91">
        <w:rPr>
          <w:rFonts w:ascii="Times New Roman" w:hAnsi="Times New Roman"/>
          <w:sz w:val="24"/>
          <w:szCs w:val="24"/>
        </w:rPr>
        <w:t xml:space="preserve"> тыс. рублей.</w:t>
      </w:r>
    </w:p>
    <w:p w:rsidR="00591578" w:rsidRDefault="00591578" w:rsidP="00591578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AB3D39" w:rsidRDefault="00AB3D39" w:rsidP="00AB3D39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914B1">
        <w:rPr>
          <w:rFonts w:ascii="Times New Roman" w:hAnsi="Times New Roman"/>
          <w:sz w:val="24"/>
          <w:szCs w:val="24"/>
        </w:rPr>
        <w:t>За счет суб</w:t>
      </w:r>
      <w:r>
        <w:rPr>
          <w:rFonts w:ascii="Times New Roman" w:hAnsi="Times New Roman"/>
          <w:sz w:val="24"/>
          <w:szCs w:val="24"/>
        </w:rPr>
        <w:t>венции</w:t>
      </w:r>
      <w:r w:rsidRPr="004914B1">
        <w:rPr>
          <w:rFonts w:ascii="Times New Roman" w:hAnsi="Times New Roman"/>
          <w:sz w:val="24"/>
          <w:szCs w:val="24"/>
        </w:rPr>
        <w:t xml:space="preserve"> из бюджета Московской области </w:t>
      </w:r>
      <w:r w:rsidRPr="00E20A7E">
        <w:rPr>
          <w:rFonts w:ascii="Times New Roman" w:hAnsi="Times New Roman"/>
          <w:sz w:val="24"/>
          <w:szCs w:val="24"/>
        </w:rPr>
        <w:t>предусматриваются</w:t>
      </w:r>
      <w:r w:rsidRPr="004914B1">
        <w:rPr>
          <w:rFonts w:ascii="Times New Roman" w:hAnsi="Times New Roman"/>
          <w:sz w:val="24"/>
          <w:szCs w:val="24"/>
        </w:rPr>
        <w:t xml:space="preserve"> бюджетные ассигнования администрации </w:t>
      </w:r>
      <w:r w:rsidRPr="004914B1">
        <w:rPr>
          <w:rFonts w:ascii="Times New Roman" w:hAnsi="Times New Roman" w:cs="Times New Roman"/>
          <w:color w:val="000000" w:themeColor="text1"/>
          <w:sz w:val="24"/>
          <w:szCs w:val="24"/>
        </w:rPr>
        <w:t>Можайского муниципального района</w:t>
      </w:r>
      <w:r w:rsidRPr="004914B1">
        <w:rPr>
          <w:rFonts w:ascii="Times New Roman" w:hAnsi="Times New Roman"/>
          <w:sz w:val="24"/>
          <w:szCs w:val="24"/>
        </w:rPr>
        <w:t xml:space="preserve"> </w:t>
      </w:r>
      <w:r w:rsidR="00806477" w:rsidRPr="004914B1">
        <w:rPr>
          <w:rFonts w:ascii="Times New Roman" w:hAnsi="Times New Roman"/>
          <w:sz w:val="24"/>
          <w:szCs w:val="24"/>
          <w:u w:val="single"/>
        </w:rPr>
        <w:t>по подразделу «</w:t>
      </w:r>
      <w:r w:rsidR="00806477">
        <w:rPr>
          <w:rFonts w:ascii="Times New Roman" w:hAnsi="Times New Roman"/>
          <w:sz w:val="24"/>
          <w:szCs w:val="24"/>
          <w:u w:val="single"/>
        </w:rPr>
        <w:t>Сельское хозяйство и рыболовство</w:t>
      </w:r>
      <w:r w:rsidR="00806477" w:rsidRPr="004914B1">
        <w:rPr>
          <w:rFonts w:ascii="Times New Roman" w:hAnsi="Times New Roman"/>
          <w:sz w:val="24"/>
          <w:szCs w:val="24"/>
          <w:u w:val="single"/>
        </w:rPr>
        <w:t>»</w:t>
      </w:r>
      <w:r w:rsidR="00806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сумме</w:t>
      </w:r>
      <w:r w:rsidRPr="004914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1 225</w:t>
      </w:r>
      <w:r w:rsidRPr="004914B1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Pr="004914B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</w:r>
      <w:r w:rsidRPr="004914B1">
        <w:rPr>
          <w:rFonts w:ascii="Times New Roman" w:hAnsi="Times New Roman"/>
          <w:sz w:val="24"/>
          <w:szCs w:val="24"/>
        </w:rPr>
        <w:t xml:space="preserve"> в рамках МП «</w:t>
      </w:r>
      <w:r>
        <w:rPr>
          <w:rFonts w:ascii="Times New Roman" w:hAnsi="Times New Roman"/>
          <w:sz w:val="24"/>
          <w:szCs w:val="24"/>
        </w:rPr>
        <w:t>Сельское хозяйство</w:t>
      </w:r>
      <w:r w:rsidRPr="004914B1">
        <w:rPr>
          <w:rFonts w:ascii="Times New Roman" w:hAnsi="Times New Roman"/>
          <w:sz w:val="24"/>
          <w:szCs w:val="24"/>
        </w:rPr>
        <w:t>».</w:t>
      </w:r>
      <w:r w:rsidRPr="00491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26" w:rsidRPr="004914B1" w:rsidRDefault="006A7D26" w:rsidP="00AB3D39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Контрольно-счетная палата отмечает, что </w:t>
      </w:r>
      <w:r w:rsidR="005A2038">
        <w:rPr>
          <w:rFonts w:ascii="Times New Roman" w:hAnsi="Times New Roman" w:cs="Times New Roman"/>
          <w:sz w:val="24"/>
          <w:szCs w:val="24"/>
        </w:rPr>
        <w:t xml:space="preserve">указанная муниципальная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наряду с необходимостью приведения </w:t>
      </w:r>
      <w:r w:rsidR="005A2038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соответствие с решением о бюджете, требует </w:t>
      </w:r>
      <w:r w:rsidR="005A2038">
        <w:rPr>
          <w:rFonts w:ascii="Times New Roman" w:hAnsi="Times New Roman" w:cs="Times New Roman"/>
          <w:sz w:val="24"/>
          <w:szCs w:val="24"/>
        </w:rPr>
        <w:t>корректировки в части целей и задач программы</w:t>
      </w:r>
      <w:r w:rsidR="00806477">
        <w:rPr>
          <w:rFonts w:ascii="Times New Roman" w:hAnsi="Times New Roman" w:cs="Times New Roman"/>
          <w:sz w:val="24"/>
          <w:szCs w:val="24"/>
        </w:rPr>
        <w:t>, для достижения</w:t>
      </w:r>
      <w:r w:rsidR="00272BED">
        <w:rPr>
          <w:rFonts w:ascii="Times New Roman" w:hAnsi="Times New Roman" w:cs="Times New Roman"/>
          <w:sz w:val="24"/>
          <w:szCs w:val="24"/>
        </w:rPr>
        <w:t xml:space="preserve"> и решения</w:t>
      </w:r>
      <w:r w:rsidR="00806477">
        <w:rPr>
          <w:rFonts w:ascii="Times New Roman" w:hAnsi="Times New Roman" w:cs="Times New Roman"/>
          <w:sz w:val="24"/>
          <w:szCs w:val="24"/>
        </w:rPr>
        <w:t xml:space="preserve"> которых предусматривается финансирование </w:t>
      </w:r>
      <w:r w:rsidR="00806477">
        <w:rPr>
          <w:rFonts w:ascii="Times New Roman" w:hAnsi="Times New Roman"/>
          <w:sz w:val="24"/>
          <w:szCs w:val="24"/>
        </w:rPr>
        <w:t>мероприятий по отлову и содержанию безнадзорных животных</w:t>
      </w:r>
      <w:r w:rsidR="005A2038">
        <w:rPr>
          <w:rFonts w:ascii="Times New Roman" w:hAnsi="Times New Roman" w:cs="Times New Roman"/>
          <w:sz w:val="24"/>
          <w:szCs w:val="24"/>
        </w:rPr>
        <w:t>.</w:t>
      </w:r>
    </w:p>
    <w:p w:rsidR="00AB3D39" w:rsidRDefault="00AB3D39" w:rsidP="00591578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ED50B9" w:rsidRPr="00E20A7E" w:rsidRDefault="00591578" w:rsidP="00ED50B9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D50B9" w:rsidRPr="00E20A7E">
        <w:rPr>
          <w:rFonts w:ascii="Times New Roman" w:hAnsi="Times New Roman"/>
          <w:sz w:val="24"/>
          <w:szCs w:val="24"/>
        </w:rPr>
        <w:t xml:space="preserve">За счет иных межбюджетных трансфертов из бюджета Московской области </w:t>
      </w:r>
      <w:r w:rsidR="00E20A7E">
        <w:rPr>
          <w:rFonts w:ascii="Times New Roman" w:hAnsi="Times New Roman"/>
          <w:sz w:val="24"/>
          <w:szCs w:val="24"/>
        </w:rPr>
        <w:t xml:space="preserve">на </w:t>
      </w:r>
      <w:r w:rsidR="00E20A7E" w:rsidRPr="00E20A7E">
        <w:rPr>
          <w:rFonts w:ascii="Times New Roman" w:hAnsi="Times New Roman"/>
          <w:sz w:val="24"/>
          <w:szCs w:val="24"/>
        </w:rPr>
        <w:t>проведение капитального ремонта многоквартирного дома, расположенного по адресу: Можайский район, п. Спутник, д. 1, в целях ликвидации последствий пожара</w:t>
      </w:r>
      <w:r w:rsidR="00ED50B9" w:rsidRPr="00E20A7E">
        <w:rPr>
          <w:rFonts w:ascii="Times New Roman" w:hAnsi="Times New Roman"/>
          <w:sz w:val="24"/>
          <w:szCs w:val="24"/>
        </w:rPr>
        <w:t xml:space="preserve"> предусматриваются бюджетные ассигнования администрации </w:t>
      </w:r>
      <w:r w:rsidR="00ED50B9" w:rsidRPr="00E20A7E">
        <w:rPr>
          <w:rFonts w:ascii="Times New Roman" w:hAnsi="Times New Roman" w:cs="Times New Roman"/>
          <w:color w:val="000000" w:themeColor="text1"/>
          <w:sz w:val="24"/>
          <w:szCs w:val="24"/>
        </w:rPr>
        <w:t>Можайского муниципального района</w:t>
      </w:r>
      <w:r w:rsidR="00ED50B9" w:rsidRPr="00E20A7E">
        <w:rPr>
          <w:rFonts w:ascii="Times New Roman" w:hAnsi="Times New Roman"/>
          <w:sz w:val="24"/>
          <w:szCs w:val="24"/>
        </w:rPr>
        <w:t xml:space="preserve"> </w:t>
      </w:r>
      <w:r w:rsidR="00527717" w:rsidRPr="00E20A7E">
        <w:rPr>
          <w:rFonts w:ascii="Times New Roman" w:hAnsi="Times New Roman"/>
          <w:sz w:val="24"/>
          <w:szCs w:val="24"/>
          <w:u w:val="single"/>
        </w:rPr>
        <w:t>по подразделу «Жилищное хозяйство»</w:t>
      </w:r>
      <w:r w:rsidR="00527717">
        <w:rPr>
          <w:rFonts w:ascii="Times New Roman" w:hAnsi="Times New Roman"/>
          <w:sz w:val="24"/>
          <w:szCs w:val="24"/>
        </w:rPr>
        <w:t xml:space="preserve"> </w:t>
      </w:r>
      <w:r w:rsidR="00ED50B9" w:rsidRPr="00E20A7E">
        <w:rPr>
          <w:rFonts w:ascii="Times New Roman" w:hAnsi="Times New Roman"/>
          <w:b/>
          <w:sz w:val="24"/>
          <w:szCs w:val="24"/>
        </w:rPr>
        <w:t xml:space="preserve">в сумме </w:t>
      </w:r>
      <w:r w:rsidR="00E20A7E" w:rsidRPr="00E20A7E">
        <w:rPr>
          <w:rFonts w:ascii="Times New Roman" w:hAnsi="Times New Roman"/>
          <w:b/>
          <w:sz w:val="24"/>
          <w:szCs w:val="24"/>
        </w:rPr>
        <w:t>6 888</w:t>
      </w:r>
      <w:r w:rsidR="00ED50B9" w:rsidRPr="00E20A7E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="00ED50B9" w:rsidRPr="00E20A7E">
        <w:rPr>
          <w:rFonts w:ascii="Times New Roman" w:hAnsi="Times New Roman"/>
          <w:sz w:val="24"/>
          <w:szCs w:val="24"/>
        </w:rPr>
        <w:t xml:space="preserve">в рамках </w:t>
      </w:r>
      <w:r w:rsidR="00E20A7E">
        <w:rPr>
          <w:rFonts w:ascii="Times New Roman" w:hAnsi="Times New Roman"/>
          <w:sz w:val="24"/>
          <w:szCs w:val="24"/>
        </w:rPr>
        <w:t xml:space="preserve">МП </w:t>
      </w:r>
      <w:r w:rsidR="00ED50B9" w:rsidRPr="00E20A7E">
        <w:rPr>
          <w:rFonts w:ascii="Times New Roman" w:hAnsi="Times New Roman"/>
          <w:sz w:val="24"/>
          <w:szCs w:val="24"/>
        </w:rPr>
        <w:t>«</w:t>
      </w:r>
      <w:r w:rsidR="00E20A7E">
        <w:rPr>
          <w:rFonts w:ascii="Times New Roman" w:hAnsi="Times New Roman"/>
          <w:sz w:val="24"/>
          <w:szCs w:val="24"/>
        </w:rPr>
        <w:t>Содержание и развитие жилищно-коммунального хозяйства</w:t>
      </w:r>
      <w:r w:rsidR="00ED50B9" w:rsidRPr="00E20A7E">
        <w:rPr>
          <w:rFonts w:ascii="Times New Roman" w:hAnsi="Times New Roman"/>
          <w:sz w:val="24"/>
          <w:szCs w:val="24"/>
        </w:rPr>
        <w:t>».</w:t>
      </w:r>
    </w:p>
    <w:p w:rsidR="00ED50B9" w:rsidRDefault="00ED50B9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C33F71" w:rsidRPr="003778C8" w:rsidRDefault="00C33F71" w:rsidP="00C33F71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674141">
        <w:rPr>
          <w:rFonts w:ascii="Times New Roman" w:hAnsi="Times New Roman"/>
          <w:sz w:val="24"/>
          <w:szCs w:val="24"/>
        </w:rPr>
        <w:t xml:space="preserve">За счет </w:t>
      </w:r>
      <w:r w:rsidRPr="00674141">
        <w:rPr>
          <w:rFonts w:ascii="Times New Roman" w:hAnsi="Times New Roman"/>
          <w:color w:val="000000"/>
          <w:sz w:val="24"/>
          <w:szCs w:val="24"/>
        </w:rPr>
        <w:t xml:space="preserve">субсидии из бюджета Московской области </w:t>
      </w:r>
      <w:r w:rsidRPr="00674141">
        <w:rPr>
          <w:rFonts w:ascii="Times New Roman" w:hAnsi="Times New Roman"/>
          <w:sz w:val="24"/>
          <w:szCs w:val="24"/>
        </w:rPr>
        <w:t>предусматриваются бюджетные ассигнования Управлению образования и отраслей социальной сферы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141">
        <w:rPr>
          <w:rFonts w:ascii="Times New Roman" w:hAnsi="Times New Roman"/>
          <w:sz w:val="24"/>
          <w:szCs w:val="24"/>
          <w:u w:val="single"/>
        </w:rPr>
        <w:t>по</w:t>
      </w:r>
      <w:r w:rsidRPr="004914B1">
        <w:rPr>
          <w:rFonts w:ascii="Times New Roman" w:hAnsi="Times New Roman"/>
          <w:sz w:val="24"/>
          <w:szCs w:val="24"/>
          <w:u w:val="single"/>
        </w:rPr>
        <w:t xml:space="preserve"> подразделу «</w:t>
      </w:r>
      <w:r>
        <w:rPr>
          <w:rFonts w:ascii="Times New Roman" w:hAnsi="Times New Roman"/>
          <w:sz w:val="24"/>
          <w:szCs w:val="24"/>
          <w:u w:val="single"/>
        </w:rPr>
        <w:t>Дошкольное образование</w:t>
      </w:r>
      <w:r w:rsidRPr="004914B1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сумме</w:t>
      </w:r>
      <w:r w:rsidRPr="004914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500</w:t>
      </w:r>
      <w:r w:rsidRPr="004914B1">
        <w:rPr>
          <w:rFonts w:ascii="Times New Roman" w:hAnsi="Times New Roman"/>
          <w:b/>
          <w:sz w:val="24"/>
          <w:szCs w:val="24"/>
        </w:rPr>
        <w:t xml:space="preserve"> тыс. рублей </w:t>
      </w:r>
      <w:r>
        <w:rPr>
          <w:rFonts w:ascii="Times New Roman" w:hAnsi="Times New Roman"/>
          <w:sz w:val="24"/>
          <w:szCs w:val="24"/>
        </w:rPr>
        <w:t>в виде субсидии автономному учреждению МОУ Детский сад № 4 г. Можайска</w:t>
      </w:r>
      <w:r w:rsidRPr="00491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 победителю областного конкурса на </w:t>
      </w:r>
      <w:r>
        <w:rPr>
          <w:rFonts w:ascii="Times New Roman" w:hAnsi="Times New Roman"/>
          <w:sz w:val="24"/>
          <w:szCs w:val="24"/>
        </w:rPr>
        <w:lastRenderedPageBreak/>
        <w:t>присвоение статуса Региональной инновационной площадки Московской области в целях</w:t>
      </w:r>
      <w:r w:rsidRPr="006E6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закупки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оборудования </w:t>
      </w:r>
      <w:r>
        <w:rPr>
          <w:rFonts w:ascii="Times New Roman" w:hAnsi="Times New Roman" w:cs="Times New Roman"/>
          <w:sz w:val="24"/>
          <w:szCs w:val="24"/>
        </w:rPr>
        <w:t>в рамках подпрограммы «Дошкольное образование» МП «Развитие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воспитания</w:t>
      </w:r>
      <w:r>
        <w:rPr>
          <w:rFonts w:ascii="Times New Roman" w:hAnsi="Times New Roman"/>
          <w:sz w:val="24"/>
          <w:szCs w:val="24"/>
        </w:rPr>
        <w:t>» (б</w:t>
      </w:r>
      <w:r w:rsidRPr="00674141">
        <w:rPr>
          <w:rFonts w:ascii="Times New Roman" w:hAnsi="Times New Roman"/>
          <w:sz w:val="24"/>
          <w:szCs w:val="24"/>
        </w:rPr>
        <w:t>юджетные ассигнования</w:t>
      </w:r>
      <w:r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софинансирования указанных расходов за счет средств бюджета района предусмотрены в размере 56 тыс. рублей).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3F71" w:rsidRDefault="00C33F71" w:rsidP="00C33F71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C33F71" w:rsidRPr="003778C8" w:rsidRDefault="00C33F71" w:rsidP="00C33F71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74141">
        <w:rPr>
          <w:rFonts w:ascii="Times New Roman" w:hAnsi="Times New Roman"/>
          <w:sz w:val="24"/>
          <w:szCs w:val="24"/>
        </w:rPr>
        <w:t xml:space="preserve">За счет </w:t>
      </w:r>
      <w:r w:rsidRPr="00674141">
        <w:rPr>
          <w:rFonts w:ascii="Times New Roman" w:hAnsi="Times New Roman"/>
          <w:color w:val="000000"/>
          <w:sz w:val="24"/>
          <w:szCs w:val="24"/>
        </w:rPr>
        <w:t xml:space="preserve">субсидии из бюджета Московской области </w:t>
      </w:r>
      <w:r w:rsidRPr="00674141">
        <w:rPr>
          <w:rFonts w:ascii="Times New Roman" w:hAnsi="Times New Roman"/>
          <w:sz w:val="24"/>
          <w:szCs w:val="24"/>
        </w:rPr>
        <w:t>предусматриваются бюджетные ассигнования Управлению образования и отраслей социальной сферы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141">
        <w:rPr>
          <w:rFonts w:ascii="Times New Roman" w:hAnsi="Times New Roman"/>
          <w:sz w:val="24"/>
          <w:szCs w:val="24"/>
          <w:u w:val="single"/>
        </w:rPr>
        <w:t>по</w:t>
      </w:r>
      <w:r w:rsidRPr="004914B1">
        <w:rPr>
          <w:rFonts w:ascii="Times New Roman" w:hAnsi="Times New Roman"/>
          <w:sz w:val="24"/>
          <w:szCs w:val="24"/>
          <w:u w:val="single"/>
        </w:rPr>
        <w:t xml:space="preserve"> подразделу «</w:t>
      </w:r>
      <w:r>
        <w:rPr>
          <w:rFonts w:ascii="Times New Roman" w:hAnsi="Times New Roman"/>
          <w:sz w:val="24"/>
          <w:szCs w:val="24"/>
          <w:u w:val="single"/>
        </w:rPr>
        <w:t>Общее образование</w:t>
      </w:r>
      <w:r w:rsidRPr="004914B1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сумме</w:t>
      </w:r>
      <w:r w:rsidRPr="004914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1 350</w:t>
      </w:r>
      <w:r w:rsidRPr="004914B1">
        <w:rPr>
          <w:rFonts w:ascii="Times New Roman" w:hAnsi="Times New Roman"/>
          <w:b/>
          <w:sz w:val="24"/>
          <w:szCs w:val="24"/>
        </w:rPr>
        <w:t xml:space="preserve"> тыс. рублей </w:t>
      </w:r>
      <w:r>
        <w:rPr>
          <w:rFonts w:ascii="Times New Roman" w:hAnsi="Times New Roman"/>
          <w:sz w:val="24"/>
          <w:szCs w:val="24"/>
        </w:rPr>
        <w:t xml:space="preserve">в виде субсидии бюджетному учреждению МОУ </w:t>
      </w:r>
      <w:proofErr w:type="spellStart"/>
      <w:r>
        <w:rPr>
          <w:rFonts w:ascii="Times New Roman" w:hAnsi="Times New Roman"/>
          <w:sz w:val="24"/>
          <w:szCs w:val="24"/>
        </w:rPr>
        <w:t>Дровнинская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491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целях</w:t>
      </w:r>
      <w:r w:rsidRPr="006E6D07">
        <w:rPr>
          <w:rFonts w:ascii="Times New Roman" w:hAnsi="Times New Roman"/>
          <w:sz w:val="24"/>
          <w:szCs w:val="24"/>
        </w:rPr>
        <w:t xml:space="preserve"> приобретени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автобуса для </w:t>
      </w:r>
      <w:proofErr w:type="gramStart"/>
      <w:r>
        <w:rPr>
          <w:rFonts w:ascii="Times New Roman" w:hAnsi="Times New Roman"/>
          <w:sz w:val="24"/>
          <w:szCs w:val="24"/>
        </w:rPr>
        <w:t>доставки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школу </w:t>
      </w:r>
      <w:r>
        <w:rPr>
          <w:rFonts w:ascii="Times New Roman" w:hAnsi="Times New Roman" w:cs="Times New Roman"/>
          <w:sz w:val="24"/>
          <w:szCs w:val="24"/>
        </w:rPr>
        <w:t>в рамках подпрограммы «Общее образование» МП «Развитие образования и воспитания</w:t>
      </w:r>
      <w:r>
        <w:rPr>
          <w:rFonts w:ascii="Times New Roman" w:hAnsi="Times New Roman"/>
          <w:sz w:val="24"/>
          <w:szCs w:val="24"/>
        </w:rPr>
        <w:t>» (б</w:t>
      </w:r>
      <w:r w:rsidRPr="00674141">
        <w:rPr>
          <w:rFonts w:ascii="Times New Roman" w:hAnsi="Times New Roman"/>
          <w:sz w:val="24"/>
          <w:szCs w:val="24"/>
        </w:rPr>
        <w:t>юджетные ассигнования</w:t>
      </w:r>
      <w:r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софинансирования указанных расходов за счет средств бюджета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размере 350 тыс. рублей).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3F71" w:rsidRPr="00C33F71" w:rsidRDefault="00C33F71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67071B" w:rsidRDefault="00FC22C8" w:rsidP="0067071B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647334" w:rsidRPr="00647334">
        <w:rPr>
          <w:rFonts w:ascii="Times New Roman" w:hAnsi="Times New Roman"/>
          <w:i/>
          <w:sz w:val="24"/>
          <w:szCs w:val="24"/>
        </w:rPr>
        <w:tab/>
      </w:r>
      <w:proofErr w:type="gramStart"/>
      <w:r w:rsidR="00647334" w:rsidRPr="00674141">
        <w:rPr>
          <w:rFonts w:ascii="Times New Roman" w:hAnsi="Times New Roman"/>
          <w:sz w:val="24"/>
          <w:szCs w:val="24"/>
        </w:rPr>
        <w:t xml:space="preserve">За счет </w:t>
      </w:r>
      <w:r w:rsidR="0067071B" w:rsidRPr="00674141">
        <w:rPr>
          <w:rFonts w:ascii="Times New Roman" w:hAnsi="Times New Roman"/>
          <w:color w:val="000000"/>
          <w:sz w:val="24"/>
          <w:szCs w:val="24"/>
        </w:rPr>
        <w:t>субсидии</w:t>
      </w:r>
      <w:r w:rsidR="00647334" w:rsidRPr="00674141">
        <w:rPr>
          <w:rFonts w:ascii="Times New Roman" w:hAnsi="Times New Roman"/>
          <w:color w:val="000000"/>
          <w:sz w:val="24"/>
          <w:szCs w:val="24"/>
        </w:rPr>
        <w:t xml:space="preserve"> из бюджета Московской области</w:t>
      </w:r>
      <w:r w:rsidR="0067071B" w:rsidRPr="00674141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67071B" w:rsidRPr="00674141">
        <w:rPr>
          <w:rFonts w:ascii="Times New Roman" w:hAnsi="Times New Roman"/>
          <w:sz w:val="24"/>
          <w:szCs w:val="24"/>
        </w:rPr>
        <w:t>проведение первоочередных мероприятий по восстановлению имущественного комплекса учреждений социальной сферы военных городков, переданных в собственность муниципальных образований,</w:t>
      </w:r>
      <w:r w:rsidR="00647334" w:rsidRPr="00674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071B" w:rsidRPr="00674141">
        <w:rPr>
          <w:rFonts w:ascii="Times New Roman" w:hAnsi="Times New Roman"/>
          <w:sz w:val="24"/>
          <w:szCs w:val="24"/>
        </w:rPr>
        <w:t xml:space="preserve">предусматриваются бюджетные ассигнования Управлению образования и отраслей социальной сферы </w:t>
      </w:r>
      <w:r w:rsidR="00527717" w:rsidRPr="00674141">
        <w:rPr>
          <w:rFonts w:ascii="Times New Roman" w:hAnsi="Times New Roman"/>
          <w:sz w:val="24"/>
          <w:szCs w:val="24"/>
          <w:u w:val="single"/>
        </w:rPr>
        <w:t>по</w:t>
      </w:r>
      <w:r w:rsidR="00527717" w:rsidRPr="004914B1">
        <w:rPr>
          <w:rFonts w:ascii="Times New Roman" w:hAnsi="Times New Roman"/>
          <w:sz w:val="24"/>
          <w:szCs w:val="24"/>
          <w:u w:val="single"/>
        </w:rPr>
        <w:t xml:space="preserve"> подразделу «</w:t>
      </w:r>
      <w:r w:rsidR="00527717">
        <w:rPr>
          <w:rFonts w:ascii="Times New Roman" w:hAnsi="Times New Roman"/>
          <w:sz w:val="24"/>
          <w:szCs w:val="24"/>
          <w:u w:val="single"/>
        </w:rPr>
        <w:t>Общее образование</w:t>
      </w:r>
      <w:r w:rsidR="00527717" w:rsidRPr="004914B1">
        <w:rPr>
          <w:rFonts w:ascii="Times New Roman" w:hAnsi="Times New Roman"/>
          <w:sz w:val="24"/>
          <w:szCs w:val="24"/>
          <w:u w:val="single"/>
        </w:rPr>
        <w:t>»</w:t>
      </w:r>
      <w:r w:rsidR="00527717">
        <w:rPr>
          <w:rFonts w:ascii="Times New Roman" w:hAnsi="Times New Roman"/>
          <w:sz w:val="24"/>
          <w:szCs w:val="24"/>
        </w:rPr>
        <w:t xml:space="preserve"> </w:t>
      </w:r>
      <w:r w:rsidR="0067071B">
        <w:rPr>
          <w:rFonts w:ascii="Times New Roman" w:hAnsi="Times New Roman"/>
          <w:b/>
          <w:sz w:val="24"/>
          <w:szCs w:val="24"/>
        </w:rPr>
        <w:t>в сумме</w:t>
      </w:r>
      <w:r w:rsidR="0067071B" w:rsidRPr="004914B1">
        <w:rPr>
          <w:rFonts w:ascii="Times New Roman" w:hAnsi="Times New Roman"/>
          <w:b/>
          <w:sz w:val="24"/>
          <w:szCs w:val="24"/>
        </w:rPr>
        <w:t xml:space="preserve"> </w:t>
      </w:r>
      <w:r w:rsidR="0067071B">
        <w:rPr>
          <w:rFonts w:ascii="Times New Roman" w:hAnsi="Times New Roman"/>
          <w:b/>
          <w:sz w:val="24"/>
          <w:szCs w:val="24"/>
        </w:rPr>
        <w:t>24 774,4</w:t>
      </w:r>
      <w:r w:rsidR="0067071B" w:rsidRPr="004914B1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="001169EA">
        <w:rPr>
          <w:rFonts w:ascii="Times New Roman" w:hAnsi="Times New Roman"/>
          <w:sz w:val="24"/>
          <w:szCs w:val="24"/>
        </w:rPr>
        <w:t xml:space="preserve">в виде субсидии </w:t>
      </w:r>
      <w:r w:rsidR="00674141">
        <w:rPr>
          <w:rFonts w:ascii="Times New Roman" w:hAnsi="Times New Roman"/>
          <w:sz w:val="24"/>
          <w:szCs w:val="24"/>
        </w:rPr>
        <w:t xml:space="preserve">бюджетному учреждению </w:t>
      </w:r>
      <w:r w:rsidR="001169EA">
        <w:rPr>
          <w:rFonts w:ascii="Times New Roman" w:hAnsi="Times New Roman"/>
          <w:sz w:val="24"/>
          <w:szCs w:val="24"/>
        </w:rPr>
        <w:t>МОУ для детей дошкольного и младшего школьного возраста – «</w:t>
      </w:r>
      <w:r w:rsidR="001169EA" w:rsidRPr="003C4183">
        <w:rPr>
          <w:rFonts w:ascii="Times New Roman" w:hAnsi="Times New Roman"/>
          <w:sz w:val="24"/>
          <w:szCs w:val="24"/>
        </w:rPr>
        <w:t>Начальн</w:t>
      </w:r>
      <w:r w:rsidR="001169EA">
        <w:rPr>
          <w:rFonts w:ascii="Times New Roman" w:hAnsi="Times New Roman"/>
          <w:sz w:val="24"/>
          <w:szCs w:val="24"/>
        </w:rPr>
        <w:t>ая</w:t>
      </w:r>
      <w:r w:rsidR="001169EA" w:rsidRPr="003C4183">
        <w:rPr>
          <w:rFonts w:ascii="Times New Roman" w:hAnsi="Times New Roman"/>
          <w:sz w:val="24"/>
          <w:szCs w:val="24"/>
        </w:rPr>
        <w:t xml:space="preserve"> школ</w:t>
      </w:r>
      <w:r w:rsidR="001169EA">
        <w:rPr>
          <w:rFonts w:ascii="Times New Roman" w:hAnsi="Times New Roman"/>
          <w:sz w:val="24"/>
          <w:szCs w:val="24"/>
        </w:rPr>
        <w:t>а</w:t>
      </w:r>
      <w:r w:rsidR="001169EA" w:rsidRPr="003C4183">
        <w:rPr>
          <w:rFonts w:ascii="Times New Roman" w:hAnsi="Times New Roman"/>
          <w:sz w:val="24"/>
          <w:szCs w:val="24"/>
        </w:rPr>
        <w:t xml:space="preserve"> – детск</w:t>
      </w:r>
      <w:r w:rsidR="001169EA">
        <w:rPr>
          <w:rFonts w:ascii="Times New Roman" w:hAnsi="Times New Roman"/>
          <w:sz w:val="24"/>
          <w:szCs w:val="24"/>
        </w:rPr>
        <w:t>ий</w:t>
      </w:r>
      <w:proofErr w:type="gramEnd"/>
      <w:r w:rsidR="001169EA" w:rsidRPr="003C41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169EA" w:rsidRPr="003C4183">
        <w:rPr>
          <w:rFonts w:ascii="Times New Roman" w:hAnsi="Times New Roman"/>
          <w:sz w:val="24"/>
          <w:szCs w:val="24"/>
        </w:rPr>
        <w:t>сад</w:t>
      </w:r>
      <w:r w:rsidR="001169EA">
        <w:rPr>
          <w:rFonts w:ascii="Times New Roman" w:hAnsi="Times New Roman"/>
          <w:sz w:val="24"/>
          <w:szCs w:val="24"/>
        </w:rPr>
        <w:t xml:space="preserve"> г. Можайска»</w:t>
      </w:r>
      <w:r w:rsidR="001169EA" w:rsidRPr="004914B1">
        <w:rPr>
          <w:rFonts w:ascii="Times New Roman" w:hAnsi="Times New Roman"/>
          <w:sz w:val="24"/>
          <w:szCs w:val="24"/>
        </w:rPr>
        <w:t xml:space="preserve"> </w:t>
      </w:r>
      <w:r w:rsidR="00674141">
        <w:rPr>
          <w:rFonts w:ascii="Times New Roman" w:hAnsi="Times New Roman"/>
          <w:sz w:val="24"/>
          <w:szCs w:val="24"/>
        </w:rPr>
        <w:t xml:space="preserve">в целях капитального ремонта данного учреждения, расположенного по адресу: г. Можайск, </w:t>
      </w:r>
      <w:r w:rsidR="004A446D">
        <w:rPr>
          <w:rFonts w:ascii="Times New Roman" w:hAnsi="Times New Roman"/>
          <w:sz w:val="24"/>
          <w:szCs w:val="24"/>
        </w:rPr>
        <w:t xml:space="preserve">              </w:t>
      </w:r>
      <w:r w:rsidR="00674141">
        <w:rPr>
          <w:rFonts w:ascii="Times New Roman" w:hAnsi="Times New Roman"/>
          <w:sz w:val="24"/>
          <w:szCs w:val="24"/>
        </w:rPr>
        <w:t>ул. Школьная, д. 9.</w:t>
      </w:r>
      <w:proofErr w:type="gramEnd"/>
      <w:r w:rsidR="0067071B" w:rsidRPr="004914B1">
        <w:rPr>
          <w:rFonts w:ascii="Times New Roman" w:hAnsi="Times New Roman" w:cs="Times New Roman"/>
          <w:sz w:val="24"/>
          <w:szCs w:val="24"/>
        </w:rPr>
        <w:t xml:space="preserve"> </w:t>
      </w:r>
      <w:r w:rsidR="00E52498">
        <w:rPr>
          <w:rFonts w:ascii="Times New Roman" w:hAnsi="Times New Roman" w:cs="Times New Roman"/>
          <w:sz w:val="24"/>
          <w:szCs w:val="24"/>
        </w:rPr>
        <w:t>Расходы предусматриваются в рамках МП «Содержание и р</w:t>
      </w:r>
      <w:r w:rsidR="00E52498">
        <w:rPr>
          <w:rFonts w:ascii="Times New Roman" w:hAnsi="Times New Roman"/>
          <w:sz w:val="24"/>
          <w:szCs w:val="24"/>
        </w:rPr>
        <w:t>азвитие жилищно-коммунального хозяйства».</w:t>
      </w:r>
    </w:p>
    <w:p w:rsidR="004A446D" w:rsidRDefault="004A446D" w:rsidP="0067071B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софинансирования указанных расходов за счет средств бюджета района </w:t>
      </w:r>
      <w:r w:rsidRPr="00674141">
        <w:rPr>
          <w:rFonts w:ascii="Times New Roman" w:hAnsi="Times New Roman"/>
          <w:sz w:val="24"/>
          <w:szCs w:val="24"/>
        </w:rPr>
        <w:t xml:space="preserve">предусматриваются бюджетные ассигнования </w:t>
      </w:r>
      <w:r>
        <w:rPr>
          <w:rFonts w:ascii="Times New Roman" w:hAnsi="Times New Roman"/>
          <w:b/>
          <w:sz w:val="24"/>
          <w:szCs w:val="24"/>
        </w:rPr>
        <w:t>в сумме</w:t>
      </w:r>
      <w:r w:rsidRPr="004914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1 303,9</w:t>
      </w:r>
      <w:r w:rsidRPr="004914B1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670C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0C7A">
        <w:rPr>
          <w:rFonts w:ascii="Times New Roman" w:hAnsi="Times New Roman"/>
          <w:sz w:val="24"/>
          <w:szCs w:val="24"/>
        </w:rPr>
        <w:t xml:space="preserve">в том числе за счет </w:t>
      </w:r>
      <w:r w:rsidR="00670C7A" w:rsidRPr="00670C7A">
        <w:rPr>
          <w:rFonts w:ascii="Times New Roman" w:hAnsi="Times New Roman"/>
          <w:sz w:val="24"/>
          <w:szCs w:val="24"/>
        </w:rPr>
        <w:t xml:space="preserve">остатков средств на счете бюджета на 01.01.2017 – в сумме 1 058,2 тыс. рублей, за счет </w:t>
      </w:r>
      <w:r w:rsidR="00670C7A">
        <w:rPr>
          <w:rFonts w:ascii="Times New Roman" w:hAnsi="Times New Roman"/>
          <w:sz w:val="24"/>
          <w:szCs w:val="24"/>
        </w:rPr>
        <w:t>сокращения</w:t>
      </w:r>
      <w:r w:rsidR="00670C7A" w:rsidRPr="00670C7A">
        <w:rPr>
          <w:rFonts w:ascii="Times New Roman" w:hAnsi="Times New Roman"/>
          <w:sz w:val="24"/>
          <w:szCs w:val="24"/>
        </w:rPr>
        <w:t xml:space="preserve"> других расходов бюджета </w:t>
      </w:r>
      <w:r w:rsidR="00186943">
        <w:rPr>
          <w:rFonts w:ascii="Times New Roman" w:hAnsi="Times New Roman"/>
          <w:sz w:val="24"/>
          <w:szCs w:val="24"/>
        </w:rPr>
        <w:t xml:space="preserve">(расходов на мероприятия по переселению граждан из многоквартирных жилых домов, признанных аварийными) </w:t>
      </w:r>
      <w:r w:rsidR="00670C7A" w:rsidRPr="00670C7A">
        <w:rPr>
          <w:rFonts w:ascii="Times New Roman" w:hAnsi="Times New Roman"/>
          <w:sz w:val="24"/>
          <w:szCs w:val="24"/>
        </w:rPr>
        <w:t xml:space="preserve">– в сумме </w:t>
      </w:r>
      <w:r w:rsidR="00186943">
        <w:rPr>
          <w:rFonts w:ascii="Times New Roman" w:hAnsi="Times New Roman"/>
          <w:sz w:val="24"/>
          <w:szCs w:val="24"/>
        </w:rPr>
        <w:t xml:space="preserve">                   </w:t>
      </w:r>
      <w:r w:rsidR="00670C7A" w:rsidRPr="00670C7A">
        <w:rPr>
          <w:rFonts w:ascii="Times New Roman" w:hAnsi="Times New Roman"/>
          <w:sz w:val="24"/>
          <w:szCs w:val="24"/>
        </w:rPr>
        <w:t>245,7 тыс. рублей</w:t>
      </w:r>
      <w:proofErr w:type="gramEnd"/>
      <w:r w:rsidR="00670C7A" w:rsidRPr="00670C7A">
        <w:rPr>
          <w:rFonts w:ascii="Times New Roman" w:hAnsi="Times New Roman"/>
          <w:sz w:val="24"/>
          <w:szCs w:val="24"/>
        </w:rPr>
        <w:t>.</w:t>
      </w:r>
      <w:r w:rsidR="00670C7A">
        <w:rPr>
          <w:rFonts w:ascii="Times New Roman" w:hAnsi="Times New Roman"/>
          <w:sz w:val="24"/>
          <w:szCs w:val="24"/>
        </w:rPr>
        <w:t xml:space="preserve"> Указанный размер софинансирования </w:t>
      </w:r>
      <w:r w:rsidR="00331E70">
        <w:rPr>
          <w:rFonts w:ascii="Times New Roman" w:hAnsi="Times New Roman"/>
          <w:sz w:val="24"/>
          <w:szCs w:val="24"/>
        </w:rPr>
        <w:t>определен</w:t>
      </w:r>
      <w:r w:rsidR="00670C7A">
        <w:rPr>
          <w:rFonts w:ascii="Times New Roman" w:hAnsi="Times New Roman"/>
          <w:sz w:val="24"/>
          <w:szCs w:val="24"/>
        </w:rPr>
        <w:t xml:space="preserve"> государственной программой Московской области «Развитие жилищно-коммунального хозяйства» на 2017-2021 годы</w:t>
      </w:r>
      <w:r w:rsidR="00331E70">
        <w:rPr>
          <w:rFonts w:ascii="Times New Roman" w:hAnsi="Times New Roman"/>
          <w:sz w:val="24"/>
          <w:szCs w:val="24"/>
        </w:rPr>
        <w:t>.</w:t>
      </w:r>
    </w:p>
    <w:p w:rsidR="00E52498" w:rsidRDefault="00E52498" w:rsidP="0067071B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Контрольно-счетная палата </w:t>
      </w:r>
      <w:r w:rsidR="002B4D57">
        <w:rPr>
          <w:rFonts w:ascii="Times New Roman" w:hAnsi="Times New Roman" w:cs="Times New Roman"/>
          <w:sz w:val="24"/>
          <w:szCs w:val="24"/>
        </w:rPr>
        <w:t xml:space="preserve">считает, что </w:t>
      </w:r>
      <w:r w:rsidR="00D775DE">
        <w:rPr>
          <w:rFonts w:ascii="Times New Roman" w:hAnsi="Times New Roman" w:cs="Times New Roman"/>
          <w:sz w:val="24"/>
          <w:szCs w:val="24"/>
        </w:rPr>
        <w:t xml:space="preserve">отнесение мероприятия по </w:t>
      </w:r>
      <w:r w:rsidR="006D1D66">
        <w:rPr>
          <w:rFonts w:ascii="Times New Roman" w:hAnsi="Times New Roman" w:cs="Times New Roman"/>
          <w:sz w:val="24"/>
          <w:szCs w:val="24"/>
        </w:rPr>
        <w:t>капитальн</w:t>
      </w:r>
      <w:r w:rsidR="00D775DE">
        <w:rPr>
          <w:rFonts w:ascii="Times New Roman" w:hAnsi="Times New Roman" w:cs="Times New Roman"/>
          <w:sz w:val="24"/>
          <w:szCs w:val="24"/>
        </w:rPr>
        <w:t>ому</w:t>
      </w:r>
      <w:r w:rsidR="006D1D66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D775DE">
        <w:rPr>
          <w:rFonts w:ascii="Times New Roman" w:hAnsi="Times New Roman" w:cs="Times New Roman"/>
          <w:sz w:val="24"/>
          <w:szCs w:val="24"/>
        </w:rPr>
        <w:t>у</w:t>
      </w:r>
      <w:r w:rsidR="006D1D66">
        <w:rPr>
          <w:rFonts w:ascii="Times New Roman" w:hAnsi="Times New Roman" w:cs="Times New Roman"/>
          <w:sz w:val="24"/>
          <w:szCs w:val="24"/>
        </w:rPr>
        <w:t xml:space="preserve"> </w:t>
      </w:r>
      <w:r w:rsidR="006D1D66">
        <w:rPr>
          <w:rFonts w:ascii="Times New Roman" w:hAnsi="Times New Roman"/>
          <w:sz w:val="24"/>
          <w:szCs w:val="24"/>
        </w:rPr>
        <w:t>МОУ для детей дошкольного и младшего школьного возраста – «</w:t>
      </w:r>
      <w:r w:rsidR="006D1D66" w:rsidRPr="003C4183">
        <w:rPr>
          <w:rFonts w:ascii="Times New Roman" w:hAnsi="Times New Roman"/>
          <w:sz w:val="24"/>
          <w:szCs w:val="24"/>
        </w:rPr>
        <w:t>Начальн</w:t>
      </w:r>
      <w:r w:rsidR="006D1D66">
        <w:rPr>
          <w:rFonts w:ascii="Times New Roman" w:hAnsi="Times New Roman"/>
          <w:sz w:val="24"/>
          <w:szCs w:val="24"/>
        </w:rPr>
        <w:t>ая</w:t>
      </w:r>
      <w:r w:rsidR="006D1D66" w:rsidRPr="003C4183">
        <w:rPr>
          <w:rFonts w:ascii="Times New Roman" w:hAnsi="Times New Roman"/>
          <w:sz w:val="24"/>
          <w:szCs w:val="24"/>
        </w:rPr>
        <w:t xml:space="preserve"> школ</w:t>
      </w:r>
      <w:r w:rsidR="006D1D66">
        <w:rPr>
          <w:rFonts w:ascii="Times New Roman" w:hAnsi="Times New Roman"/>
          <w:sz w:val="24"/>
          <w:szCs w:val="24"/>
        </w:rPr>
        <w:t>а</w:t>
      </w:r>
      <w:r w:rsidR="006D1D66" w:rsidRPr="003C4183">
        <w:rPr>
          <w:rFonts w:ascii="Times New Roman" w:hAnsi="Times New Roman"/>
          <w:sz w:val="24"/>
          <w:szCs w:val="24"/>
        </w:rPr>
        <w:t xml:space="preserve"> – детск</w:t>
      </w:r>
      <w:r w:rsidR="006D1D66">
        <w:rPr>
          <w:rFonts w:ascii="Times New Roman" w:hAnsi="Times New Roman"/>
          <w:sz w:val="24"/>
          <w:szCs w:val="24"/>
        </w:rPr>
        <w:t>ий</w:t>
      </w:r>
      <w:r w:rsidR="006D1D66" w:rsidRPr="003C4183">
        <w:rPr>
          <w:rFonts w:ascii="Times New Roman" w:hAnsi="Times New Roman"/>
          <w:sz w:val="24"/>
          <w:szCs w:val="24"/>
        </w:rPr>
        <w:t xml:space="preserve"> сад</w:t>
      </w:r>
      <w:r w:rsidR="006D1D66">
        <w:rPr>
          <w:rFonts w:ascii="Times New Roman" w:hAnsi="Times New Roman"/>
          <w:sz w:val="24"/>
          <w:szCs w:val="24"/>
        </w:rPr>
        <w:t xml:space="preserve"> г. Можайска» </w:t>
      </w:r>
      <w:r w:rsidR="00D775DE">
        <w:rPr>
          <w:rFonts w:ascii="Times New Roman" w:hAnsi="Times New Roman"/>
          <w:sz w:val="24"/>
          <w:szCs w:val="24"/>
        </w:rPr>
        <w:t xml:space="preserve">к мероприятиям </w:t>
      </w:r>
      <w:r w:rsidR="006E6D07">
        <w:rPr>
          <w:rFonts w:ascii="Times New Roman" w:hAnsi="Times New Roman"/>
          <w:sz w:val="24"/>
          <w:szCs w:val="24"/>
        </w:rPr>
        <w:t xml:space="preserve">(задаче) </w:t>
      </w:r>
      <w:r w:rsidR="00D775DE">
        <w:rPr>
          <w:rFonts w:ascii="Times New Roman" w:hAnsi="Times New Roman"/>
          <w:sz w:val="24"/>
          <w:szCs w:val="24"/>
        </w:rPr>
        <w:t>по о</w:t>
      </w:r>
      <w:r w:rsidR="006D1D66">
        <w:rPr>
          <w:rFonts w:ascii="Times New Roman" w:hAnsi="Times New Roman"/>
          <w:sz w:val="24"/>
          <w:szCs w:val="24"/>
        </w:rPr>
        <w:t>беспечени</w:t>
      </w:r>
      <w:r w:rsidR="00D775DE">
        <w:rPr>
          <w:rFonts w:ascii="Times New Roman" w:hAnsi="Times New Roman"/>
          <w:sz w:val="24"/>
          <w:szCs w:val="24"/>
        </w:rPr>
        <w:t>ю</w:t>
      </w:r>
      <w:r w:rsidR="006D1D66">
        <w:rPr>
          <w:rFonts w:ascii="Times New Roman" w:hAnsi="Times New Roman"/>
          <w:sz w:val="24"/>
          <w:szCs w:val="24"/>
        </w:rPr>
        <w:t xml:space="preserve"> надежности функционирования систем коммунальной </w:t>
      </w:r>
      <w:proofErr w:type="spellStart"/>
      <w:r w:rsidR="006D1D66">
        <w:rPr>
          <w:rFonts w:ascii="Times New Roman" w:hAnsi="Times New Roman"/>
          <w:sz w:val="24"/>
          <w:szCs w:val="24"/>
        </w:rPr>
        <w:t>ифраструктуры</w:t>
      </w:r>
      <w:proofErr w:type="spellEnd"/>
      <w:r w:rsidR="006D1D66">
        <w:rPr>
          <w:rFonts w:ascii="Times New Roman" w:hAnsi="Times New Roman"/>
          <w:sz w:val="24"/>
          <w:szCs w:val="24"/>
        </w:rPr>
        <w:t xml:space="preserve"> </w:t>
      </w:r>
      <w:r w:rsidR="002B4D57">
        <w:rPr>
          <w:rFonts w:ascii="Times New Roman" w:hAnsi="Times New Roman"/>
          <w:sz w:val="24"/>
          <w:szCs w:val="24"/>
        </w:rPr>
        <w:t>на территории военных городков</w:t>
      </w:r>
      <w:r w:rsidR="00D775DE">
        <w:rPr>
          <w:rFonts w:ascii="Times New Roman" w:hAnsi="Times New Roman"/>
          <w:sz w:val="24"/>
          <w:szCs w:val="24"/>
        </w:rPr>
        <w:t xml:space="preserve">, </w:t>
      </w:r>
      <w:r w:rsidR="002B4D57">
        <w:rPr>
          <w:rFonts w:ascii="Times New Roman" w:hAnsi="Times New Roman"/>
          <w:sz w:val="24"/>
          <w:szCs w:val="24"/>
        </w:rPr>
        <w:t>не отвечает принцип</w:t>
      </w:r>
      <w:r w:rsidR="00D775DE">
        <w:rPr>
          <w:rFonts w:ascii="Times New Roman" w:hAnsi="Times New Roman"/>
          <w:sz w:val="24"/>
          <w:szCs w:val="24"/>
        </w:rPr>
        <w:t>ам</w:t>
      </w:r>
      <w:r w:rsidR="002B4D57">
        <w:rPr>
          <w:rFonts w:ascii="Times New Roman" w:hAnsi="Times New Roman"/>
          <w:sz w:val="24"/>
          <w:szCs w:val="24"/>
        </w:rPr>
        <w:t xml:space="preserve"> </w:t>
      </w:r>
      <w:r w:rsidR="00D775DE">
        <w:rPr>
          <w:rFonts w:ascii="Times New Roman" w:hAnsi="Times New Roman"/>
          <w:sz w:val="24"/>
          <w:szCs w:val="24"/>
        </w:rPr>
        <w:t>целостности и связанности</w:t>
      </w:r>
      <w:r w:rsidR="002B4D57">
        <w:rPr>
          <w:rFonts w:ascii="Times New Roman" w:hAnsi="Times New Roman"/>
          <w:sz w:val="24"/>
          <w:szCs w:val="24"/>
        </w:rPr>
        <w:t xml:space="preserve"> </w:t>
      </w:r>
      <w:r w:rsidR="00D775DE">
        <w:rPr>
          <w:rFonts w:ascii="Times New Roman" w:hAnsi="Times New Roman"/>
          <w:sz w:val="24"/>
          <w:szCs w:val="24"/>
        </w:rPr>
        <w:t>задач муниципальной программы и мероприятий по их выполнению, поскольку учреждения социальной сферы не относятся к системе коммунальной</w:t>
      </w:r>
      <w:proofErr w:type="gramEnd"/>
      <w:r w:rsidR="00D775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75DE">
        <w:rPr>
          <w:rFonts w:ascii="Times New Roman" w:hAnsi="Times New Roman"/>
          <w:sz w:val="24"/>
          <w:szCs w:val="24"/>
        </w:rPr>
        <w:t>ифраструктуры</w:t>
      </w:r>
      <w:proofErr w:type="spellEnd"/>
      <w:r w:rsidR="00D775DE">
        <w:rPr>
          <w:rFonts w:ascii="Times New Roman" w:hAnsi="Times New Roman"/>
          <w:sz w:val="24"/>
          <w:szCs w:val="24"/>
        </w:rPr>
        <w:t>.</w:t>
      </w:r>
      <w:r w:rsidR="00814B44">
        <w:rPr>
          <w:rFonts w:ascii="Times New Roman" w:hAnsi="Times New Roman"/>
          <w:sz w:val="24"/>
          <w:szCs w:val="24"/>
        </w:rPr>
        <w:t xml:space="preserve"> </w:t>
      </w:r>
    </w:p>
    <w:p w:rsidR="006E6D07" w:rsidRDefault="006E6D07" w:rsidP="0067071B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7067CF" w:rsidRPr="003778C8" w:rsidRDefault="006E6D07" w:rsidP="007067CF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7067CF" w:rsidRPr="00674141">
        <w:rPr>
          <w:rFonts w:ascii="Times New Roman" w:hAnsi="Times New Roman"/>
          <w:sz w:val="24"/>
          <w:szCs w:val="24"/>
        </w:rPr>
        <w:t xml:space="preserve">За счет </w:t>
      </w:r>
      <w:r w:rsidR="007067CF" w:rsidRPr="00674141">
        <w:rPr>
          <w:rFonts w:ascii="Times New Roman" w:hAnsi="Times New Roman"/>
          <w:color w:val="000000"/>
          <w:sz w:val="24"/>
          <w:szCs w:val="24"/>
        </w:rPr>
        <w:t xml:space="preserve">субсидии из бюджета Московской области </w:t>
      </w:r>
      <w:r w:rsidR="007067CF" w:rsidRPr="00674141">
        <w:rPr>
          <w:rFonts w:ascii="Times New Roman" w:hAnsi="Times New Roman"/>
          <w:sz w:val="24"/>
          <w:szCs w:val="24"/>
        </w:rPr>
        <w:t>предусматриваются бюджетные ассигнования Управлению образования и отраслей социальной сферы</w:t>
      </w:r>
      <w:r w:rsidR="007067CF">
        <w:rPr>
          <w:rFonts w:ascii="Times New Roman" w:hAnsi="Times New Roman"/>
          <w:sz w:val="24"/>
          <w:szCs w:val="24"/>
        </w:rPr>
        <w:t xml:space="preserve"> </w:t>
      </w:r>
      <w:r w:rsidR="00527717" w:rsidRPr="00674141">
        <w:rPr>
          <w:rFonts w:ascii="Times New Roman" w:hAnsi="Times New Roman"/>
          <w:sz w:val="24"/>
          <w:szCs w:val="24"/>
          <w:u w:val="single"/>
        </w:rPr>
        <w:t>по</w:t>
      </w:r>
      <w:r w:rsidR="00527717" w:rsidRPr="004914B1">
        <w:rPr>
          <w:rFonts w:ascii="Times New Roman" w:hAnsi="Times New Roman"/>
          <w:sz w:val="24"/>
          <w:szCs w:val="24"/>
          <w:u w:val="single"/>
        </w:rPr>
        <w:t xml:space="preserve"> подразделу «</w:t>
      </w:r>
      <w:r w:rsidR="00527717">
        <w:rPr>
          <w:rFonts w:ascii="Times New Roman" w:hAnsi="Times New Roman"/>
          <w:sz w:val="24"/>
          <w:szCs w:val="24"/>
          <w:u w:val="single"/>
        </w:rPr>
        <w:t>Культура</w:t>
      </w:r>
      <w:r w:rsidR="00527717" w:rsidRPr="004914B1">
        <w:rPr>
          <w:rFonts w:ascii="Times New Roman" w:hAnsi="Times New Roman"/>
          <w:sz w:val="24"/>
          <w:szCs w:val="24"/>
          <w:u w:val="single"/>
        </w:rPr>
        <w:t>»</w:t>
      </w:r>
      <w:r w:rsidR="00527717" w:rsidRPr="004A446D">
        <w:rPr>
          <w:rFonts w:ascii="Times New Roman" w:hAnsi="Times New Roman"/>
          <w:sz w:val="24"/>
          <w:szCs w:val="24"/>
        </w:rPr>
        <w:t xml:space="preserve"> </w:t>
      </w:r>
      <w:r w:rsidR="007067CF">
        <w:rPr>
          <w:rFonts w:ascii="Times New Roman" w:hAnsi="Times New Roman"/>
          <w:b/>
          <w:sz w:val="24"/>
          <w:szCs w:val="24"/>
        </w:rPr>
        <w:t>в сумме</w:t>
      </w:r>
      <w:r w:rsidR="007067CF" w:rsidRPr="004914B1">
        <w:rPr>
          <w:rFonts w:ascii="Times New Roman" w:hAnsi="Times New Roman"/>
          <w:b/>
          <w:sz w:val="24"/>
          <w:szCs w:val="24"/>
        </w:rPr>
        <w:t xml:space="preserve"> </w:t>
      </w:r>
      <w:r w:rsidR="007067CF">
        <w:rPr>
          <w:rFonts w:ascii="Times New Roman" w:hAnsi="Times New Roman"/>
          <w:b/>
          <w:sz w:val="24"/>
          <w:szCs w:val="24"/>
        </w:rPr>
        <w:t>229</w:t>
      </w:r>
      <w:r w:rsidR="007067CF" w:rsidRPr="004914B1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="007067CF">
        <w:rPr>
          <w:rFonts w:ascii="Times New Roman" w:hAnsi="Times New Roman"/>
          <w:sz w:val="24"/>
          <w:szCs w:val="24"/>
        </w:rPr>
        <w:t xml:space="preserve">на комплектование книжных фондов муниципальной библиотеки </w:t>
      </w:r>
      <w:r w:rsidR="007067CF">
        <w:rPr>
          <w:rFonts w:ascii="Times New Roman" w:hAnsi="Times New Roman" w:cs="Times New Roman"/>
          <w:sz w:val="24"/>
          <w:szCs w:val="24"/>
        </w:rPr>
        <w:t>в рамках подпрограммы «Культура Можайского муниципального района» МП «Развитие культуры</w:t>
      </w:r>
      <w:r w:rsidR="007067CF">
        <w:rPr>
          <w:rFonts w:ascii="Times New Roman" w:hAnsi="Times New Roman"/>
          <w:sz w:val="24"/>
          <w:szCs w:val="24"/>
        </w:rPr>
        <w:t>» (б</w:t>
      </w:r>
      <w:r w:rsidR="007067CF" w:rsidRPr="00674141">
        <w:rPr>
          <w:rFonts w:ascii="Times New Roman" w:hAnsi="Times New Roman"/>
          <w:sz w:val="24"/>
          <w:szCs w:val="24"/>
        </w:rPr>
        <w:t>юджетные ассигнования</w:t>
      </w:r>
      <w:r w:rsidR="007067CF">
        <w:rPr>
          <w:rFonts w:ascii="Times New Roman" w:hAnsi="Times New Roman"/>
          <w:sz w:val="24"/>
          <w:szCs w:val="24"/>
        </w:rPr>
        <w:t xml:space="preserve"> для </w:t>
      </w:r>
      <w:r w:rsidR="007067CF">
        <w:rPr>
          <w:rFonts w:ascii="Times New Roman" w:hAnsi="Times New Roman" w:cs="Times New Roman"/>
          <w:sz w:val="24"/>
          <w:szCs w:val="24"/>
        </w:rPr>
        <w:t>софинансирования указанных расходов за счет средств бюджета района предусмотрены в размере 25,4 тыс. рублей).</w:t>
      </w:r>
      <w:r w:rsidR="007067C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067CF" w:rsidRPr="00670C7A" w:rsidRDefault="007067CF" w:rsidP="0067071B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647334" w:rsidRPr="004C43A5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647334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4C43A5">
        <w:rPr>
          <w:rFonts w:ascii="Times New Roman" w:hAnsi="Times New Roman"/>
          <w:sz w:val="24"/>
          <w:szCs w:val="24"/>
        </w:rPr>
        <w:t>За счет суб</w:t>
      </w:r>
      <w:r w:rsidR="004C43A5" w:rsidRPr="004C43A5">
        <w:rPr>
          <w:rFonts w:ascii="Times New Roman" w:hAnsi="Times New Roman"/>
          <w:sz w:val="24"/>
          <w:szCs w:val="24"/>
        </w:rPr>
        <w:t>венции</w:t>
      </w:r>
      <w:r w:rsidRPr="004C43A5">
        <w:rPr>
          <w:rFonts w:ascii="Times New Roman" w:hAnsi="Times New Roman"/>
          <w:sz w:val="24"/>
          <w:szCs w:val="24"/>
        </w:rPr>
        <w:t xml:space="preserve"> из бюджета Московской области на </w:t>
      </w:r>
      <w:r w:rsidR="004C43A5" w:rsidRPr="004C43A5">
        <w:rPr>
          <w:rFonts w:ascii="Times New Roman" w:hAnsi="Times New Roman"/>
          <w:sz w:val="24"/>
          <w:szCs w:val="24"/>
        </w:rPr>
        <w:t xml:space="preserve">осуществление полномочий по </w:t>
      </w:r>
      <w:r w:rsidRPr="004C43A5">
        <w:rPr>
          <w:rFonts w:ascii="Times New Roman" w:hAnsi="Times New Roman"/>
          <w:sz w:val="24"/>
          <w:szCs w:val="24"/>
        </w:rPr>
        <w:t xml:space="preserve">обеспечению жильем </w:t>
      </w:r>
      <w:r w:rsidR="004C43A5" w:rsidRPr="004C43A5">
        <w:rPr>
          <w:rFonts w:ascii="Times New Roman" w:hAnsi="Times New Roman"/>
          <w:sz w:val="24"/>
          <w:szCs w:val="24"/>
        </w:rPr>
        <w:t>отдельных категорий граждан, установленных Федеральным законом от 12.01.1995 № 5-ФЗ</w:t>
      </w:r>
      <w:r w:rsidRPr="004C43A5">
        <w:rPr>
          <w:rFonts w:ascii="Times New Roman" w:hAnsi="Times New Roman"/>
          <w:sz w:val="24"/>
          <w:szCs w:val="24"/>
        </w:rPr>
        <w:t xml:space="preserve"> </w:t>
      </w:r>
      <w:r w:rsidR="004C43A5" w:rsidRPr="004C43A5">
        <w:rPr>
          <w:rFonts w:ascii="Times New Roman" w:hAnsi="Times New Roman"/>
          <w:sz w:val="24"/>
          <w:szCs w:val="24"/>
        </w:rPr>
        <w:t xml:space="preserve">«О ветеранах», в соответствии с Указом Президента Российской Федерации от 07.05.2008 № 714 «Об обеспечении жильем ветеранов ВОВ 1941-1945 годов», </w:t>
      </w:r>
      <w:r w:rsidR="004C43A5" w:rsidRPr="00806477">
        <w:rPr>
          <w:rFonts w:ascii="Times New Roman" w:hAnsi="Times New Roman"/>
          <w:b/>
          <w:sz w:val="24"/>
          <w:szCs w:val="24"/>
        </w:rPr>
        <w:t>увеличиваются</w:t>
      </w:r>
      <w:r w:rsidRPr="00806477">
        <w:rPr>
          <w:rFonts w:ascii="Times New Roman" w:hAnsi="Times New Roman"/>
          <w:b/>
          <w:sz w:val="24"/>
          <w:szCs w:val="24"/>
        </w:rPr>
        <w:t xml:space="preserve"> </w:t>
      </w:r>
      <w:r w:rsidR="00527717" w:rsidRPr="004C43A5">
        <w:rPr>
          <w:rFonts w:ascii="Times New Roman" w:hAnsi="Times New Roman"/>
          <w:b/>
          <w:sz w:val="24"/>
          <w:szCs w:val="24"/>
        </w:rPr>
        <w:t xml:space="preserve">на 8 тыс. рублей </w:t>
      </w:r>
      <w:r w:rsidRPr="004C43A5">
        <w:rPr>
          <w:rFonts w:ascii="Times New Roman" w:hAnsi="Times New Roman"/>
          <w:sz w:val="24"/>
          <w:szCs w:val="24"/>
        </w:rPr>
        <w:t xml:space="preserve">бюджетные ассигнования администрации </w:t>
      </w:r>
      <w:r w:rsidRPr="004C43A5">
        <w:rPr>
          <w:rFonts w:ascii="Times New Roman" w:hAnsi="Times New Roman" w:cs="Times New Roman"/>
          <w:color w:val="000000" w:themeColor="text1"/>
          <w:sz w:val="24"/>
          <w:szCs w:val="24"/>
        </w:rPr>
        <w:t>Можайского муниципального района</w:t>
      </w:r>
      <w:r w:rsidRPr="004C43A5">
        <w:rPr>
          <w:rFonts w:ascii="Times New Roman" w:hAnsi="Times New Roman"/>
          <w:sz w:val="24"/>
          <w:szCs w:val="24"/>
        </w:rPr>
        <w:t xml:space="preserve"> </w:t>
      </w:r>
      <w:r w:rsidRPr="004C43A5">
        <w:rPr>
          <w:rFonts w:ascii="Times New Roman" w:hAnsi="Times New Roman"/>
          <w:sz w:val="24"/>
          <w:szCs w:val="24"/>
          <w:u w:val="single"/>
        </w:rPr>
        <w:t>по подразделу «С</w:t>
      </w:r>
      <w:r w:rsidRPr="004C43A5">
        <w:rPr>
          <w:rFonts w:ascii="Times New Roman" w:hAnsi="Times New Roman"/>
          <w:color w:val="000000"/>
          <w:sz w:val="24"/>
          <w:szCs w:val="24"/>
          <w:u w:val="single"/>
        </w:rPr>
        <w:t xml:space="preserve">оциальное </w:t>
      </w:r>
      <w:r w:rsidRPr="004C43A5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обеспечение населения</w:t>
      </w:r>
      <w:r w:rsidRPr="004C43A5">
        <w:rPr>
          <w:rFonts w:ascii="Times New Roman" w:hAnsi="Times New Roman"/>
          <w:sz w:val="24"/>
          <w:szCs w:val="24"/>
          <w:u w:val="single"/>
        </w:rPr>
        <w:t>»</w:t>
      </w:r>
      <w:r w:rsidRPr="004C43A5">
        <w:rPr>
          <w:rFonts w:ascii="Times New Roman" w:hAnsi="Times New Roman"/>
          <w:sz w:val="24"/>
          <w:szCs w:val="24"/>
        </w:rPr>
        <w:t xml:space="preserve"> в рамках подпрограммы</w:t>
      </w:r>
      <w:proofErr w:type="gramEnd"/>
      <w:r w:rsidRPr="004C43A5">
        <w:rPr>
          <w:rFonts w:ascii="Times New Roman" w:hAnsi="Times New Roman"/>
          <w:sz w:val="24"/>
          <w:szCs w:val="24"/>
        </w:rPr>
        <w:t xml:space="preserve"> «Обеспечение жильем </w:t>
      </w:r>
      <w:r w:rsidR="004C43A5" w:rsidRPr="004C43A5">
        <w:rPr>
          <w:rFonts w:ascii="Times New Roman" w:hAnsi="Times New Roman"/>
          <w:sz w:val="24"/>
          <w:szCs w:val="24"/>
        </w:rPr>
        <w:t>отдельных категорий граждан, установленных федеральным законодательством</w:t>
      </w:r>
      <w:r w:rsidRPr="004C43A5">
        <w:rPr>
          <w:rFonts w:ascii="Times New Roman" w:hAnsi="Times New Roman"/>
          <w:sz w:val="24"/>
          <w:szCs w:val="24"/>
        </w:rPr>
        <w:t>» МП «Жилище».</w:t>
      </w:r>
    </w:p>
    <w:p w:rsidR="00647334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4C43A5" w:rsidRPr="004C43A5" w:rsidRDefault="004C43A5" w:rsidP="004C43A5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4C43A5">
        <w:rPr>
          <w:rFonts w:ascii="Times New Roman" w:hAnsi="Times New Roman"/>
          <w:sz w:val="24"/>
          <w:szCs w:val="24"/>
        </w:rPr>
        <w:t xml:space="preserve">За счет субвенции из бюджета Московской области на </w:t>
      </w:r>
      <w:r w:rsidR="003F1B49">
        <w:rPr>
          <w:rFonts w:ascii="Times New Roman" w:hAnsi="Times New Roman"/>
          <w:sz w:val="24"/>
          <w:szCs w:val="24"/>
        </w:rPr>
        <w:t>предоставление жилых помещений детям-сиротам и детям, оставшимся без попечения родителей</w:t>
      </w:r>
      <w:r w:rsidRPr="004C43A5">
        <w:rPr>
          <w:rFonts w:ascii="Times New Roman" w:hAnsi="Times New Roman"/>
          <w:sz w:val="24"/>
          <w:szCs w:val="24"/>
        </w:rPr>
        <w:t>,</w:t>
      </w:r>
      <w:r w:rsidR="003F1B49">
        <w:rPr>
          <w:rFonts w:ascii="Times New Roman" w:hAnsi="Times New Roman"/>
          <w:sz w:val="24"/>
          <w:szCs w:val="24"/>
        </w:rPr>
        <w:t xml:space="preserve"> лицам из их числа по договорам найма специализированных жилых помещений</w:t>
      </w:r>
      <w:r w:rsidRPr="004C43A5">
        <w:rPr>
          <w:rFonts w:ascii="Times New Roman" w:hAnsi="Times New Roman"/>
          <w:sz w:val="24"/>
          <w:szCs w:val="24"/>
        </w:rPr>
        <w:t xml:space="preserve"> </w:t>
      </w:r>
      <w:r w:rsidRPr="00806477">
        <w:rPr>
          <w:rFonts w:ascii="Times New Roman" w:hAnsi="Times New Roman"/>
          <w:b/>
          <w:sz w:val="24"/>
          <w:szCs w:val="24"/>
        </w:rPr>
        <w:t>у</w:t>
      </w:r>
      <w:r w:rsidR="003F1B49" w:rsidRPr="00806477">
        <w:rPr>
          <w:rFonts w:ascii="Times New Roman" w:hAnsi="Times New Roman"/>
          <w:b/>
          <w:sz w:val="24"/>
          <w:szCs w:val="24"/>
        </w:rPr>
        <w:t>меньша</w:t>
      </w:r>
      <w:r w:rsidRPr="00806477">
        <w:rPr>
          <w:rFonts w:ascii="Times New Roman" w:hAnsi="Times New Roman"/>
          <w:b/>
          <w:sz w:val="24"/>
          <w:szCs w:val="24"/>
        </w:rPr>
        <w:t xml:space="preserve">ются </w:t>
      </w:r>
      <w:r w:rsidR="00527717" w:rsidRPr="004C43A5">
        <w:rPr>
          <w:rFonts w:ascii="Times New Roman" w:hAnsi="Times New Roman"/>
          <w:b/>
          <w:sz w:val="24"/>
          <w:szCs w:val="24"/>
        </w:rPr>
        <w:t xml:space="preserve">на </w:t>
      </w:r>
      <w:r w:rsidR="00527717">
        <w:rPr>
          <w:rFonts w:ascii="Times New Roman" w:hAnsi="Times New Roman"/>
          <w:b/>
          <w:sz w:val="24"/>
          <w:szCs w:val="24"/>
        </w:rPr>
        <w:t xml:space="preserve">               2 062</w:t>
      </w:r>
      <w:r w:rsidR="00527717" w:rsidRPr="004C43A5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Pr="004C43A5">
        <w:rPr>
          <w:rFonts w:ascii="Times New Roman" w:hAnsi="Times New Roman"/>
          <w:sz w:val="24"/>
          <w:szCs w:val="24"/>
        </w:rPr>
        <w:t xml:space="preserve">бюджетные ассигнования администрации </w:t>
      </w:r>
      <w:r w:rsidRPr="004C43A5">
        <w:rPr>
          <w:rFonts w:ascii="Times New Roman" w:hAnsi="Times New Roman" w:cs="Times New Roman"/>
          <w:color w:val="000000" w:themeColor="text1"/>
          <w:sz w:val="24"/>
          <w:szCs w:val="24"/>
        </w:rPr>
        <w:t>Можайского муниципального района</w:t>
      </w:r>
      <w:r w:rsidRPr="004C43A5">
        <w:rPr>
          <w:rFonts w:ascii="Times New Roman" w:hAnsi="Times New Roman"/>
          <w:sz w:val="24"/>
          <w:szCs w:val="24"/>
        </w:rPr>
        <w:t xml:space="preserve"> </w:t>
      </w:r>
      <w:r w:rsidRPr="004C43A5">
        <w:rPr>
          <w:rFonts w:ascii="Times New Roman" w:hAnsi="Times New Roman"/>
          <w:sz w:val="24"/>
          <w:szCs w:val="24"/>
          <w:u w:val="single"/>
        </w:rPr>
        <w:t>по подразделу «</w:t>
      </w:r>
      <w:r w:rsidR="003F1B49">
        <w:rPr>
          <w:rFonts w:ascii="Times New Roman" w:hAnsi="Times New Roman"/>
          <w:sz w:val="24"/>
          <w:szCs w:val="24"/>
          <w:u w:val="single"/>
        </w:rPr>
        <w:t>Охрана семьи и детства</w:t>
      </w:r>
      <w:r w:rsidRPr="004C43A5">
        <w:rPr>
          <w:rFonts w:ascii="Times New Roman" w:hAnsi="Times New Roman"/>
          <w:sz w:val="24"/>
          <w:szCs w:val="24"/>
          <w:u w:val="single"/>
        </w:rPr>
        <w:t>»</w:t>
      </w:r>
      <w:r w:rsidRPr="004C43A5">
        <w:rPr>
          <w:rFonts w:ascii="Times New Roman" w:hAnsi="Times New Roman"/>
          <w:sz w:val="24"/>
          <w:szCs w:val="24"/>
        </w:rPr>
        <w:t xml:space="preserve"> в рамках подпрограммы «Обеспечение жильем </w:t>
      </w:r>
      <w:r w:rsidR="00806477">
        <w:rPr>
          <w:rFonts w:ascii="Times New Roman" w:hAnsi="Times New Roman"/>
          <w:sz w:val="24"/>
          <w:szCs w:val="24"/>
        </w:rPr>
        <w:t>детей-сирот и детей, оставшихся без попечения родителей</w:t>
      </w:r>
      <w:r w:rsidR="00806477" w:rsidRPr="004C43A5">
        <w:rPr>
          <w:rFonts w:ascii="Times New Roman" w:hAnsi="Times New Roman"/>
          <w:sz w:val="24"/>
          <w:szCs w:val="24"/>
        </w:rPr>
        <w:t>,</w:t>
      </w:r>
      <w:r w:rsidR="00806477">
        <w:rPr>
          <w:rFonts w:ascii="Times New Roman" w:hAnsi="Times New Roman"/>
          <w:sz w:val="24"/>
          <w:szCs w:val="24"/>
        </w:rPr>
        <w:t xml:space="preserve"> а также</w:t>
      </w:r>
      <w:proofErr w:type="gramEnd"/>
      <w:r w:rsidR="00806477">
        <w:rPr>
          <w:rFonts w:ascii="Times New Roman" w:hAnsi="Times New Roman"/>
          <w:sz w:val="24"/>
          <w:szCs w:val="24"/>
        </w:rPr>
        <w:t xml:space="preserve"> лиц из их числа</w:t>
      </w:r>
      <w:r w:rsidRPr="004C43A5">
        <w:rPr>
          <w:rFonts w:ascii="Times New Roman" w:hAnsi="Times New Roman"/>
          <w:sz w:val="24"/>
          <w:szCs w:val="24"/>
        </w:rPr>
        <w:t>» МП «Жилище».</w:t>
      </w:r>
    </w:p>
    <w:p w:rsidR="004C43A5" w:rsidRPr="00647334" w:rsidRDefault="004C43A5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C33F71" w:rsidRPr="004914B1" w:rsidRDefault="00647334" w:rsidP="00C33F71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647334">
        <w:rPr>
          <w:rFonts w:ascii="Times New Roman" w:hAnsi="Times New Roman"/>
          <w:i/>
          <w:sz w:val="24"/>
          <w:szCs w:val="24"/>
        </w:rPr>
        <w:tab/>
      </w:r>
      <w:r w:rsidRPr="006473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3F71" w:rsidRPr="004914B1">
        <w:rPr>
          <w:rFonts w:ascii="Times New Roman" w:hAnsi="Times New Roman"/>
          <w:sz w:val="24"/>
          <w:szCs w:val="24"/>
        </w:rPr>
        <w:t xml:space="preserve">За счет субсидии из бюджета Московской области </w:t>
      </w:r>
      <w:r w:rsidR="00C33F71" w:rsidRPr="00527717">
        <w:rPr>
          <w:rFonts w:ascii="Times New Roman" w:hAnsi="Times New Roman"/>
          <w:b/>
          <w:sz w:val="24"/>
          <w:szCs w:val="24"/>
        </w:rPr>
        <w:t>увеличиваются</w:t>
      </w:r>
      <w:r w:rsidR="00C33F71" w:rsidRPr="004914B1">
        <w:rPr>
          <w:rFonts w:ascii="Times New Roman" w:hAnsi="Times New Roman"/>
          <w:sz w:val="24"/>
          <w:szCs w:val="24"/>
        </w:rPr>
        <w:t xml:space="preserve"> </w:t>
      </w:r>
      <w:r w:rsidR="00C33F71" w:rsidRPr="004914B1">
        <w:rPr>
          <w:rFonts w:ascii="Times New Roman" w:hAnsi="Times New Roman"/>
          <w:b/>
          <w:sz w:val="24"/>
          <w:szCs w:val="24"/>
        </w:rPr>
        <w:t xml:space="preserve">на </w:t>
      </w:r>
      <w:r w:rsidR="00C33F7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C33F71" w:rsidRPr="004914B1">
        <w:rPr>
          <w:rFonts w:ascii="Times New Roman" w:hAnsi="Times New Roman"/>
          <w:b/>
          <w:sz w:val="24"/>
          <w:szCs w:val="24"/>
        </w:rPr>
        <w:t>96 414,4 тыс. рублей</w:t>
      </w:r>
      <w:r w:rsidR="00C33F71" w:rsidRPr="004914B1">
        <w:rPr>
          <w:rFonts w:ascii="Times New Roman" w:hAnsi="Times New Roman"/>
          <w:sz w:val="24"/>
          <w:szCs w:val="24"/>
        </w:rPr>
        <w:t xml:space="preserve"> бюджетные ассигнования администрации </w:t>
      </w:r>
      <w:r w:rsidR="00C33F71" w:rsidRPr="004914B1">
        <w:rPr>
          <w:rFonts w:ascii="Times New Roman" w:hAnsi="Times New Roman" w:cs="Times New Roman"/>
          <w:color w:val="000000" w:themeColor="text1"/>
          <w:sz w:val="24"/>
          <w:szCs w:val="24"/>
        </w:rPr>
        <w:t>Можайского муниципального района</w:t>
      </w:r>
      <w:r w:rsidR="00C33F71" w:rsidRPr="004914B1">
        <w:rPr>
          <w:rFonts w:ascii="Times New Roman" w:hAnsi="Times New Roman"/>
          <w:sz w:val="24"/>
          <w:szCs w:val="24"/>
        </w:rPr>
        <w:t xml:space="preserve"> </w:t>
      </w:r>
      <w:r w:rsidR="00C33F71" w:rsidRPr="004914B1">
        <w:rPr>
          <w:rFonts w:ascii="Times New Roman" w:hAnsi="Times New Roman"/>
          <w:sz w:val="24"/>
          <w:szCs w:val="24"/>
          <w:u w:val="single"/>
        </w:rPr>
        <w:t>по подразделу «Физическая культура»</w:t>
      </w:r>
      <w:r w:rsidR="00C33F71" w:rsidRPr="00527717">
        <w:rPr>
          <w:rFonts w:ascii="Times New Roman" w:hAnsi="Times New Roman"/>
          <w:sz w:val="24"/>
          <w:szCs w:val="24"/>
        </w:rPr>
        <w:t>,</w:t>
      </w:r>
      <w:r w:rsidR="00C33F71" w:rsidRPr="004914B1">
        <w:rPr>
          <w:rFonts w:ascii="Times New Roman" w:hAnsi="Times New Roman"/>
          <w:b/>
          <w:sz w:val="24"/>
          <w:szCs w:val="24"/>
        </w:rPr>
        <w:t xml:space="preserve"> </w:t>
      </w:r>
      <w:r w:rsidR="00C33F71" w:rsidRPr="004914B1">
        <w:rPr>
          <w:rFonts w:ascii="Times New Roman" w:hAnsi="Times New Roman"/>
          <w:sz w:val="24"/>
          <w:szCs w:val="24"/>
        </w:rPr>
        <w:t>предусмотренные</w:t>
      </w:r>
      <w:r w:rsidR="00C33F71" w:rsidRPr="004914B1">
        <w:rPr>
          <w:rFonts w:ascii="Times New Roman" w:hAnsi="Times New Roman"/>
          <w:b/>
          <w:sz w:val="24"/>
          <w:szCs w:val="24"/>
        </w:rPr>
        <w:t xml:space="preserve"> </w:t>
      </w:r>
      <w:r w:rsidR="00C33F71" w:rsidRPr="004914B1">
        <w:rPr>
          <w:rFonts w:ascii="Times New Roman" w:hAnsi="Times New Roman"/>
          <w:sz w:val="24"/>
          <w:szCs w:val="24"/>
        </w:rPr>
        <w:t>в виде бюджетных инвестиций на проектирование и строительство ФОК в п. Уваровка в рамках МП «Развитие физической культуры и спорта, формирование здорового образа жизни населения».</w:t>
      </w:r>
      <w:r w:rsidR="00C33F71" w:rsidRPr="00491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399" w:rsidRDefault="00B36399" w:rsidP="00B36399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p w:rsidR="00B36399" w:rsidRPr="00981EAA" w:rsidRDefault="00B36399" w:rsidP="00B36399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81EAA">
        <w:rPr>
          <w:rFonts w:ascii="Times New Roman" w:hAnsi="Times New Roman"/>
          <w:b/>
          <w:sz w:val="24"/>
          <w:szCs w:val="24"/>
        </w:rPr>
        <w:t xml:space="preserve">Проектом решения </w:t>
      </w:r>
      <w:r>
        <w:rPr>
          <w:rFonts w:ascii="Times New Roman" w:hAnsi="Times New Roman"/>
          <w:b/>
          <w:sz w:val="24"/>
          <w:szCs w:val="24"/>
        </w:rPr>
        <w:t xml:space="preserve">предусматривается перераспределение </w:t>
      </w:r>
      <w:r w:rsidRPr="00981EAA">
        <w:rPr>
          <w:rFonts w:ascii="Times New Roman" w:hAnsi="Times New Roman"/>
          <w:b/>
          <w:sz w:val="24"/>
          <w:szCs w:val="24"/>
        </w:rPr>
        <w:t>бюджетны</w:t>
      </w:r>
      <w:r>
        <w:rPr>
          <w:rFonts w:ascii="Times New Roman" w:hAnsi="Times New Roman"/>
          <w:b/>
          <w:sz w:val="24"/>
          <w:szCs w:val="24"/>
        </w:rPr>
        <w:t>х</w:t>
      </w:r>
      <w:r w:rsidRPr="00981EAA">
        <w:rPr>
          <w:rFonts w:ascii="Times New Roman" w:hAnsi="Times New Roman"/>
          <w:b/>
          <w:sz w:val="24"/>
          <w:szCs w:val="24"/>
        </w:rPr>
        <w:t xml:space="preserve"> ассигновани</w:t>
      </w:r>
      <w:r>
        <w:rPr>
          <w:rFonts w:ascii="Times New Roman" w:hAnsi="Times New Roman"/>
          <w:b/>
          <w:sz w:val="24"/>
          <w:szCs w:val="24"/>
        </w:rPr>
        <w:t>й.</w:t>
      </w:r>
    </w:p>
    <w:p w:rsidR="00647334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802FAB" w:rsidRPr="00E026C7" w:rsidRDefault="00F94ED0" w:rsidP="00F94ED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B36399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юджетные ассигнования, предусмотренные </w:t>
      </w:r>
      <w:r w:rsidR="00D80512">
        <w:rPr>
          <w:rFonts w:ascii="Times New Roman" w:hAnsi="Times New Roman" w:cs="Times New Roman"/>
          <w:sz w:val="24"/>
          <w:szCs w:val="24"/>
        </w:rPr>
        <w:t>администрации Можайского муниципального района</w:t>
      </w:r>
      <w:r w:rsidR="00D805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мероприятия по переселению граждан из многоквартирных жилых домов, признанных аварийными в установленном законодательством порядке</w:t>
      </w:r>
      <w:r w:rsidR="001A0082">
        <w:rPr>
          <w:rFonts w:ascii="Times New Roman" w:hAnsi="Times New Roman"/>
          <w:sz w:val="24"/>
          <w:szCs w:val="24"/>
        </w:rPr>
        <w:t xml:space="preserve">, в рамках МП «Жилище» (подраздел </w:t>
      </w:r>
      <w:r w:rsidR="001A0082" w:rsidRPr="009C610F">
        <w:rPr>
          <w:rFonts w:ascii="Times New Roman" w:hAnsi="Times New Roman"/>
          <w:sz w:val="24"/>
          <w:szCs w:val="24"/>
        </w:rPr>
        <w:t>«</w:t>
      </w:r>
      <w:r w:rsidR="001A0082">
        <w:rPr>
          <w:rFonts w:ascii="Times New Roman" w:hAnsi="Times New Roman"/>
          <w:sz w:val="24"/>
          <w:szCs w:val="24"/>
        </w:rPr>
        <w:t>Жилищное хозяйство</w:t>
      </w:r>
      <w:r w:rsidR="001A0082" w:rsidRPr="009C610F">
        <w:rPr>
          <w:rFonts w:ascii="Times New Roman" w:hAnsi="Times New Roman"/>
          <w:sz w:val="24"/>
          <w:szCs w:val="24"/>
        </w:rPr>
        <w:t>»</w:t>
      </w:r>
      <w:r w:rsidR="001A008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A79C2">
        <w:rPr>
          <w:rFonts w:ascii="Times New Roman" w:hAnsi="Times New Roman"/>
          <w:b/>
          <w:sz w:val="24"/>
          <w:szCs w:val="24"/>
        </w:rPr>
        <w:t xml:space="preserve">уменьшаются на </w:t>
      </w:r>
      <w:r w:rsidR="00D80512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2A79C2">
        <w:rPr>
          <w:rFonts w:ascii="Times New Roman" w:hAnsi="Times New Roman"/>
          <w:b/>
          <w:sz w:val="24"/>
          <w:szCs w:val="24"/>
        </w:rPr>
        <w:t>4 108,3 тыс. рублей</w:t>
      </w:r>
      <w:r w:rsidR="001A0082">
        <w:rPr>
          <w:rFonts w:ascii="Times New Roman" w:hAnsi="Times New Roman"/>
          <w:sz w:val="24"/>
          <w:szCs w:val="24"/>
        </w:rPr>
        <w:t xml:space="preserve"> </w:t>
      </w:r>
      <w:r w:rsidR="005C1E31" w:rsidRPr="002A79C2">
        <w:rPr>
          <w:rFonts w:ascii="Times New Roman" w:hAnsi="Times New Roman"/>
          <w:sz w:val="24"/>
          <w:szCs w:val="24"/>
        </w:rPr>
        <w:t xml:space="preserve">и предусматриваются в общей сумме </w:t>
      </w:r>
      <w:r w:rsidR="00370991" w:rsidRPr="002A79C2">
        <w:rPr>
          <w:rFonts w:ascii="Times New Roman" w:hAnsi="Times New Roman"/>
          <w:sz w:val="24"/>
          <w:szCs w:val="24"/>
        </w:rPr>
        <w:t>31 186,4 тыс. рублей</w:t>
      </w:r>
      <w:r w:rsidR="005C1E31" w:rsidRPr="002A79C2">
        <w:rPr>
          <w:rFonts w:ascii="Times New Roman" w:hAnsi="Times New Roman"/>
          <w:sz w:val="24"/>
          <w:szCs w:val="24"/>
        </w:rPr>
        <w:t>,</w:t>
      </w:r>
      <w:r w:rsidR="005C1E31">
        <w:rPr>
          <w:rFonts w:ascii="Times New Roman" w:hAnsi="Times New Roman"/>
          <w:sz w:val="24"/>
          <w:szCs w:val="24"/>
        </w:rPr>
        <w:t xml:space="preserve"> что обусловлено</w:t>
      </w:r>
      <w:r w:rsidR="001A0082">
        <w:rPr>
          <w:rFonts w:ascii="Times New Roman" w:hAnsi="Times New Roman"/>
          <w:sz w:val="24"/>
          <w:szCs w:val="24"/>
        </w:rPr>
        <w:t xml:space="preserve"> </w:t>
      </w:r>
      <w:r w:rsidR="005C1E31">
        <w:rPr>
          <w:rFonts w:ascii="Times New Roman" w:hAnsi="Times New Roman"/>
          <w:sz w:val="24"/>
          <w:szCs w:val="24"/>
        </w:rPr>
        <w:t>изменением</w:t>
      </w:r>
      <w:r w:rsidR="000776B4">
        <w:rPr>
          <w:rFonts w:ascii="Times New Roman" w:hAnsi="Times New Roman"/>
          <w:sz w:val="24"/>
          <w:szCs w:val="24"/>
        </w:rPr>
        <w:t xml:space="preserve"> необходимого размера софинансирования </w:t>
      </w:r>
      <w:r w:rsidR="00BD16E3">
        <w:rPr>
          <w:rFonts w:ascii="Times New Roman" w:hAnsi="Times New Roman"/>
          <w:sz w:val="24"/>
          <w:szCs w:val="24"/>
        </w:rPr>
        <w:t xml:space="preserve">указанных мероприятий </w:t>
      </w:r>
      <w:r w:rsidR="000776B4">
        <w:rPr>
          <w:rFonts w:ascii="Times New Roman" w:hAnsi="Times New Roman"/>
          <w:sz w:val="24"/>
          <w:szCs w:val="24"/>
        </w:rPr>
        <w:t>за счет средств местного бюджета</w:t>
      </w:r>
      <w:r w:rsidR="00B3798E">
        <w:rPr>
          <w:rFonts w:ascii="Times New Roman" w:hAnsi="Times New Roman"/>
          <w:sz w:val="24"/>
          <w:szCs w:val="24"/>
        </w:rPr>
        <w:t>.</w:t>
      </w:r>
      <w:proofErr w:type="gramEnd"/>
      <w:r w:rsidR="000776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798E">
        <w:rPr>
          <w:rFonts w:ascii="Times New Roman" w:hAnsi="Times New Roman"/>
          <w:sz w:val="24"/>
          <w:szCs w:val="24"/>
        </w:rPr>
        <w:t xml:space="preserve">Согласно </w:t>
      </w:r>
      <w:r w:rsidR="001A0082">
        <w:rPr>
          <w:rFonts w:ascii="Times New Roman" w:hAnsi="Times New Roman"/>
          <w:sz w:val="24"/>
          <w:szCs w:val="24"/>
        </w:rPr>
        <w:t>внесенным изменениям в адресную программу Московской области «Переселение граждан из аварийного жилищного фонда в Московской области на 2016-2020 годы»</w:t>
      </w:r>
      <w:r w:rsidR="00B3798E">
        <w:rPr>
          <w:rFonts w:ascii="Times New Roman" w:hAnsi="Times New Roman"/>
          <w:sz w:val="24"/>
          <w:szCs w:val="24"/>
        </w:rPr>
        <w:t xml:space="preserve"> стоимость переселения граждан из четырех аварийных жилых домов (п. </w:t>
      </w:r>
      <w:proofErr w:type="spellStart"/>
      <w:r w:rsidR="00B3798E">
        <w:rPr>
          <w:rFonts w:ascii="Times New Roman" w:hAnsi="Times New Roman"/>
          <w:sz w:val="24"/>
          <w:szCs w:val="24"/>
        </w:rPr>
        <w:t>Карьероуправления</w:t>
      </w:r>
      <w:proofErr w:type="spellEnd"/>
      <w:r w:rsidR="00B3798E">
        <w:rPr>
          <w:rFonts w:ascii="Times New Roman" w:hAnsi="Times New Roman"/>
          <w:sz w:val="24"/>
          <w:szCs w:val="24"/>
        </w:rPr>
        <w:t xml:space="preserve">, д. 1, д. 12, д. 13, </w:t>
      </w:r>
      <w:r w:rsidR="00D80512">
        <w:rPr>
          <w:rFonts w:ascii="Times New Roman" w:hAnsi="Times New Roman"/>
          <w:sz w:val="24"/>
          <w:szCs w:val="24"/>
        </w:rPr>
        <w:t xml:space="preserve">                </w:t>
      </w:r>
      <w:r w:rsidR="00B3798E">
        <w:rPr>
          <w:rFonts w:ascii="Times New Roman" w:hAnsi="Times New Roman"/>
          <w:sz w:val="24"/>
          <w:szCs w:val="24"/>
        </w:rPr>
        <w:t>п. Цветковский, ул. Детская, д. 1) за счет средств бюджета Можайского муниципального района на 2017 год определена в сумме 13 238,2 тыс. рублей, за</w:t>
      </w:r>
      <w:proofErr w:type="gramEnd"/>
      <w:r w:rsidR="00B3798E">
        <w:rPr>
          <w:rFonts w:ascii="Times New Roman" w:hAnsi="Times New Roman"/>
          <w:sz w:val="24"/>
          <w:szCs w:val="24"/>
        </w:rPr>
        <w:t xml:space="preserve"> счет средств бюджета Московской области – 45 860,8 тыс. рублей</w:t>
      </w:r>
      <w:r w:rsidR="00802FAB">
        <w:rPr>
          <w:rFonts w:ascii="Times New Roman" w:hAnsi="Times New Roman"/>
          <w:sz w:val="24"/>
          <w:szCs w:val="24"/>
        </w:rPr>
        <w:t xml:space="preserve"> </w:t>
      </w:r>
      <w:r w:rsidR="00370991">
        <w:rPr>
          <w:rFonts w:ascii="Times New Roman" w:hAnsi="Times New Roman"/>
          <w:sz w:val="24"/>
          <w:szCs w:val="24"/>
        </w:rPr>
        <w:t>(в</w:t>
      </w:r>
      <w:r w:rsidR="00802FAB">
        <w:rPr>
          <w:rFonts w:ascii="Times New Roman" w:hAnsi="Times New Roman"/>
          <w:sz w:val="24"/>
          <w:szCs w:val="24"/>
        </w:rPr>
        <w:t xml:space="preserve"> настоящее время размер субсидии из бюджета Московской области </w:t>
      </w:r>
      <w:r w:rsidR="00802FAB" w:rsidRPr="00054604">
        <w:rPr>
          <w:rFonts w:ascii="Times New Roman" w:hAnsi="Times New Roman"/>
          <w:sz w:val="24"/>
          <w:szCs w:val="24"/>
        </w:rPr>
        <w:t>на обеспечение мероприятий по переселению граждан из аварийного жилищного фонда</w:t>
      </w:r>
      <w:r w:rsidR="001A0082">
        <w:rPr>
          <w:rFonts w:ascii="Times New Roman" w:hAnsi="Times New Roman"/>
          <w:sz w:val="24"/>
          <w:szCs w:val="24"/>
        </w:rPr>
        <w:t xml:space="preserve"> </w:t>
      </w:r>
      <w:r w:rsidR="00802FAB">
        <w:rPr>
          <w:rFonts w:ascii="Times New Roman" w:hAnsi="Times New Roman"/>
          <w:sz w:val="24"/>
          <w:szCs w:val="24"/>
        </w:rPr>
        <w:t xml:space="preserve">утвержден </w:t>
      </w:r>
      <w:r w:rsidR="00370991">
        <w:rPr>
          <w:rFonts w:ascii="Times New Roman" w:hAnsi="Times New Roman"/>
          <w:sz w:val="24"/>
          <w:szCs w:val="24"/>
        </w:rPr>
        <w:t xml:space="preserve">решением о бюджете </w:t>
      </w:r>
      <w:r w:rsidR="00802FAB" w:rsidRPr="00E026C7">
        <w:rPr>
          <w:rFonts w:ascii="Times New Roman" w:hAnsi="Times New Roman"/>
          <w:sz w:val="24"/>
          <w:szCs w:val="24"/>
        </w:rPr>
        <w:t>в сумме 8 503,7 тыс. рублей согласно уведомлению</w:t>
      </w:r>
      <w:r w:rsidR="00E026C7" w:rsidRPr="00E026C7">
        <w:rPr>
          <w:rFonts w:ascii="Times New Roman" w:hAnsi="Times New Roman"/>
          <w:sz w:val="24"/>
          <w:szCs w:val="24"/>
        </w:rPr>
        <w:t xml:space="preserve"> Министерства строительного комплекса МО от 01.02.2017</w:t>
      </w:r>
      <w:r w:rsidR="00370991" w:rsidRPr="00E026C7">
        <w:rPr>
          <w:rFonts w:ascii="Times New Roman" w:hAnsi="Times New Roman"/>
          <w:sz w:val="24"/>
          <w:szCs w:val="24"/>
        </w:rPr>
        <w:t>).</w:t>
      </w:r>
    </w:p>
    <w:p w:rsidR="001A0082" w:rsidRDefault="001A0082" w:rsidP="00F94ED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5C1E3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огласно дополнительно представленным в ходе </w:t>
      </w:r>
      <w:r w:rsidR="008372E9">
        <w:rPr>
          <w:rFonts w:ascii="Times New Roman" w:hAnsi="Times New Roman"/>
          <w:sz w:val="24"/>
          <w:szCs w:val="24"/>
        </w:rPr>
        <w:t xml:space="preserve">подготовки настоящего заключения </w:t>
      </w:r>
      <w:r>
        <w:rPr>
          <w:rFonts w:ascii="Times New Roman" w:hAnsi="Times New Roman"/>
          <w:sz w:val="24"/>
          <w:szCs w:val="24"/>
        </w:rPr>
        <w:t xml:space="preserve">обоснованиям объемов финансирования </w:t>
      </w:r>
      <w:r w:rsidR="00784982">
        <w:rPr>
          <w:rFonts w:ascii="Times New Roman" w:hAnsi="Times New Roman"/>
          <w:sz w:val="24"/>
          <w:szCs w:val="24"/>
        </w:rPr>
        <w:t xml:space="preserve">программных </w:t>
      </w:r>
      <w:r>
        <w:rPr>
          <w:rFonts w:ascii="Times New Roman" w:hAnsi="Times New Roman"/>
          <w:sz w:val="24"/>
          <w:szCs w:val="24"/>
        </w:rPr>
        <w:t xml:space="preserve">мероприятий по </w:t>
      </w:r>
      <w:r w:rsidR="00784982">
        <w:rPr>
          <w:rFonts w:ascii="Times New Roman" w:hAnsi="Times New Roman"/>
          <w:sz w:val="24"/>
          <w:szCs w:val="24"/>
        </w:rPr>
        <w:t>переселению граждан</w:t>
      </w:r>
      <w:r w:rsidR="005C1E31">
        <w:rPr>
          <w:rFonts w:ascii="Times New Roman" w:hAnsi="Times New Roman"/>
          <w:sz w:val="24"/>
          <w:szCs w:val="24"/>
        </w:rPr>
        <w:t xml:space="preserve"> из многоквартирных жилых домов установлено, что за счет средств бюджета района предусматриваются бюджетные ассигнования</w:t>
      </w:r>
      <w:r w:rsidR="00B757B4">
        <w:rPr>
          <w:rFonts w:ascii="Times New Roman" w:hAnsi="Times New Roman"/>
          <w:sz w:val="24"/>
          <w:szCs w:val="24"/>
        </w:rPr>
        <w:t xml:space="preserve"> в виде бюджетных инвестиций</w:t>
      </w:r>
      <w:r w:rsidR="005C1E31">
        <w:rPr>
          <w:rFonts w:ascii="Times New Roman" w:hAnsi="Times New Roman"/>
          <w:sz w:val="24"/>
          <w:szCs w:val="24"/>
        </w:rPr>
        <w:t>:</w:t>
      </w:r>
      <w:proofErr w:type="gramEnd"/>
    </w:p>
    <w:p w:rsidR="005C1E31" w:rsidRDefault="004A5DE8" w:rsidP="00F94ED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5C1E31">
        <w:rPr>
          <w:rFonts w:ascii="Times New Roman" w:hAnsi="Times New Roman"/>
          <w:sz w:val="24"/>
          <w:szCs w:val="24"/>
        </w:rPr>
        <w:t xml:space="preserve">- в сумме 13 238,2 тыс. рублей – на софинансирование мероприятий по переселению граждан из четырех аварийных жилых домов (Можайский район,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C1E31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5C1E31">
        <w:rPr>
          <w:rFonts w:ascii="Times New Roman" w:hAnsi="Times New Roman"/>
          <w:sz w:val="24"/>
          <w:szCs w:val="24"/>
        </w:rPr>
        <w:t>Карьероуправления</w:t>
      </w:r>
      <w:proofErr w:type="spellEnd"/>
      <w:r w:rsidR="005C1E31">
        <w:rPr>
          <w:rFonts w:ascii="Times New Roman" w:hAnsi="Times New Roman"/>
          <w:sz w:val="24"/>
          <w:szCs w:val="24"/>
        </w:rPr>
        <w:t>, д. 1, д. 12, д. 13, п. Цветковский, ул. Детская, д. 1);</w:t>
      </w:r>
      <w:proofErr w:type="gramEnd"/>
    </w:p>
    <w:p w:rsidR="00784982" w:rsidRDefault="004A5DE8" w:rsidP="00F94ED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5C1E31">
        <w:rPr>
          <w:rFonts w:ascii="Times New Roman" w:hAnsi="Times New Roman"/>
          <w:sz w:val="24"/>
          <w:szCs w:val="24"/>
        </w:rPr>
        <w:t xml:space="preserve">- в сумме </w:t>
      </w:r>
      <w:r w:rsidR="001A56B8">
        <w:rPr>
          <w:rFonts w:ascii="Times New Roman" w:hAnsi="Times New Roman"/>
          <w:sz w:val="24"/>
          <w:szCs w:val="24"/>
        </w:rPr>
        <w:t>5 195,5</w:t>
      </w:r>
      <w:r w:rsidR="005C1E31">
        <w:rPr>
          <w:rFonts w:ascii="Times New Roman" w:hAnsi="Times New Roman"/>
          <w:sz w:val="24"/>
          <w:szCs w:val="24"/>
        </w:rPr>
        <w:t xml:space="preserve"> тыс. рублей – на</w:t>
      </w:r>
      <w:r w:rsidR="001A56B8">
        <w:rPr>
          <w:rFonts w:ascii="Times New Roman" w:hAnsi="Times New Roman"/>
          <w:sz w:val="24"/>
          <w:szCs w:val="24"/>
        </w:rPr>
        <w:t xml:space="preserve"> окончательную оплату</w:t>
      </w:r>
      <w:r w:rsidR="003B1088">
        <w:rPr>
          <w:rFonts w:ascii="Times New Roman" w:hAnsi="Times New Roman"/>
          <w:sz w:val="24"/>
          <w:szCs w:val="24"/>
        </w:rPr>
        <w:t xml:space="preserve"> по муниципальному контракту </w:t>
      </w:r>
      <w:r w:rsidR="003B1088" w:rsidRPr="007E2566">
        <w:rPr>
          <w:rFonts w:ascii="Times New Roman" w:hAnsi="Times New Roman" w:cs="Times New Roman"/>
          <w:sz w:val="24"/>
          <w:szCs w:val="24"/>
        </w:rPr>
        <w:t xml:space="preserve">за работы по инженерным изысканиям, подготовке проектно-сметной документации на строительство трехэтажного 27-квартирного жилого дома в сельском поселении </w:t>
      </w:r>
      <w:proofErr w:type="spellStart"/>
      <w:r w:rsidR="003B1088" w:rsidRPr="007E2566">
        <w:rPr>
          <w:rFonts w:ascii="Times New Roman" w:hAnsi="Times New Roman" w:cs="Times New Roman"/>
          <w:sz w:val="24"/>
          <w:szCs w:val="24"/>
        </w:rPr>
        <w:t>Дровнинское</w:t>
      </w:r>
      <w:proofErr w:type="spellEnd"/>
      <w:r w:rsidR="003B1088">
        <w:rPr>
          <w:rFonts w:ascii="Times New Roman" w:hAnsi="Times New Roman" w:cs="Times New Roman"/>
          <w:sz w:val="24"/>
          <w:szCs w:val="24"/>
        </w:rPr>
        <w:t xml:space="preserve"> (981 тыс. рублей), на оплату услуг по осуществлению авторского надзора и строительного контроля при строительстве указанного жилого дома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B1088">
        <w:rPr>
          <w:rFonts w:ascii="Times New Roman" w:hAnsi="Times New Roman" w:cs="Times New Roman"/>
          <w:sz w:val="24"/>
          <w:szCs w:val="24"/>
        </w:rPr>
        <w:t xml:space="preserve">(1 354,3 тыс. рублей), на </w:t>
      </w:r>
      <w:r w:rsidR="00395CB1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95CB1">
        <w:rPr>
          <w:rFonts w:ascii="Times New Roman" w:hAnsi="Times New Roman" w:cs="Times New Roman"/>
          <w:sz w:val="24"/>
          <w:szCs w:val="24"/>
        </w:rPr>
        <w:t>(2 607,5</w:t>
      </w:r>
      <w:proofErr w:type="gramEnd"/>
      <w:r w:rsidR="00395CB1">
        <w:rPr>
          <w:rFonts w:ascii="Times New Roman" w:hAnsi="Times New Roman" w:cs="Times New Roman"/>
          <w:sz w:val="24"/>
          <w:szCs w:val="24"/>
        </w:rPr>
        <w:t xml:space="preserve"> тыс. рублей), на непредвиденные затрат</w:t>
      </w:r>
      <w:r w:rsidR="008145A7">
        <w:rPr>
          <w:rFonts w:ascii="Times New Roman" w:hAnsi="Times New Roman" w:cs="Times New Roman"/>
          <w:sz w:val="24"/>
          <w:szCs w:val="24"/>
        </w:rPr>
        <w:t>ы (252,7 тыс. рублей). При этом</w:t>
      </w:r>
      <w:r w:rsidR="00395CB1">
        <w:rPr>
          <w:rFonts w:ascii="Times New Roman" w:hAnsi="Times New Roman" w:cs="Times New Roman"/>
          <w:sz w:val="24"/>
          <w:szCs w:val="24"/>
        </w:rPr>
        <w:t xml:space="preserve"> </w:t>
      </w:r>
      <w:r w:rsidR="00B757B4">
        <w:rPr>
          <w:rFonts w:ascii="Times New Roman" w:hAnsi="Times New Roman" w:cs="Times New Roman"/>
          <w:sz w:val="24"/>
          <w:szCs w:val="24"/>
        </w:rPr>
        <w:t xml:space="preserve">целевая </w:t>
      </w:r>
      <w:r w:rsidR="00B757B4">
        <w:rPr>
          <w:rFonts w:ascii="Times New Roman" w:hAnsi="Times New Roman" w:cs="Times New Roman"/>
          <w:sz w:val="24"/>
          <w:szCs w:val="24"/>
        </w:rPr>
        <w:lastRenderedPageBreak/>
        <w:t>статья расходов</w:t>
      </w:r>
      <w:r w:rsidR="00D32FB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757B4">
        <w:rPr>
          <w:rFonts w:ascii="Times New Roman" w:hAnsi="Times New Roman" w:cs="Times New Roman"/>
          <w:sz w:val="24"/>
          <w:szCs w:val="24"/>
        </w:rPr>
        <w:t xml:space="preserve">, по которой </w:t>
      </w:r>
      <w:r w:rsidR="00802FAB">
        <w:rPr>
          <w:rFonts w:ascii="Times New Roman" w:hAnsi="Times New Roman" w:cs="Times New Roman"/>
          <w:sz w:val="24"/>
          <w:szCs w:val="24"/>
        </w:rPr>
        <w:t xml:space="preserve">отражаются </w:t>
      </w:r>
      <w:r w:rsidR="00B757B4">
        <w:rPr>
          <w:rFonts w:ascii="Times New Roman" w:hAnsi="Times New Roman" w:cs="Times New Roman"/>
          <w:sz w:val="24"/>
          <w:szCs w:val="24"/>
        </w:rPr>
        <w:t xml:space="preserve">указанные расходы, </w:t>
      </w:r>
      <w:r w:rsidR="00802FAB">
        <w:rPr>
          <w:rFonts w:ascii="Times New Roman" w:hAnsi="Times New Roman" w:cs="Times New Roman"/>
          <w:sz w:val="24"/>
          <w:szCs w:val="24"/>
        </w:rPr>
        <w:t xml:space="preserve">предусматривает финансирование только </w:t>
      </w:r>
      <w:r>
        <w:rPr>
          <w:rFonts w:ascii="Times New Roman" w:hAnsi="Times New Roman" w:cs="Times New Roman"/>
          <w:sz w:val="24"/>
          <w:szCs w:val="24"/>
        </w:rPr>
        <w:t>проектно-изыскательских работ</w:t>
      </w:r>
      <w:r w:rsidR="00802F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может привести к нецелевому </w:t>
      </w:r>
      <w:r w:rsidR="00302C2C">
        <w:rPr>
          <w:rFonts w:ascii="Times New Roman" w:hAnsi="Times New Roman" w:cs="Times New Roman"/>
          <w:sz w:val="24"/>
          <w:szCs w:val="24"/>
        </w:rPr>
        <w:t>использованию бюджетных средств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395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2C7" w:rsidRPr="00712B30" w:rsidRDefault="004A5DE8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в сумме 4 249 тыс. рублей – на </w:t>
      </w:r>
      <w:r w:rsidR="006142C7">
        <w:rPr>
          <w:rFonts w:ascii="Times New Roman" w:hAnsi="Times New Roman" w:cs="Times New Roman"/>
          <w:sz w:val="24"/>
          <w:szCs w:val="24"/>
        </w:rPr>
        <w:t xml:space="preserve">проектно-изыскательские работы по строительству жилого дома в сельском поселении </w:t>
      </w:r>
      <w:proofErr w:type="gramStart"/>
      <w:r w:rsidR="006142C7">
        <w:rPr>
          <w:rFonts w:ascii="Times New Roman" w:hAnsi="Times New Roman" w:cs="Times New Roman"/>
          <w:sz w:val="24"/>
          <w:szCs w:val="24"/>
        </w:rPr>
        <w:t>Бородинское</w:t>
      </w:r>
      <w:proofErr w:type="gramEnd"/>
      <w:r w:rsidR="00BD16E3">
        <w:rPr>
          <w:rFonts w:ascii="Times New Roman" w:hAnsi="Times New Roman" w:cs="Times New Roman"/>
          <w:sz w:val="24"/>
          <w:szCs w:val="24"/>
        </w:rPr>
        <w:t xml:space="preserve"> </w:t>
      </w:r>
      <w:r w:rsidR="00712B30">
        <w:rPr>
          <w:rFonts w:ascii="Times New Roman" w:hAnsi="Times New Roman" w:cs="Times New Roman"/>
          <w:sz w:val="24"/>
          <w:szCs w:val="24"/>
        </w:rPr>
        <w:t xml:space="preserve">(с. Семеновское) </w:t>
      </w:r>
      <w:r w:rsidR="00BD16E3">
        <w:rPr>
          <w:rFonts w:ascii="Times New Roman" w:hAnsi="Times New Roman" w:cs="Times New Roman"/>
          <w:sz w:val="24"/>
          <w:szCs w:val="24"/>
        </w:rPr>
        <w:t xml:space="preserve">в рамках выполнения мероприятия по переселению граждан </w:t>
      </w:r>
      <w:r w:rsidR="00BD16E3">
        <w:rPr>
          <w:rFonts w:ascii="Times New Roman" w:hAnsi="Times New Roman"/>
          <w:sz w:val="24"/>
          <w:szCs w:val="24"/>
        </w:rPr>
        <w:t>многоквартирных жилых домов,</w:t>
      </w:r>
      <w:r w:rsidR="00BD16E3" w:rsidRPr="00BD16E3">
        <w:rPr>
          <w:rFonts w:ascii="Times New Roman" w:hAnsi="Times New Roman"/>
          <w:sz w:val="24"/>
          <w:szCs w:val="24"/>
        </w:rPr>
        <w:t xml:space="preserve"> </w:t>
      </w:r>
      <w:r w:rsidR="00BD16E3">
        <w:rPr>
          <w:rFonts w:ascii="Times New Roman" w:hAnsi="Times New Roman"/>
          <w:sz w:val="24"/>
          <w:szCs w:val="24"/>
        </w:rPr>
        <w:t>признанных аварийными в установленном законодательством порядке</w:t>
      </w:r>
      <w:r w:rsidR="006142C7">
        <w:rPr>
          <w:rFonts w:ascii="Times New Roman" w:hAnsi="Times New Roman" w:cs="Times New Roman"/>
          <w:sz w:val="24"/>
          <w:szCs w:val="24"/>
        </w:rPr>
        <w:t xml:space="preserve">. При этом в нарушение </w:t>
      </w:r>
      <w:r w:rsidR="002A79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0209">
        <w:rPr>
          <w:rFonts w:ascii="Times New Roman" w:hAnsi="Times New Roman" w:cs="Times New Roman"/>
          <w:sz w:val="24"/>
          <w:szCs w:val="24"/>
        </w:rPr>
        <w:t xml:space="preserve">пункта 3 раздела </w:t>
      </w:r>
      <w:r w:rsidR="0038020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80209" w:rsidRPr="00380209">
        <w:rPr>
          <w:rFonts w:ascii="Times New Roman" w:hAnsi="Times New Roman" w:cs="Times New Roman"/>
          <w:sz w:val="24"/>
          <w:szCs w:val="24"/>
        </w:rPr>
        <w:t xml:space="preserve"> </w:t>
      </w:r>
      <w:r w:rsidR="006142C7">
        <w:rPr>
          <w:rFonts w:ascii="Times New Roman" w:hAnsi="Times New Roman" w:cs="Times New Roman"/>
          <w:sz w:val="24"/>
          <w:szCs w:val="24"/>
        </w:rPr>
        <w:t xml:space="preserve">Порядка разработки и реализации муниципальных программ Можайского муниципального района, утвержденного постановлением администрации Можайского муниципального района от 30.11.2016 № 2639-П, </w:t>
      </w:r>
      <w:r w:rsidR="00BD16E3">
        <w:rPr>
          <w:rFonts w:ascii="Times New Roman" w:hAnsi="Times New Roman" w:cs="Times New Roman"/>
          <w:sz w:val="24"/>
          <w:szCs w:val="24"/>
        </w:rPr>
        <w:t xml:space="preserve">указанное программное мероприятие, как и </w:t>
      </w:r>
      <w:r w:rsidR="00380209">
        <w:rPr>
          <w:rFonts w:ascii="Times New Roman" w:hAnsi="Times New Roman" w:cs="Times New Roman"/>
          <w:sz w:val="24"/>
          <w:szCs w:val="24"/>
        </w:rPr>
        <w:t xml:space="preserve">соответствующая ему </w:t>
      </w:r>
      <w:r w:rsidR="00BD16E3">
        <w:rPr>
          <w:rFonts w:ascii="Times New Roman" w:hAnsi="Times New Roman" w:cs="Times New Roman"/>
          <w:sz w:val="24"/>
          <w:szCs w:val="24"/>
        </w:rPr>
        <w:t xml:space="preserve">целевая статья </w:t>
      </w:r>
      <w:r w:rsidR="00380209">
        <w:rPr>
          <w:rFonts w:ascii="Times New Roman" w:hAnsi="Times New Roman" w:cs="Times New Roman"/>
          <w:sz w:val="24"/>
          <w:szCs w:val="24"/>
        </w:rPr>
        <w:t>расходов</w:t>
      </w:r>
      <w:r w:rsidR="00D32FB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80209">
        <w:rPr>
          <w:rFonts w:ascii="Times New Roman" w:hAnsi="Times New Roman" w:cs="Times New Roman"/>
          <w:sz w:val="24"/>
          <w:szCs w:val="24"/>
        </w:rPr>
        <w:t xml:space="preserve">, </w:t>
      </w:r>
      <w:r w:rsidR="00BD16E3">
        <w:rPr>
          <w:rFonts w:ascii="Times New Roman" w:hAnsi="Times New Roman" w:cs="Times New Roman"/>
          <w:sz w:val="24"/>
          <w:szCs w:val="24"/>
        </w:rPr>
        <w:t>не отражает объект капитальных вложений</w:t>
      </w:r>
      <w:r w:rsidR="00712B30" w:rsidRPr="006F4253">
        <w:rPr>
          <w:rFonts w:ascii="Times New Roman" w:hAnsi="Times New Roman"/>
          <w:sz w:val="24"/>
          <w:szCs w:val="24"/>
        </w:rPr>
        <w:t>.</w:t>
      </w:r>
      <w:r w:rsidR="00712B30" w:rsidRPr="00712B30">
        <w:rPr>
          <w:rFonts w:ascii="Times New Roman" w:hAnsi="Times New Roman"/>
          <w:b/>
          <w:sz w:val="24"/>
          <w:szCs w:val="24"/>
        </w:rPr>
        <w:t xml:space="preserve"> </w:t>
      </w:r>
    </w:p>
    <w:p w:rsidR="00712B30" w:rsidRDefault="00712B30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F5453B" w:rsidRDefault="00F5453B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 w:rsidRPr="00F5453B">
        <w:rPr>
          <w:rFonts w:ascii="Times New Roman" w:hAnsi="Times New Roman"/>
          <w:sz w:val="24"/>
          <w:szCs w:val="24"/>
        </w:rPr>
        <w:t xml:space="preserve">За счет сокращения расходов на </w:t>
      </w:r>
      <w:r>
        <w:rPr>
          <w:rFonts w:ascii="Times New Roman" w:hAnsi="Times New Roman"/>
          <w:sz w:val="24"/>
          <w:szCs w:val="24"/>
        </w:rPr>
        <w:t xml:space="preserve">мероприятия по переселению граждан из </w:t>
      </w:r>
      <w:r w:rsidR="00D80512">
        <w:rPr>
          <w:rFonts w:ascii="Times New Roman" w:hAnsi="Times New Roman"/>
          <w:sz w:val="24"/>
          <w:szCs w:val="24"/>
        </w:rPr>
        <w:t>аварийных</w:t>
      </w:r>
      <w:r>
        <w:rPr>
          <w:rFonts w:ascii="Times New Roman" w:hAnsi="Times New Roman"/>
          <w:sz w:val="24"/>
          <w:szCs w:val="24"/>
        </w:rPr>
        <w:t xml:space="preserve"> жилых домов </w:t>
      </w:r>
      <w:r w:rsidRPr="002A79C2">
        <w:rPr>
          <w:rFonts w:ascii="Times New Roman" w:hAnsi="Times New Roman"/>
          <w:b/>
          <w:sz w:val="24"/>
          <w:szCs w:val="24"/>
        </w:rPr>
        <w:t xml:space="preserve">увеличиваются </w:t>
      </w:r>
      <w:r w:rsidR="002A79C2" w:rsidRPr="002A79C2">
        <w:rPr>
          <w:rFonts w:ascii="Times New Roman" w:hAnsi="Times New Roman"/>
          <w:b/>
          <w:sz w:val="24"/>
          <w:szCs w:val="24"/>
        </w:rPr>
        <w:t>на 3 862,6 тыс. рублей</w:t>
      </w:r>
      <w:r w:rsidR="002A79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бюджетные ассигнования, предусмотренные </w:t>
      </w:r>
      <w:r w:rsidR="00D80512">
        <w:rPr>
          <w:rFonts w:ascii="Times New Roman" w:hAnsi="Times New Roman" w:cs="Times New Roman"/>
          <w:sz w:val="24"/>
          <w:szCs w:val="24"/>
        </w:rPr>
        <w:t>администрации Можайского муниципального района</w:t>
      </w:r>
      <w:r w:rsidR="00D80512">
        <w:rPr>
          <w:rFonts w:ascii="Times New Roman" w:hAnsi="Times New Roman"/>
          <w:sz w:val="24"/>
          <w:szCs w:val="24"/>
        </w:rPr>
        <w:t xml:space="preserve"> </w:t>
      </w:r>
      <w:r w:rsidR="00CD1246">
        <w:rPr>
          <w:rFonts w:ascii="Times New Roman" w:hAnsi="Times New Roman"/>
          <w:sz w:val="24"/>
          <w:szCs w:val="24"/>
        </w:rPr>
        <w:t>в рамках МП «</w:t>
      </w:r>
      <w:r w:rsidR="00CD1246" w:rsidRPr="004914B1">
        <w:rPr>
          <w:rFonts w:ascii="Times New Roman" w:hAnsi="Times New Roman"/>
          <w:sz w:val="24"/>
          <w:szCs w:val="24"/>
        </w:rPr>
        <w:t>Развитие физической культуры и спорта, формирование здорового образа жизни населения»</w:t>
      </w:r>
      <w:r w:rsidR="00CD1246">
        <w:rPr>
          <w:rFonts w:ascii="Times New Roman" w:hAnsi="Times New Roman"/>
          <w:sz w:val="24"/>
          <w:szCs w:val="24"/>
        </w:rPr>
        <w:t xml:space="preserve"> </w:t>
      </w:r>
      <w:r w:rsidR="002A79C2">
        <w:rPr>
          <w:rFonts w:ascii="Times New Roman" w:hAnsi="Times New Roman"/>
          <w:sz w:val="24"/>
          <w:szCs w:val="24"/>
        </w:rPr>
        <w:t xml:space="preserve">в целях софинансирования расходов на строительство ФОК в </w:t>
      </w:r>
      <w:r w:rsidR="00D80512">
        <w:rPr>
          <w:rFonts w:ascii="Times New Roman" w:hAnsi="Times New Roman"/>
          <w:sz w:val="24"/>
          <w:szCs w:val="24"/>
        </w:rPr>
        <w:t xml:space="preserve">                         </w:t>
      </w:r>
      <w:r w:rsidR="002A79C2">
        <w:rPr>
          <w:rFonts w:ascii="Times New Roman" w:hAnsi="Times New Roman"/>
          <w:sz w:val="24"/>
          <w:szCs w:val="24"/>
        </w:rPr>
        <w:t>п. Уваровка, и предлагаются к утверждению в сумме 9 368,6 тыс. рублей (в</w:t>
      </w:r>
      <w:proofErr w:type="gramEnd"/>
      <w:r w:rsidR="002A79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79C2">
        <w:rPr>
          <w:rFonts w:ascii="Times New Roman" w:hAnsi="Times New Roman"/>
          <w:sz w:val="24"/>
          <w:szCs w:val="24"/>
        </w:rPr>
        <w:t>настоящее время утверждено 5</w:t>
      </w:r>
      <w:proofErr w:type="gramEnd"/>
      <w:r w:rsidR="002A79C2">
        <w:rPr>
          <w:rFonts w:ascii="Times New Roman" w:hAnsi="Times New Roman"/>
          <w:sz w:val="24"/>
          <w:szCs w:val="24"/>
        </w:rPr>
        <w:t> </w:t>
      </w:r>
      <w:proofErr w:type="gramStart"/>
      <w:r w:rsidR="002A79C2">
        <w:rPr>
          <w:rFonts w:ascii="Times New Roman" w:hAnsi="Times New Roman"/>
          <w:sz w:val="24"/>
          <w:szCs w:val="24"/>
        </w:rPr>
        <w:t>506 тыс. рублей).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6524">
        <w:rPr>
          <w:rFonts w:ascii="Times New Roman" w:hAnsi="Times New Roman"/>
          <w:sz w:val="24"/>
          <w:szCs w:val="24"/>
        </w:rPr>
        <w:t xml:space="preserve">Согласно внесенным изменениям в государственную программу Московской области «Спорт Подмосковья» размер софинансирования расходов на проектирование и строительство ФОК в п. Уваровка за счет средств бюджета района на 2017 год определен в сумме 5 752,6 тыс. рублей, т.е. </w:t>
      </w:r>
      <w:r w:rsidR="005C00CD">
        <w:rPr>
          <w:rFonts w:ascii="Times New Roman" w:hAnsi="Times New Roman"/>
          <w:sz w:val="24"/>
          <w:szCs w:val="24"/>
        </w:rPr>
        <w:t xml:space="preserve">согласно данным изменениям </w:t>
      </w:r>
      <w:r w:rsidR="00BD6524">
        <w:rPr>
          <w:rFonts w:ascii="Times New Roman" w:hAnsi="Times New Roman"/>
          <w:sz w:val="24"/>
          <w:szCs w:val="24"/>
        </w:rPr>
        <w:t>утвержденные бюджетные ассигнования требуется увеличить на 246,6 тыс. рублей (5 752,6 – 5 506).</w:t>
      </w:r>
      <w:proofErr w:type="gramEnd"/>
      <w:r w:rsidR="00BD6524">
        <w:rPr>
          <w:rFonts w:ascii="Times New Roman" w:hAnsi="Times New Roman"/>
          <w:sz w:val="24"/>
          <w:szCs w:val="24"/>
        </w:rPr>
        <w:t xml:space="preserve"> При этом финансово-экономическое обоснование запрашиваемого дополнительного финансирования в сумме 3 616 тыс. рублей (3 862,6 – 246,6) не представлено, что является нарушением требований раздела </w:t>
      </w:r>
      <w:r w:rsidR="00186943">
        <w:rPr>
          <w:rFonts w:ascii="Times New Roman" w:hAnsi="Times New Roman"/>
          <w:sz w:val="24"/>
          <w:szCs w:val="24"/>
          <w:lang w:val="en-US"/>
        </w:rPr>
        <w:t>V</w:t>
      </w:r>
      <w:r w:rsidR="00186943">
        <w:rPr>
          <w:rFonts w:ascii="Times New Roman" w:hAnsi="Times New Roman"/>
          <w:sz w:val="24"/>
          <w:szCs w:val="24"/>
        </w:rPr>
        <w:t xml:space="preserve"> </w:t>
      </w:r>
      <w:r w:rsidR="00186943">
        <w:rPr>
          <w:rFonts w:ascii="Times New Roman" w:hAnsi="Times New Roman" w:cs="Times New Roman"/>
          <w:sz w:val="24"/>
          <w:szCs w:val="24"/>
        </w:rPr>
        <w:t>Порядка разработки и реализации муниципальных программ Можайского муниципального района.</w:t>
      </w:r>
      <w:r w:rsidR="00BD6524">
        <w:rPr>
          <w:rFonts w:ascii="Times New Roman" w:hAnsi="Times New Roman"/>
          <w:i/>
          <w:sz w:val="24"/>
          <w:szCs w:val="24"/>
        </w:rPr>
        <w:t xml:space="preserve"> </w:t>
      </w:r>
    </w:p>
    <w:p w:rsidR="00F5453B" w:rsidRDefault="00F5453B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FA19D5" w:rsidRDefault="00641310" w:rsidP="00FA19D5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19D5" w:rsidRPr="007D2A3C">
        <w:rPr>
          <w:rFonts w:ascii="Times New Roman" w:hAnsi="Times New Roman"/>
          <w:sz w:val="24"/>
          <w:szCs w:val="24"/>
        </w:rPr>
        <w:t>Изменения, вносимые проектом решения в расходную часть бюджета на 201</w:t>
      </w:r>
      <w:r w:rsidR="00FA19D5">
        <w:rPr>
          <w:rFonts w:ascii="Times New Roman" w:hAnsi="Times New Roman"/>
          <w:sz w:val="24"/>
          <w:szCs w:val="24"/>
        </w:rPr>
        <w:t>7</w:t>
      </w:r>
      <w:r w:rsidR="00FA19D5" w:rsidRPr="007D2A3C">
        <w:rPr>
          <w:rFonts w:ascii="Times New Roman" w:hAnsi="Times New Roman"/>
          <w:sz w:val="24"/>
          <w:szCs w:val="24"/>
        </w:rPr>
        <w:t xml:space="preserve"> год, характеризуются </w:t>
      </w:r>
      <w:r w:rsidR="00FA19D5" w:rsidRPr="007D2A3C">
        <w:rPr>
          <w:rFonts w:ascii="Times New Roman" w:hAnsi="Times New Roman"/>
          <w:b/>
          <w:sz w:val="24"/>
          <w:szCs w:val="24"/>
        </w:rPr>
        <w:t>перераспределением бюджетных ассигнований</w:t>
      </w:r>
      <w:r w:rsidR="00FA19D5" w:rsidRPr="007D2A3C">
        <w:rPr>
          <w:rFonts w:ascii="Times New Roman" w:hAnsi="Times New Roman"/>
          <w:sz w:val="24"/>
          <w:szCs w:val="24"/>
        </w:rPr>
        <w:t xml:space="preserve"> </w:t>
      </w:r>
      <w:r w:rsidR="00FA19D5" w:rsidRPr="002A0029">
        <w:rPr>
          <w:rFonts w:ascii="Times New Roman" w:hAnsi="Times New Roman"/>
          <w:b/>
          <w:sz w:val="24"/>
          <w:szCs w:val="24"/>
        </w:rPr>
        <w:t xml:space="preserve">между </w:t>
      </w:r>
      <w:r>
        <w:rPr>
          <w:rFonts w:ascii="Times New Roman" w:hAnsi="Times New Roman"/>
          <w:b/>
          <w:sz w:val="24"/>
          <w:szCs w:val="24"/>
        </w:rPr>
        <w:t xml:space="preserve">другими </w:t>
      </w:r>
      <w:r w:rsidR="002A0029" w:rsidRPr="002A0029">
        <w:rPr>
          <w:rFonts w:ascii="Times New Roman" w:hAnsi="Times New Roman"/>
          <w:b/>
          <w:sz w:val="24"/>
          <w:szCs w:val="24"/>
        </w:rPr>
        <w:t xml:space="preserve">программными </w:t>
      </w:r>
      <w:r w:rsidR="00FA19D5" w:rsidRPr="007D2A3C">
        <w:rPr>
          <w:rFonts w:ascii="Times New Roman" w:hAnsi="Times New Roman"/>
          <w:b/>
          <w:sz w:val="24"/>
          <w:szCs w:val="24"/>
        </w:rPr>
        <w:t xml:space="preserve">мероприятиями, а именно: </w:t>
      </w:r>
    </w:p>
    <w:p w:rsidR="005C00CD" w:rsidRPr="007C3A4A" w:rsidRDefault="007C3A4A" w:rsidP="00FA19D5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A0029" w:rsidRPr="007C3A4A">
        <w:rPr>
          <w:rFonts w:ascii="Times New Roman" w:hAnsi="Times New Roman"/>
          <w:b/>
          <w:sz w:val="24"/>
          <w:szCs w:val="24"/>
        </w:rPr>
        <w:t>между мероприятиями Обеспечивающей подпрограммы МП «Муниципальное управление»</w:t>
      </w:r>
    </w:p>
    <w:p w:rsidR="005C00CD" w:rsidRDefault="005C00CD" w:rsidP="005C00C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- </w:t>
      </w:r>
      <w:r w:rsidRPr="00910603">
        <w:rPr>
          <w:rFonts w:ascii="Times New Roman" w:hAnsi="Times New Roman"/>
          <w:b/>
          <w:sz w:val="24"/>
          <w:szCs w:val="24"/>
        </w:rPr>
        <w:t>уменьш</w:t>
      </w:r>
      <w:r w:rsidR="009C0EAB">
        <w:rPr>
          <w:rFonts w:ascii="Times New Roman" w:hAnsi="Times New Roman"/>
          <w:b/>
          <w:sz w:val="24"/>
          <w:szCs w:val="24"/>
        </w:rPr>
        <w:t>аются</w:t>
      </w:r>
      <w:r w:rsidRPr="00910603">
        <w:rPr>
          <w:rFonts w:ascii="Times New Roman" w:hAnsi="Times New Roman"/>
          <w:b/>
          <w:sz w:val="24"/>
          <w:szCs w:val="24"/>
        </w:rPr>
        <w:t xml:space="preserve"> на </w:t>
      </w:r>
      <w:r w:rsidR="009C0EAB">
        <w:rPr>
          <w:rFonts w:ascii="Times New Roman" w:hAnsi="Times New Roman"/>
          <w:b/>
          <w:sz w:val="24"/>
          <w:szCs w:val="24"/>
        </w:rPr>
        <w:t>196,9</w:t>
      </w:r>
      <w:r w:rsidRPr="00910603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="009C0EAB">
        <w:rPr>
          <w:rFonts w:ascii="Times New Roman" w:hAnsi="Times New Roman"/>
          <w:b/>
          <w:sz w:val="24"/>
          <w:szCs w:val="24"/>
        </w:rPr>
        <w:t xml:space="preserve"> </w:t>
      </w:r>
      <w:r w:rsidR="009C0EAB" w:rsidRPr="009C0EAB">
        <w:rPr>
          <w:rFonts w:ascii="Times New Roman" w:hAnsi="Times New Roman"/>
          <w:sz w:val="24"/>
          <w:szCs w:val="24"/>
        </w:rPr>
        <w:t>бюджетные ассигнования</w:t>
      </w:r>
      <w:r w:rsidR="009C0EAB">
        <w:rPr>
          <w:rFonts w:ascii="Times New Roman" w:hAnsi="Times New Roman"/>
          <w:sz w:val="24"/>
          <w:szCs w:val="24"/>
        </w:rPr>
        <w:t>, предусмотренные Комитету по управлению имуществом</w:t>
      </w:r>
      <w:r w:rsidRPr="00910603">
        <w:rPr>
          <w:rFonts w:ascii="Times New Roman" w:hAnsi="Times New Roman"/>
          <w:b/>
          <w:sz w:val="24"/>
          <w:szCs w:val="24"/>
        </w:rPr>
        <w:t xml:space="preserve"> </w:t>
      </w:r>
      <w:r w:rsidR="009C0EAB" w:rsidRPr="00910603">
        <w:rPr>
          <w:rFonts w:ascii="Times New Roman" w:hAnsi="Times New Roman"/>
          <w:sz w:val="24"/>
          <w:szCs w:val="24"/>
        </w:rPr>
        <w:t xml:space="preserve">на </w:t>
      </w:r>
      <w:r w:rsidR="009C0EAB">
        <w:rPr>
          <w:rFonts w:ascii="Times New Roman" w:hAnsi="Times New Roman"/>
          <w:sz w:val="24"/>
          <w:szCs w:val="24"/>
        </w:rPr>
        <w:t>мероприятия по материально-техническому обеспечению деятельности</w:t>
      </w:r>
      <w:r w:rsidR="009C0EAB" w:rsidRPr="00910603">
        <w:rPr>
          <w:rFonts w:ascii="Times New Roman" w:hAnsi="Times New Roman"/>
          <w:sz w:val="24"/>
          <w:szCs w:val="24"/>
        </w:rPr>
        <w:t xml:space="preserve"> администрации Можайского муниципального района</w:t>
      </w:r>
      <w:r w:rsidR="009C0EAB" w:rsidRPr="009C0EAB">
        <w:rPr>
          <w:rFonts w:ascii="Times New Roman" w:hAnsi="Times New Roman"/>
          <w:sz w:val="24"/>
          <w:szCs w:val="24"/>
        </w:rPr>
        <w:t xml:space="preserve"> (п</w:t>
      </w:r>
      <w:r w:rsidRPr="009C0EAB">
        <w:rPr>
          <w:rFonts w:ascii="Times New Roman" w:hAnsi="Times New Roman"/>
          <w:sz w:val="24"/>
          <w:szCs w:val="24"/>
        </w:rPr>
        <w:t>одраздел «</w:t>
      </w:r>
      <w:r w:rsidR="009C0EAB" w:rsidRPr="009C0EAB">
        <w:rPr>
          <w:rFonts w:ascii="Times New Roman" w:hAnsi="Times New Roman"/>
          <w:sz w:val="24"/>
          <w:szCs w:val="24"/>
        </w:rPr>
        <w:t>Другие общегосударственные вопросы</w:t>
      </w:r>
      <w:r w:rsidRPr="009C0EAB">
        <w:rPr>
          <w:rFonts w:ascii="Times New Roman" w:hAnsi="Times New Roman"/>
          <w:sz w:val="24"/>
          <w:szCs w:val="24"/>
        </w:rPr>
        <w:t>»</w:t>
      </w:r>
      <w:r w:rsidR="009C0EAB" w:rsidRPr="009C0EAB">
        <w:rPr>
          <w:rFonts w:ascii="Times New Roman" w:hAnsi="Times New Roman"/>
          <w:sz w:val="24"/>
          <w:szCs w:val="24"/>
        </w:rPr>
        <w:t>)</w:t>
      </w:r>
      <w:r w:rsidRPr="00910603">
        <w:rPr>
          <w:rFonts w:ascii="Times New Roman" w:hAnsi="Times New Roman"/>
          <w:sz w:val="24"/>
          <w:szCs w:val="24"/>
        </w:rPr>
        <w:t xml:space="preserve"> </w:t>
      </w:r>
      <w:r w:rsidRPr="00910603">
        <w:rPr>
          <w:rFonts w:ascii="Times New Roman" w:hAnsi="Times New Roman"/>
          <w:b/>
          <w:sz w:val="24"/>
          <w:szCs w:val="24"/>
        </w:rPr>
        <w:t>и увелич</w:t>
      </w:r>
      <w:r w:rsidR="009C0EAB">
        <w:rPr>
          <w:rFonts w:ascii="Times New Roman" w:hAnsi="Times New Roman"/>
          <w:b/>
          <w:sz w:val="24"/>
          <w:szCs w:val="24"/>
        </w:rPr>
        <w:t>иваются</w:t>
      </w:r>
      <w:r w:rsidRPr="00910603">
        <w:rPr>
          <w:rFonts w:ascii="Times New Roman" w:hAnsi="Times New Roman"/>
          <w:b/>
          <w:sz w:val="24"/>
          <w:szCs w:val="24"/>
        </w:rPr>
        <w:t xml:space="preserve"> на </w:t>
      </w:r>
      <w:r w:rsidR="009C0EAB">
        <w:rPr>
          <w:rFonts w:ascii="Times New Roman" w:hAnsi="Times New Roman"/>
          <w:b/>
          <w:sz w:val="24"/>
          <w:szCs w:val="24"/>
        </w:rPr>
        <w:t>196,9</w:t>
      </w:r>
      <w:r w:rsidRPr="00910603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="009C0EAB" w:rsidRPr="009C0EAB">
        <w:rPr>
          <w:rFonts w:ascii="Times New Roman" w:hAnsi="Times New Roman"/>
          <w:sz w:val="24"/>
          <w:szCs w:val="24"/>
        </w:rPr>
        <w:t>бюджетные ассигнования</w:t>
      </w:r>
      <w:r w:rsidR="009C0EAB">
        <w:rPr>
          <w:rFonts w:ascii="Times New Roman" w:hAnsi="Times New Roman"/>
          <w:sz w:val="24"/>
          <w:szCs w:val="24"/>
        </w:rPr>
        <w:t xml:space="preserve">, предусмотренные </w:t>
      </w:r>
      <w:r w:rsidR="009C0EAB" w:rsidRPr="00910603">
        <w:rPr>
          <w:rFonts w:ascii="Times New Roman" w:hAnsi="Times New Roman"/>
          <w:sz w:val="24"/>
          <w:szCs w:val="24"/>
        </w:rPr>
        <w:t>администрации Можайского муниципального района</w:t>
      </w:r>
      <w:r w:rsidR="009C0EAB">
        <w:rPr>
          <w:rFonts w:ascii="Times New Roman" w:hAnsi="Times New Roman"/>
          <w:b/>
          <w:sz w:val="24"/>
          <w:szCs w:val="24"/>
        </w:rPr>
        <w:t xml:space="preserve"> </w:t>
      </w:r>
      <w:r w:rsidR="009C0EAB" w:rsidRPr="00910603">
        <w:rPr>
          <w:rFonts w:ascii="Times New Roman" w:hAnsi="Times New Roman"/>
          <w:sz w:val="24"/>
          <w:szCs w:val="24"/>
        </w:rPr>
        <w:t xml:space="preserve">на </w:t>
      </w:r>
      <w:r w:rsidR="009C0EAB">
        <w:rPr>
          <w:rFonts w:ascii="Times New Roman" w:hAnsi="Times New Roman"/>
          <w:sz w:val="24"/>
          <w:szCs w:val="24"/>
        </w:rPr>
        <w:t>обеспечение деятельности</w:t>
      </w:r>
      <w:r w:rsidR="009C0EAB" w:rsidRPr="00910603">
        <w:rPr>
          <w:rFonts w:ascii="Times New Roman" w:hAnsi="Times New Roman"/>
          <w:sz w:val="24"/>
          <w:szCs w:val="24"/>
        </w:rPr>
        <w:t xml:space="preserve"> </w:t>
      </w:r>
      <w:r w:rsidR="009C0EAB">
        <w:rPr>
          <w:rFonts w:ascii="Times New Roman" w:hAnsi="Times New Roman"/>
          <w:sz w:val="24"/>
          <w:szCs w:val="24"/>
        </w:rPr>
        <w:t>МКУ «Управление административно-хозяйственной деятельности»</w:t>
      </w:r>
      <w:r w:rsidR="009C0EAB">
        <w:rPr>
          <w:rFonts w:ascii="Times New Roman" w:hAnsi="Times New Roman"/>
          <w:b/>
          <w:sz w:val="24"/>
          <w:szCs w:val="24"/>
        </w:rPr>
        <w:t xml:space="preserve"> </w:t>
      </w:r>
      <w:r w:rsidR="009C0EAB" w:rsidRPr="00D80512">
        <w:rPr>
          <w:rFonts w:ascii="Times New Roman" w:hAnsi="Times New Roman"/>
          <w:sz w:val="24"/>
          <w:szCs w:val="24"/>
        </w:rPr>
        <w:t>(</w:t>
      </w:r>
      <w:r w:rsidRPr="009C0EAB">
        <w:rPr>
          <w:rFonts w:ascii="Times New Roman" w:hAnsi="Times New Roman"/>
          <w:sz w:val="24"/>
          <w:szCs w:val="24"/>
        </w:rPr>
        <w:t>подраздел «Другие общегосударственные вопросы»</w:t>
      </w:r>
      <w:r w:rsidR="009C0EAB" w:rsidRPr="009C0EAB">
        <w:rPr>
          <w:rFonts w:ascii="Times New Roman" w:hAnsi="Times New Roman"/>
          <w:sz w:val="24"/>
          <w:szCs w:val="24"/>
        </w:rPr>
        <w:t>)</w:t>
      </w:r>
      <w:r w:rsidR="009C0EAB">
        <w:rPr>
          <w:rFonts w:ascii="Times New Roman" w:hAnsi="Times New Roman"/>
          <w:sz w:val="24"/>
          <w:szCs w:val="24"/>
        </w:rPr>
        <w:t>,</w:t>
      </w:r>
      <w:r w:rsidRPr="009106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связи с передачей автотранспорта данному учреждению на праве оперативного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управления</w:t>
      </w:r>
      <w:r w:rsidR="007C3A4A">
        <w:rPr>
          <w:rFonts w:ascii="Times New Roman" w:hAnsi="Times New Roman"/>
          <w:sz w:val="24"/>
          <w:szCs w:val="24"/>
        </w:rPr>
        <w:t>;</w:t>
      </w:r>
      <w:r w:rsidRPr="00910603">
        <w:rPr>
          <w:rFonts w:ascii="Times New Roman" w:hAnsi="Times New Roman"/>
          <w:sz w:val="24"/>
          <w:szCs w:val="24"/>
        </w:rPr>
        <w:t xml:space="preserve"> </w:t>
      </w:r>
    </w:p>
    <w:p w:rsidR="009C0EAB" w:rsidRPr="007C3A4A" w:rsidRDefault="007C3A4A" w:rsidP="009C0EAB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0EAB" w:rsidRPr="007C3A4A">
        <w:rPr>
          <w:rFonts w:ascii="Times New Roman" w:hAnsi="Times New Roman"/>
          <w:b/>
          <w:sz w:val="24"/>
          <w:szCs w:val="24"/>
        </w:rPr>
        <w:t>между мероприятиями подпрограммы «Общее образование»</w:t>
      </w:r>
      <w:r w:rsidR="00D46B3B" w:rsidRPr="007C3A4A">
        <w:rPr>
          <w:rFonts w:ascii="Times New Roman" w:hAnsi="Times New Roman"/>
          <w:b/>
          <w:sz w:val="24"/>
          <w:szCs w:val="24"/>
        </w:rPr>
        <w:t xml:space="preserve"> МП «Развитие образования и воспитания» и </w:t>
      </w:r>
      <w:r w:rsidR="009C0EAB" w:rsidRPr="007C3A4A">
        <w:rPr>
          <w:rFonts w:ascii="Times New Roman" w:hAnsi="Times New Roman"/>
          <w:b/>
          <w:sz w:val="24"/>
          <w:szCs w:val="24"/>
        </w:rPr>
        <w:t>Обеспечивающей подпрограммы МП «Муниципальное управление»</w:t>
      </w:r>
    </w:p>
    <w:p w:rsidR="00D46B3B" w:rsidRDefault="00D46B3B" w:rsidP="00D46B3B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- </w:t>
      </w:r>
      <w:r w:rsidRPr="00910603">
        <w:rPr>
          <w:rFonts w:ascii="Times New Roman" w:hAnsi="Times New Roman"/>
          <w:b/>
          <w:sz w:val="24"/>
          <w:szCs w:val="24"/>
        </w:rPr>
        <w:t>уменьш</w:t>
      </w:r>
      <w:r>
        <w:rPr>
          <w:rFonts w:ascii="Times New Roman" w:hAnsi="Times New Roman"/>
          <w:b/>
          <w:sz w:val="24"/>
          <w:szCs w:val="24"/>
        </w:rPr>
        <w:t>аются</w:t>
      </w:r>
      <w:r w:rsidRPr="00910603">
        <w:rPr>
          <w:rFonts w:ascii="Times New Roman" w:hAnsi="Times New Roman"/>
          <w:b/>
          <w:sz w:val="24"/>
          <w:szCs w:val="24"/>
        </w:rPr>
        <w:t xml:space="preserve"> на </w:t>
      </w:r>
      <w:r w:rsidR="007C3A4A">
        <w:rPr>
          <w:rFonts w:ascii="Times New Roman" w:hAnsi="Times New Roman"/>
          <w:b/>
          <w:sz w:val="24"/>
          <w:szCs w:val="24"/>
        </w:rPr>
        <w:t>558,7</w:t>
      </w:r>
      <w:r w:rsidRPr="00910603">
        <w:rPr>
          <w:rFonts w:ascii="Times New Roman" w:hAnsi="Times New Roman"/>
          <w:b/>
          <w:sz w:val="24"/>
          <w:szCs w:val="24"/>
        </w:rPr>
        <w:t xml:space="preserve"> тыс. рублей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0EAB">
        <w:rPr>
          <w:rFonts w:ascii="Times New Roman" w:hAnsi="Times New Roman"/>
          <w:sz w:val="24"/>
          <w:szCs w:val="24"/>
        </w:rPr>
        <w:t>бюджетные ассигнования</w:t>
      </w:r>
      <w:r>
        <w:rPr>
          <w:rFonts w:ascii="Times New Roman" w:hAnsi="Times New Roman"/>
          <w:sz w:val="24"/>
          <w:szCs w:val="24"/>
        </w:rPr>
        <w:t xml:space="preserve">, предусмотренные </w:t>
      </w:r>
      <w:r w:rsidR="007C3A4A">
        <w:rPr>
          <w:rFonts w:ascii="Times New Roman" w:hAnsi="Times New Roman"/>
          <w:sz w:val="24"/>
          <w:szCs w:val="24"/>
        </w:rPr>
        <w:t>Управлению образования и отраслей социальной сферы</w:t>
      </w:r>
      <w:r w:rsidRPr="00910603">
        <w:rPr>
          <w:rFonts w:ascii="Times New Roman" w:hAnsi="Times New Roman"/>
          <w:b/>
          <w:sz w:val="24"/>
          <w:szCs w:val="24"/>
        </w:rPr>
        <w:t xml:space="preserve"> </w:t>
      </w:r>
      <w:r w:rsidRPr="00910603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мероприятия по обеспечению деятельности</w:t>
      </w:r>
      <w:r w:rsidRPr="00910603">
        <w:rPr>
          <w:rFonts w:ascii="Times New Roman" w:hAnsi="Times New Roman"/>
          <w:sz w:val="24"/>
          <w:szCs w:val="24"/>
        </w:rPr>
        <w:t xml:space="preserve"> </w:t>
      </w:r>
      <w:r w:rsidR="007C3A4A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Pr="009C0EAB">
        <w:rPr>
          <w:rFonts w:ascii="Times New Roman" w:hAnsi="Times New Roman"/>
          <w:sz w:val="24"/>
          <w:szCs w:val="24"/>
        </w:rPr>
        <w:t>(подраздел «Другие вопросы</w:t>
      </w:r>
      <w:r w:rsidR="007C3A4A">
        <w:rPr>
          <w:rFonts w:ascii="Times New Roman" w:hAnsi="Times New Roman"/>
          <w:sz w:val="24"/>
          <w:szCs w:val="24"/>
        </w:rPr>
        <w:t xml:space="preserve"> в области образования</w:t>
      </w:r>
      <w:r w:rsidRPr="009C0EAB">
        <w:rPr>
          <w:rFonts w:ascii="Times New Roman" w:hAnsi="Times New Roman"/>
          <w:sz w:val="24"/>
          <w:szCs w:val="24"/>
        </w:rPr>
        <w:t>»)</w:t>
      </w:r>
      <w:r w:rsidRPr="00910603">
        <w:rPr>
          <w:rFonts w:ascii="Times New Roman" w:hAnsi="Times New Roman"/>
          <w:sz w:val="24"/>
          <w:szCs w:val="24"/>
        </w:rPr>
        <w:t xml:space="preserve"> </w:t>
      </w:r>
      <w:r w:rsidRPr="00910603">
        <w:rPr>
          <w:rFonts w:ascii="Times New Roman" w:hAnsi="Times New Roman"/>
          <w:b/>
          <w:sz w:val="24"/>
          <w:szCs w:val="24"/>
        </w:rPr>
        <w:t>и увелич</w:t>
      </w:r>
      <w:r>
        <w:rPr>
          <w:rFonts w:ascii="Times New Roman" w:hAnsi="Times New Roman"/>
          <w:b/>
          <w:sz w:val="24"/>
          <w:szCs w:val="24"/>
        </w:rPr>
        <w:t>иваются</w:t>
      </w:r>
      <w:r w:rsidRPr="00910603">
        <w:rPr>
          <w:rFonts w:ascii="Times New Roman" w:hAnsi="Times New Roman"/>
          <w:b/>
          <w:sz w:val="24"/>
          <w:szCs w:val="24"/>
        </w:rPr>
        <w:t xml:space="preserve"> на </w:t>
      </w:r>
      <w:r w:rsidR="007C3A4A">
        <w:rPr>
          <w:rFonts w:ascii="Times New Roman" w:hAnsi="Times New Roman"/>
          <w:b/>
          <w:sz w:val="24"/>
          <w:szCs w:val="24"/>
        </w:rPr>
        <w:t>558,7</w:t>
      </w:r>
      <w:r w:rsidRPr="00910603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Pr="009C0EAB">
        <w:rPr>
          <w:rFonts w:ascii="Times New Roman" w:hAnsi="Times New Roman"/>
          <w:sz w:val="24"/>
          <w:szCs w:val="24"/>
        </w:rPr>
        <w:t>бюджетные ассигнования</w:t>
      </w:r>
      <w:r>
        <w:rPr>
          <w:rFonts w:ascii="Times New Roman" w:hAnsi="Times New Roman"/>
          <w:sz w:val="24"/>
          <w:szCs w:val="24"/>
        </w:rPr>
        <w:t xml:space="preserve">, предусмотренные </w:t>
      </w:r>
      <w:r w:rsidRPr="00910603">
        <w:rPr>
          <w:rFonts w:ascii="Times New Roman" w:hAnsi="Times New Roman"/>
          <w:sz w:val="24"/>
          <w:szCs w:val="24"/>
        </w:rPr>
        <w:t>администрации Можайского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0603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обеспечение деятельности</w:t>
      </w:r>
      <w:r w:rsidRPr="009106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МКУ «Управление </w:t>
      </w:r>
      <w:r>
        <w:rPr>
          <w:rFonts w:ascii="Times New Roman" w:hAnsi="Times New Roman"/>
          <w:sz w:val="24"/>
          <w:szCs w:val="24"/>
        </w:rPr>
        <w:lastRenderedPageBreak/>
        <w:t>административно-хозяйственной деятельности»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6611">
        <w:rPr>
          <w:rFonts w:ascii="Times New Roman" w:hAnsi="Times New Roman"/>
          <w:sz w:val="24"/>
          <w:szCs w:val="24"/>
        </w:rPr>
        <w:t>(</w:t>
      </w:r>
      <w:r w:rsidRPr="009C0EAB">
        <w:rPr>
          <w:rFonts w:ascii="Times New Roman" w:hAnsi="Times New Roman"/>
          <w:sz w:val="24"/>
          <w:szCs w:val="24"/>
        </w:rPr>
        <w:t>подраздел «Другие общегосударственные вопросы»)</w:t>
      </w:r>
      <w:r>
        <w:rPr>
          <w:rFonts w:ascii="Times New Roman" w:hAnsi="Times New Roman"/>
          <w:sz w:val="24"/>
          <w:szCs w:val="24"/>
        </w:rPr>
        <w:t>,</w:t>
      </w:r>
      <w:r w:rsidRPr="009106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связи с передачей автотранспорта данному учреждению 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праве</w:t>
      </w:r>
      <w:proofErr w:type="gramEnd"/>
      <w:r>
        <w:rPr>
          <w:rFonts w:ascii="Times New Roman" w:hAnsi="Times New Roman"/>
          <w:sz w:val="24"/>
          <w:szCs w:val="24"/>
        </w:rPr>
        <w:t xml:space="preserve"> оперативного управления</w:t>
      </w:r>
      <w:r w:rsidR="007C3A4A">
        <w:rPr>
          <w:rFonts w:ascii="Times New Roman" w:hAnsi="Times New Roman"/>
          <w:sz w:val="24"/>
          <w:szCs w:val="24"/>
        </w:rPr>
        <w:t>;</w:t>
      </w:r>
      <w:r w:rsidRPr="00910603">
        <w:rPr>
          <w:rFonts w:ascii="Times New Roman" w:hAnsi="Times New Roman"/>
          <w:sz w:val="24"/>
          <w:szCs w:val="24"/>
        </w:rPr>
        <w:t xml:space="preserve"> </w:t>
      </w:r>
    </w:p>
    <w:p w:rsidR="00F54FB4" w:rsidRPr="00F54FB4" w:rsidRDefault="00F54FB4" w:rsidP="00F54FB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54FB4">
        <w:rPr>
          <w:rFonts w:ascii="Times New Roman" w:hAnsi="Times New Roman"/>
          <w:b/>
          <w:sz w:val="24"/>
          <w:szCs w:val="24"/>
        </w:rPr>
        <w:t xml:space="preserve">между мероприятиями </w:t>
      </w:r>
      <w:r>
        <w:rPr>
          <w:rFonts w:ascii="Times New Roman" w:hAnsi="Times New Roman"/>
          <w:b/>
          <w:sz w:val="24"/>
          <w:szCs w:val="24"/>
        </w:rPr>
        <w:t xml:space="preserve">подпрограммы «Развитие туризма» </w:t>
      </w:r>
      <w:r w:rsidR="00976611">
        <w:rPr>
          <w:rFonts w:ascii="Times New Roman" w:hAnsi="Times New Roman"/>
          <w:b/>
          <w:sz w:val="24"/>
          <w:szCs w:val="24"/>
        </w:rPr>
        <w:t xml:space="preserve">МП «Развитие культуры» </w:t>
      </w:r>
      <w:r>
        <w:rPr>
          <w:rFonts w:ascii="Times New Roman" w:hAnsi="Times New Roman"/>
          <w:b/>
          <w:sz w:val="24"/>
          <w:szCs w:val="24"/>
        </w:rPr>
        <w:t>и подпрограммы «Культура</w:t>
      </w:r>
      <w:r w:rsidRPr="00F54FB4">
        <w:rPr>
          <w:rFonts w:ascii="Times New Roman" w:hAnsi="Times New Roman"/>
          <w:b/>
          <w:sz w:val="24"/>
          <w:szCs w:val="24"/>
        </w:rPr>
        <w:t xml:space="preserve"> Можайского муниципального района»</w:t>
      </w:r>
      <w:r w:rsidR="00976611">
        <w:rPr>
          <w:rFonts w:ascii="Times New Roman" w:hAnsi="Times New Roman"/>
          <w:b/>
          <w:sz w:val="24"/>
          <w:szCs w:val="24"/>
        </w:rPr>
        <w:t xml:space="preserve"> МП «Развитие культуры»</w:t>
      </w:r>
    </w:p>
    <w:p w:rsidR="00F54FB4" w:rsidRDefault="00F54FB4" w:rsidP="00F54FB4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- </w:t>
      </w:r>
      <w:r w:rsidRPr="00910603">
        <w:rPr>
          <w:rFonts w:ascii="Times New Roman" w:hAnsi="Times New Roman"/>
          <w:b/>
          <w:sz w:val="24"/>
          <w:szCs w:val="24"/>
        </w:rPr>
        <w:t>уменьш</w:t>
      </w:r>
      <w:r>
        <w:rPr>
          <w:rFonts w:ascii="Times New Roman" w:hAnsi="Times New Roman"/>
          <w:b/>
          <w:sz w:val="24"/>
          <w:szCs w:val="24"/>
        </w:rPr>
        <w:t>аются</w:t>
      </w:r>
      <w:r w:rsidRPr="00910603">
        <w:rPr>
          <w:rFonts w:ascii="Times New Roman" w:hAnsi="Times New Roman"/>
          <w:b/>
          <w:sz w:val="24"/>
          <w:szCs w:val="24"/>
        </w:rPr>
        <w:t xml:space="preserve"> на </w:t>
      </w:r>
      <w:r w:rsidR="00976611">
        <w:rPr>
          <w:rFonts w:ascii="Times New Roman" w:hAnsi="Times New Roman"/>
          <w:b/>
          <w:sz w:val="24"/>
          <w:szCs w:val="24"/>
        </w:rPr>
        <w:t>200</w:t>
      </w:r>
      <w:r w:rsidRPr="00910603">
        <w:rPr>
          <w:rFonts w:ascii="Times New Roman" w:hAnsi="Times New Roman"/>
          <w:b/>
          <w:sz w:val="24"/>
          <w:szCs w:val="24"/>
        </w:rPr>
        <w:t xml:space="preserve"> тыс. рублей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0EAB">
        <w:rPr>
          <w:rFonts w:ascii="Times New Roman" w:hAnsi="Times New Roman"/>
          <w:sz w:val="24"/>
          <w:szCs w:val="24"/>
        </w:rPr>
        <w:t>бюджетные ассигнования</w:t>
      </w:r>
      <w:r>
        <w:rPr>
          <w:rFonts w:ascii="Times New Roman" w:hAnsi="Times New Roman"/>
          <w:sz w:val="24"/>
          <w:szCs w:val="24"/>
        </w:rPr>
        <w:t>, предусмотренные Управлению образования и отраслей социальной сферы</w:t>
      </w:r>
      <w:r w:rsidRPr="00910603">
        <w:rPr>
          <w:rFonts w:ascii="Times New Roman" w:hAnsi="Times New Roman"/>
          <w:b/>
          <w:sz w:val="24"/>
          <w:szCs w:val="24"/>
        </w:rPr>
        <w:t xml:space="preserve"> </w:t>
      </w:r>
      <w:r w:rsidRPr="00910603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мероприятия по </w:t>
      </w:r>
      <w:r w:rsidR="00976611">
        <w:rPr>
          <w:rFonts w:ascii="Times New Roman" w:hAnsi="Times New Roman"/>
          <w:sz w:val="24"/>
          <w:szCs w:val="24"/>
        </w:rPr>
        <w:t xml:space="preserve">созданию туристического информационного центра на базе МУК </w:t>
      </w:r>
      <w:r w:rsidR="007032C1">
        <w:rPr>
          <w:rFonts w:ascii="Times New Roman" w:hAnsi="Times New Roman"/>
          <w:sz w:val="24"/>
          <w:szCs w:val="24"/>
        </w:rPr>
        <w:t>«</w:t>
      </w:r>
      <w:r w:rsidR="00976611">
        <w:rPr>
          <w:rFonts w:ascii="Times New Roman" w:hAnsi="Times New Roman"/>
          <w:sz w:val="24"/>
          <w:szCs w:val="24"/>
        </w:rPr>
        <w:t>Можайский РКДЦ»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EAB">
        <w:rPr>
          <w:rFonts w:ascii="Times New Roman" w:hAnsi="Times New Roman"/>
          <w:sz w:val="24"/>
          <w:szCs w:val="24"/>
        </w:rPr>
        <w:t>(подраздел «</w:t>
      </w:r>
      <w:r w:rsidR="00976611">
        <w:rPr>
          <w:rFonts w:ascii="Times New Roman" w:hAnsi="Times New Roman"/>
          <w:sz w:val="24"/>
          <w:szCs w:val="24"/>
        </w:rPr>
        <w:t>Культура</w:t>
      </w:r>
      <w:r w:rsidRPr="009C0EAB">
        <w:rPr>
          <w:rFonts w:ascii="Times New Roman" w:hAnsi="Times New Roman"/>
          <w:sz w:val="24"/>
          <w:szCs w:val="24"/>
        </w:rPr>
        <w:t>»)</w:t>
      </w:r>
      <w:r w:rsidRPr="00910603">
        <w:rPr>
          <w:rFonts w:ascii="Times New Roman" w:hAnsi="Times New Roman"/>
          <w:sz w:val="24"/>
          <w:szCs w:val="24"/>
        </w:rPr>
        <w:t xml:space="preserve"> </w:t>
      </w:r>
      <w:r w:rsidRPr="00910603">
        <w:rPr>
          <w:rFonts w:ascii="Times New Roman" w:hAnsi="Times New Roman"/>
          <w:b/>
          <w:sz w:val="24"/>
          <w:szCs w:val="24"/>
        </w:rPr>
        <w:t>и увелич</w:t>
      </w:r>
      <w:r>
        <w:rPr>
          <w:rFonts w:ascii="Times New Roman" w:hAnsi="Times New Roman"/>
          <w:b/>
          <w:sz w:val="24"/>
          <w:szCs w:val="24"/>
        </w:rPr>
        <w:t>иваются</w:t>
      </w:r>
      <w:r w:rsidRPr="00910603">
        <w:rPr>
          <w:rFonts w:ascii="Times New Roman" w:hAnsi="Times New Roman"/>
          <w:b/>
          <w:sz w:val="24"/>
          <w:szCs w:val="24"/>
        </w:rPr>
        <w:t xml:space="preserve"> на </w:t>
      </w:r>
      <w:r w:rsidR="00976611">
        <w:rPr>
          <w:rFonts w:ascii="Times New Roman" w:hAnsi="Times New Roman"/>
          <w:b/>
          <w:sz w:val="24"/>
          <w:szCs w:val="24"/>
        </w:rPr>
        <w:t>200</w:t>
      </w:r>
      <w:r w:rsidRPr="00910603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Pr="009C0EAB">
        <w:rPr>
          <w:rFonts w:ascii="Times New Roman" w:hAnsi="Times New Roman"/>
          <w:sz w:val="24"/>
          <w:szCs w:val="24"/>
        </w:rPr>
        <w:t>бюджетные ассигнования</w:t>
      </w:r>
      <w:r>
        <w:rPr>
          <w:rFonts w:ascii="Times New Roman" w:hAnsi="Times New Roman"/>
          <w:sz w:val="24"/>
          <w:szCs w:val="24"/>
        </w:rPr>
        <w:t xml:space="preserve">, предусмотренные </w:t>
      </w:r>
      <w:r w:rsidR="00976611">
        <w:rPr>
          <w:rFonts w:ascii="Times New Roman" w:hAnsi="Times New Roman"/>
          <w:sz w:val="24"/>
          <w:szCs w:val="24"/>
        </w:rPr>
        <w:t>этому же ГРБС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0603">
        <w:rPr>
          <w:rFonts w:ascii="Times New Roman" w:hAnsi="Times New Roman"/>
          <w:sz w:val="24"/>
          <w:szCs w:val="24"/>
        </w:rPr>
        <w:t xml:space="preserve">на </w:t>
      </w:r>
      <w:r w:rsidR="00976611">
        <w:rPr>
          <w:rFonts w:ascii="Times New Roman" w:hAnsi="Times New Roman"/>
          <w:sz w:val="24"/>
          <w:szCs w:val="24"/>
        </w:rPr>
        <w:t xml:space="preserve">мероприятия по </w:t>
      </w:r>
      <w:r>
        <w:rPr>
          <w:rFonts w:ascii="Times New Roman" w:hAnsi="Times New Roman"/>
          <w:sz w:val="24"/>
          <w:szCs w:val="24"/>
        </w:rPr>
        <w:t>обеспечени</w:t>
      </w:r>
      <w:r w:rsidR="0097661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деятельности</w:t>
      </w:r>
      <w:r w:rsidRPr="00910603">
        <w:rPr>
          <w:rFonts w:ascii="Times New Roman" w:hAnsi="Times New Roman"/>
          <w:sz w:val="24"/>
          <w:szCs w:val="24"/>
        </w:rPr>
        <w:t xml:space="preserve"> </w:t>
      </w:r>
      <w:r w:rsidR="00976611">
        <w:rPr>
          <w:rFonts w:ascii="Times New Roman" w:hAnsi="Times New Roman"/>
          <w:sz w:val="24"/>
          <w:szCs w:val="24"/>
        </w:rPr>
        <w:t xml:space="preserve">МУК </w:t>
      </w:r>
      <w:r w:rsidR="007032C1">
        <w:rPr>
          <w:rFonts w:ascii="Times New Roman" w:hAnsi="Times New Roman"/>
          <w:sz w:val="24"/>
          <w:szCs w:val="24"/>
        </w:rPr>
        <w:t>«</w:t>
      </w:r>
      <w:r w:rsidR="00976611">
        <w:rPr>
          <w:rFonts w:ascii="Times New Roman" w:hAnsi="Times New Roman"/>
          <w:sz w:val="24"/>
          <w:szCs w:val="24"/>
        </w:rPr>
        <w:t>Можайский РКДЦ»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6611">
        <w:rPr>
          <w:rFonts w:ascii="Times New Roman" w:hAnsi="Times New Roman"/>
          <w:sz w:val="24"/>
          <w:szCs w:val="24"/>
        </w:rPr>
        <w:t>(</w:t>
      </w:r>
      <w:r w:rsidRPr="009C0EAB">
        <w:rPr>
          <w:rFonts w:ascii="Times New Roman" w:hAnsi="Times New Roman"/>
          <w:sz w:val="24"/>
          <w:szCs w:val="24"/>
        </w:rPr>
        <w:t>подраздел «</w:t>
      </w:r>
      <w:r w:rsidR="00976611">
        <w:rPr>
          <w:rFonts w:ascii="Times New Roman" w:hAnsi="Times New Roman"/>
          <w:sz w:val="24"/>
          <w:szCs w:val="24"/>
        </w:rPr>
        <w:t>Культура</w:t>
      </w:r>
      <w:r w:rsidRPr="009C0EAB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>,</w:t>
      </w:r>
      <w:r w:rsidRPr="00910603">
        <w:rPr>
          <w:rFonts w:ascii="Times New Roman" w:hAnsi="Times New Roman"/>
          <w:sz w:val="24"/>
          <w:szCs w:val="24"/>
        </w:rPr>
        <w:t xml:space="preserve"> </w:t>
      </w:r>
      <w:r w:rsidR="00D80512">
        <w:rPr>
          <w:rFonts w:ascii="Times New Roman" w:hAnsi="Times New Roman"/>
          <w:sz w:val="24"/>
          <w:szCs w:val="24"/>
        </w:rPr>
        <w:t xml:space="preserve">в целях </w:t>
      </w:r>
      <w:r w:rsidR="00976611">
        <w:rPr>
          <w:rFonts w:ascii="Times New Roman" w:hAnsi="Times New Roman"/>
          <w:sz w:val="24"/>
          <w:szCs w:val="24"/>
        </w:rPr>
        <w:t xml:space="preserve">предоставления субсидии </w:t>
      </w:r>
      <w:r w:rsidR="00D80512">
        <w:rPr>
          <w:rFonts w:ascii="Times New Roman" w:hAnsi="Times New Roman"/>
          <w:sz w:val="24"/>
          <w:szCs w:val="24"/>
        </w:rPr>
        <w:t>Можайскому РКДЦ для поставки</w:t>
      </w:r>
      <w:r w:rsidR="00976611">
        <w:rPr>
          <w:rFonts w:ascii="Times New Roman" w:hAnsi="Times New Roman"/>
          <w:sz w:val="24"/>
          <w:szCs w:val="24"/>
        </w:rPr>
        <w:t xml:space="preserve"> оборудования для</w:t>
      </w:r>
      <w:proofErr w:type="gramEnd"/>
      <w:r w:rsidR="00976611">
        <w:rPr>
          <w:rFonts w:ascii="Times New Roman" w:hAnsi="Times New Roman"/>
          <w:sz w:val="24"/>
          <w:szCs w:val="24"/>
        </w:rPr>
        <w:t xml:space="preserve"> создания </w:t>
      </w:r>
      <w:r w:rsidR="006D66A0">
        <w:rPr>
          <w:rFonts w:ascii="Times New Roman" w:hAnsi="Times New Roman"/>
          <w:sz w:val="24"/>
          <w:szCs w:val="24"/>
        </w:rPr>
        <w:t>туристического информационного центра</w:t>
      </w:r>
      <w:r>
        <w:rPr>
          <w:rFonts w:ascii="Times New Roman" w:hAnsi="Times New Roman"/>
          <w:sz w:val="24"/>
          <w:szCs w:val="24"/>
        </w:rPr>
        <w:t>;</w:t>
      </w:r>
      <w:r w:rsidRPr="00910603">
        <w:rPr>
          <w:rFonts w:ascii="Times New Roman" w:hAnsi="Times New Roman"/>
          <w:sz w:val="24"/>
          <w:szCs w:val="24"/>
        </w:rPr>
        <w:t xml:space="preserve"> </w:t>
      </w:r>
    </w:p>
    <w:p w:rsidR="00FF437D" w:rsidRPr="007C3A4A" w:rsidRDefault="007C3A4A" w:rsidP="007C3A4A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A19D5" w:rsidRPr="007C3A4A">
        <w:rPr>
          <w:rFonts w:ascii="Times New Roman" w:hAnsi="Times New Roman"/>
          <w:b/>
          <w:sz w:val="24"/>
          <w:szCs w:val="24"/>
        </w:rPr>
        <w:t>между мероприятиями МП «</w:t>
      </w:r>
      <w:r w:rsidR="005C00CD" w:rsidRPr="007C3A4A">
        <w:rPr>
          <w:rFonts w:ascii="Times New Roman" w:hAnsi="Times New Roman"/>
          <w:b/>
          <w:sz w:val="24"/>
          <w:szCs w:val="24"/>
        </w:rPr>
        <w:t>Обеспечение безопасности Можайского муниципального района</w:t>
      </w:r>
      <w:r w:rsidR="00FA19D5" w:rsidRPr="007C3A4A">
        <w:rPr>
          <w:rFonts w:ascii="Times New Roman" w:hAnsi="Times New Roman"/>
          <w:b/>
          <w:sz w:val="24"/>
          <w:szCs w:val="24"/>
        </w:rPr>
        <w:t xml:space="preserve">» </w:t>
      </w:r>
    </w:p>
    <w:p w:rsidR="00FF437D" w:rsidRDefault="00FA19D5" w:rsidP="00FF437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7D2A3C">
        <w:rPr>
          <w:rFonts w:ascii="Times New Roman" w:hAnsi="Times New Roman"/>
          <w:b/>
          <w:sz w:val="24"/>
          <w:szCs w:val="24"/>
        </w:rPr>
        <w:t xml:space="preserve">уменьшаются на </w:t>
      </w:r>
      <w:r w:rsidR="005C00CD">
        <w:rPr>
          <w:rFonts w:ascii="Times New Roman" w:hAnsi="Times New Roman"/>
          <w:b/>
          <w:sz w:val="24"/>
          <w:szCs w:val="24"/>
        </w:rPr>
        <w:t>257</w:t>
      </w:r>
      <w:r w:rsidRPr="007D2A3C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="00D46B3B" w:rsidRPr="00D46B3B">
        <w:rPr>
          <w:rFonts w:ascii="Times New Roman" w:hAnsi="Times New Roman"/>
          <w:sz w:val="24"/>
          <w:szCs w:val="24"/>
        </w:rPr>
        <w:t>бюджетные ассигнования, предусмотренные администрации Можайского муниципального района</w:t>
      </w:r>
      <w:r w:rsidR="00D46B3B">
        <w:rPr>
          <w:rFonts w:ascii="Times New Roman" w:hAnsi="Times New Roman"/>
          <w:b/>
          <w:sz w:val="24"/>
          <w:szCs w:val="24"/>
        </w:rPr>
        <w:t xml:space="preserve"> </w:t>
      </w:r>
      <w:r w:rsidRPr="007D2A3C">
        <w:rPr>
          <w:rFonts w:ascii="Times New Roman" w:hAnsi="Times New Roman"/>
          <w:sz w:val="24"/>
          <w:szCs w:val="24"/>
        </w:rPr>
        <w:t xml:space="preserve">на </w:t>
      </w:r>
      <w:r w:rsidR="00EB34A7">
        <w:rPr>
          <w:rFonts w:ascii="Times New Roman" w:hAnsi="Times New Roman"/>
          <w:sz w:val="24"/>
          <w:szCs w:val="24"/>
        </w:rPr>
        <w:t xml:space="preserve">мероприятия по </w:t>
      </w:r>
      <w:r w:rsidR="00FF437D">
        <w:rPr>
          <w:rFonts w:ascii="Times New Roman" w:hAnsi="Times New Roman"/>
          <w:sz w:val="24"/>
          <w:szCs w:val="24"/>
        </w:rPr>
        <w:t>обслуживани</w:t>
      </w:r>
      <w:r w:rsidR="00EB34A7">
        <w:rPr>
          <w:rFonts w:ascii="Times New Roman" w:hAnsi="Times New Roman"/>
          <w:sz w:val="24"/>
          <w:szCs w:val="24"/>
        </w:rPr>
        <w:t>ю</w:t>
      </w:r>
      <w:r w:rsidR="00FF437D">
        <w:rPr>
          <w:rFonts w:ascii="Times New Roman" w:hAnsi="Times New Roman"/>
          <w:sz w:val="24"/>
          <w:szCs w:val="24"/>
        </w:rPr>
        <w:t xml:space="preserve"> аппаратуры систем оповещения и информирования населения</w:t>
      </w:r>
      <w:r w:rsidR="00D46B3B">
        <w:rPr>
          <w:rFonts w:ascii="Times New Roman" w:hAnsi="Times New Roman"/>
          <w:sz w:val="24"/>
          <w:szCs w:val="24"/>
        </w:rPr>
        <w:t>,</w:t>
      </w:r>
      <w:r w:rsidR="00FF437D">
        <w:rPr>
          <w:rFonts w:ascii="Times New Roman" w:hAnsi="Times New Roman"/>
          <w:sz w:val="24"/>
          <w:szCs w:val="24"/>
        </w:rPr>
        <w:t xml:space="preserve"> в связи с выходом из эксплуатации выработавшего ресурс оборудования</w:t>
      </w:r>
      <w:r w:rsidR="00EB34A7">
        <w:rPr>
          <w:rFonts w:ascii="Times New Roman" w:hAnsi="Times New Roman"/>
          <w:sz w:val="24"/>
          <w:szCs w:val="24"/>
        </w:rPr>
        <w:t xml:space="preserve"> (подраздел «</w:t>
      </w:r>
      <w:r w:rsidR="008F2F50" w:rsidRPr="008F2F50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чрезвычайных ситуаций природного и техногенного характера, гражданская оборона»)</w:t>
      </w:r>
      <w:r w:rsidR="00FF437D">
        <w:rPr>
          <w:rFonts w:ascii="Times New Roman" w:hAnsi="Times New Roman"/>
          <w:sz w:val="24"/>
          <w:szCs w:val="24"/>
        </w:rPr>
        <w:t>;</w:t>
      </w:r>
    </w:p>
    <w:p w:rsidR="00FF437D" w:rsidRDefault="00FF437D" w:rsidP="00FF437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7D2A3C">
        <w:rPr>
          <w:rFonts w:ascii="Times New Roman" w:hAnsi="Times New Roman"/>
          <w:b/>
          <w:sz w:val="24"/>
          <w:szCs w:val="24"/>
        </w:rPr>
        <w:t xml:space="preserve">уменьшаются на </w:t>
      </w:r>
      <w:r>
        <w:rPr>
          <w:rFonts w:ascii="Times New Roman" w:hAnsi="Times New Roman"/>
          <w:b/>
          <w:sz w:val="24"/>
          <w:szCs w:val="24"/>
        </w:rPr>
        <w:t>61,8</w:t>
      </w:r>
      <w:r w:rsidRPr="007D2A3C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="00D46B3B" w:rsidRPr="00D46B3B">
        <w:rPr>
          <w:rFonts w:ascii="Times New Roman" w:hAnsi="Times New Roman"/>
          <w:sz w:val="24"/>
          <w:szCs w:val="24"/>
        </w:rPr>
        <w:t>бюджетные ассигнования, предусмотренные администрации Можайского муниципального района</w:t>
      </w:r>
      <w:r w:rsidR="00D46B3B">
        <w:rPr>
          <w:rFonts w:ascii="Times New Roman" w:hAnsi="Times New Roman"/>
          <w:b/>
          <w:sz w:val="24"/>
          <w:szCs w:val="24"/>
        </w:rPr>
        <w:t xml:space="preserve"> </w:t>
      </w:r>
      <w:r w:rsidRPr="007D2A3C">
        <w:rPr>
          <w:rFonts w:ascii="Times New Roman" w:hAnsi="Times New Roman"/>
          <w:sz w:val="24"/>
          <w:szCs w:val="24"/>
        </w:rPr>
        <w:t xml:space="preserve">на </w:t>
      </w:r>
      <w:r w:rsidR="00EB34A7">
        <w:rPr>
          <w:rFonts w:ascii="Times New Roman" w:hAnsi="Times New Roman"/>
          <w:sz w:val="24"/>
          <w:szCs w:val="24"/>
        </w:rPr>
        <w:t xml:space="preserve">мероприятия по </w:t>
      </w:r>
      <w:r>
        <w:rPr>
          <w:rFonts w:ascii="Times New Roman" w:hAnsi="Times New Roman"/>
          <w:sz w:val="24"/>
          <w:szCs w:val="24"/>
        </w:rPr>
        <w:t>физическ</w:t>
      </w:r>
      <w:r w:rsidR="00EB34A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охран</w:t>
      </w:r>
      <w:r w:rsidR="00EB34A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здания администрации </w:t>
      </w:r>
      <w:r w:rsidRPr="00FF437D">
        <w:rPr>
          <w:rFonts w:ascii="Times New Roman" w:hAnsi="Times New Roman"/>
          <w:sz w:val="24"/>
          <w:szCs w:val="24"/>
        </w:rPr>
        <w:t>Можайского муниципального района</w:t>
      </w:r>
      <w:r w:rsidR="00D46B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связи с экономией средств по результатам аукциона</w:t>
      </w:r>
      <w:r w:rsidR="008F2F50">
        <w:rPr>
          <w:rFonts w:ascii="Times New Roman" w:hAnsi="Times New Roman"/>
          <w:sz w:val="24"/>
          <w:szCs w:val="24"/>
        </w:rPr>
        <w:t xml:space="preserve"> (</w:t>
      </w:r>
      <w:r w:rsidR="008F2F50" w:rsidRPr="00150B6C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8F2F50" w:rsidRPr="008F2F50">
        <w:rPr>
          <w:rFonts w:ascii="Times New Roman" w:hAnsi="Times New Roman" w:cs="Times New Roman"/>
          <w:sz w:val="24"/>
          <w:szCs w:val="24"/>
        </w:rPr>
        <w:t>«Другие вопросы в области национальной безопасности и правоохранительной деятельности»</w:t>
      </w:r>
      <w:r w:rsidR="008F2F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FA19D5" w:rsidRDefault="00FA19D5" w:rsidP="00FF437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7D2A3C">
        <w:rPr>
          <w:rFonts w:ascii="Times New Roman" w:hAnsi="Times New Roman"/>
          <w:b/>
          <w:sz w:val="24"/>
          <w:szCs w:val="24"/>
        </w:rPr>
        <w:t xml:space="preserve">увеличиваются на </w:t>
      </w:r>
      <w:r w:rsidR="00FF437D">
        <w:rPr>
          <w:rFonts w:ascii="Times New Roman" w:hAnsi="Times New Roman"/>
          <w:b/>
          <w:sz w:val="24"/>
          <w:szCs w:val="24"/>
        </w:rPr>
        <w:t>178,8</w:t>
      </w:r>
      <w:r w:rsidRPr="007D2A3C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="00D46B3B" w:rsidRPr="00D46B3B">
        <w:rPr>
          <w:rFonts w:ascii="Times New Roman" w:hAnsi="Times New Roman"/>
          <w:sz w:val="24"/>
          <w:szCs w:val="24"/>
        </w:rPr>
        <w:t>бюджетные ассигнования, предусмотренные администрации Можайского муниципального района</w:t>
      </w:r>
      <w:r w:rsidR="00D46B3B">
        <w:rPr>
          <w:rFonts w:ascii="Times New Roman" w:hAnsi="Times New Roman"/>
          <w:b/>
          <w:sz w:val="24"/>
          <w:szCs w:val="24"/>
        </w:rPr>
        <w:t xml:space="preserve"> </w:t>
      </w:r>
      <w:r w:rsidR="00FF437D">
        <w:rPr>
          <w:rFonts w:ascii="Times New Roman" w:hAnsi="Times New Roman"/>
          <w:sz w:val="24"/>
          <w:szCs w:val="24"/>
        </w:rPr>
        <w:t xml:space="preserve">на </w:t>
      </w:r>
      <w:r w:rsidR="00EB34A7">
        <w:rPr>
          <w:rFonts w:ascii="Times New Roman" w:hAnsi="Times New Roman"/>
          <w:sz w:val="24"/>
          <w:szCs w:val="24"/>
        </w:rPr>
        <w:t xml:space="preserve">мероприятия по </w:t>
      </w:r>
      <w:r w:rsidR="00FF437D">
        <w:rPr>
          <w:rFonts w:ascii="Times New Roman" w:hAnsi="Times New Roman"/>
          <w:sz w:val="24"/>
          <w:szCs w:val="24"/>
        </w:rPr>
        <w:t>создани</w:t>
      </w:r>
      <w:r w:rsidR="00EB34A7">
        <w:rPr>
          <w:rFonts w:ascii="Times New Roman" w:hAnsi="Times New Roman"/>
          <w:sz w:val="24"/>
          <w:szCs w:val="24"/>
        </w:rPr>
        <w:t>ю</w:t>
      </w:r>
      <w:r w:rsidR="00FF437D">
        <w:rPr>
          <w:rFonts w:ascii="Times New Roman" w:hAnsi="Times New Roman"/>
          <w:sz w:val="24"/>
          <w:szCs w:val="24"/>
        </w:rPr>
        <w:t xml:space="preserve"> и сопровождени</w:t>
      </w:r>
      <w:r w:rsidR="00EB34A7">
        <w:rPr>
          <w:rFonts w:ascii="Times New Roman" w:hAnsi="Times New Roman"/>
          <w:sz w:val="24"/>
          <w:szCs w:val="24"/>
        </w:rPr>
        <w:t>ю</w:t>
      </w:r>
      <w:r w:rsidR="00FF437D">
        <w:rPr>
          <w:rFonts w:ascii="Times New Roman" w:hAnsi="Times New Roman"/>
          <w:sz w:val="24"/>
          <w:szCs w:val="24"/>
        </w:rPr>
        <w:t xml:space="preserve"> системы «Безопасный регион»</w:t>
      </w:r>
      <w:r w:rsidR="00D46B3B">
        <w:rPr>
          <w:rFonts w:ascii="Times New Roman" w:hAnsi="Times New Roman"/>
          <w:sz w:val="24"/>
          <w:szCs w:val="24"/>
        </w:rPr>
        <w:t>,</w:t>
      </w:r>
      <w:r w:rsidRPr="007D2A3C">
        <w:rPr>
          <w:rFonts w:ascii="Times New Roman" w:hAnsi="Times New Roman"/>
          <w:sz w:val="24"/>
          <w:szCs w:val="24"/>
        </w:rPr>
        <w:t xml:space="preserve"> </w:t>
      </w:r>
      <w:r w:rsidR="00FF437D" w:rsidRPr="00D32FBE">
        <w:rPr>
          <w:rFonts w:ascii="Times New Roman" w:hAnsi="Times New Roman"/>
          <w:sz w:val="24"/>
          <w:szCs w:val="24"/>
        </w:rPr>
        <w:t>для</w:t>
      </w:r>
      <w:r w:rsidR="008F2F50" w:rsidRPr="00D32FBE">
        <w:rPr>
          <w:rFonts w:ascii="Times New Roman" w:hAnsi="Times New Roman"/>
          <w:sz w:val="24"/>
          <w:szCs w:val="24"/>
        </w:rPr>
        <w:t xml:space="preserve"> </w:t>
      </w:r>
      <w:r w:rsidR="00D32FBE" w:rsidRPr="00D32FBE">
        <w:rPr>
          <w:rFonts w:ascii="Times New Roman" w:hAnsi="Times New Roman"/>
          <w:sz w:val="24"/>
          <w:szCs w:val="24"/>
        </w:rPr>
        <w:t>закупки и установки дополнительных видеокамер в местах массового пребывания людей</w:t>
      </w:r>
      <w:r w:rsidR="00D32FBE">
        <w:rPr>
          <w:rFonts w:ascii="Times New Roman" w:hAnsi="Times New Roman"/>
          <w:b/>
          <w:sz w:val="24"/>
          <w:szCs w:val="24"/>
        </w:rPr>
        <w:t xml:space="preserve"> </w:t>
      </w:r>
      <w:r w:rsidR="008F2F50">
        <w:rPr>
          <w:rFonts w:ascii="Times New Roman" w:hAnsi="Times New Roman"/>
          <w:sz w:val="24"/>
          <w:szCs w:val="24"/>
        </w:rPr>
        <w:t>(</w:t>
      </w:r>
      <w:r w:rsidR="008F2F50" w:rsidRPr="00150B6C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8F2F50" w:rsidRPr="008F2F50">
        <w:rPr>
          <w:rFonts w:ascii="Times New Roman" w:hAnsi="Times New Roman" w:cs="Times New Roman"/>
          <w:sz w:val="24"/>
          <w:szCs w:val="24"/>
        </w:rPr>
        <w:t>«Другие вопросы в области национальной безопасности и правоохранительной деятельности»</w:t>
      </w:r>
      <w:r w:rsidR="008F2F50">
        <w:rPr>
          <w:rFonts w:ascii="Times New Roman" w:hAnsi="Times New Roman" w:cs="Times New Roman"/>
          <w:sz w:val="24"/>
          <w:szCs w:val="24"/>
        </w:rPr>
        <w:t>)</w:t>
      </w:r>
      <w:r w:rsidRPr="007D2A3C">
        <w:rPr>
          <w:rFonts w:ascii="Times New Roman" w:hAnsi="Times New Roman"/>
          <w:sz w:val="24"/>
          <w:szCs w:val="24"/>
        </w:rPr>
        <w:t xml:space="preserve">;  </w:t>
      </w:r>
    </w:p>
    <w:p w:rsidR="00FF437D" w:rsidRPr="007D2A3C" w:rsidRDefault="00FF437D" w:rsidP="00FF437D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A3C">
        <w:rPr>
          <w:rFonts w:ascii="Times New Roman" w:hAnsi="Times New Roman"/>
          <w:b/>
          <w:sz w:val="24"/>
          <w:szCs w:val="24"/>
        </w:rPr>
        <w:t xml:space="preserve">увеличиваются на </w:t>
      </w:r>
      <w:r>
        <w:rPr>
          <w:rFonts w:ascii="Times New Roman" w:hAnsi="Times New Roman"/>
          <w:b/>
          <w:sz w:val="24"/>
          <w:szCs w:val="24"/>
        </w:rPr>
        <w:t>80</w:t>
      </w:r>
      <w:r w:rsidRPr="007D2A3C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="00D46B3B" w:rsidRPr="00D46B3B">
        <w:rPr>
          <w:rFonts w:ascii="Times New Roman" w:hAnsi="Times New Roman"/>
          <w:sz w:val="24"/>
          <w:szCs w:val="24"/>
        </w:rPr>
        <w:t>бюджетные ассигнования, предусмотренные администрации Можайского муниципального района</w:t>
      </w:r>
      <w:r w:rsidR="00D46B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EB34A7">
        <w:rPr>
          <w:rFonts w:ascii="Times New Roman" w:hAnsi="Times New Roman"/>
          <w:sz w:val="24"/>
          <w:szCs w:val="24"/>
        </w:rPr>
        <w:t>мероприятия по оснащению оперативного штаба по предупреждению и ликвидации ЧС района инвентарем, оборудованием, средствами связи, рабочими картами и другими материальными средствами</w:t>
      </w:r>
      <w:r w:rsidR="00D46B3B">
        <w:rPr>
          <w:rFonts w:ascii="Times New Roman" w:hAnsi="Times New Roman"/>
          <w:sz w:val="24"/>
          <w:szCs w:val="24"/>
        </w:rPr>
        <w:t>,</w:t>
      </w:r>
      <w:r w:rsidR="00EB34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="00EB34A7">
        <w:rPr>
          <w:rFonts w:ascii="Times New Roman" w:hAnsi="Times New Roman"/>
          <w:sz w:val="24"/>
          <w:szCs w:val="24"/>
        </w:rPr>
        <w:t xml:space="preserve"> закупки мобильного автоматизированного рабочего места</w:t>
      </w:r>
      <w:r w:rsidR="008F2F50">
        <w:rPr>
          <w:rFonts w:ascii="Times New Roman" w:hAnsi="Times New Roman"/>
          <w:sz w:val="24"/>
          <w:szCs w:val="24"/>
        </w:rPr>
        <w:t xml:space="preserve"> (подраздел «</w:t>
      </w:r>
      <w:r w:rsidR="008F2F50" w:rsidRPr="008F2F50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чрезвычайных ситуаций природного и техногенного характера, гражданская оборона»)</w:t>
      </w:r>
      <w:r w:rsidRPr="007D2A3C">
        <w:rPr>
          <w:rFonts w:ascii="Times New Roman" w:hAnsi="Times New Roman"/>
          <w:sz w:val="24"/>
          <w:szCs w:val="24"/>
        </w:rPr>
        <w:t xml:space="preserve">;  </w:t>
      </w:r>
      <w:proofErr w:type="gramEnd"/>
    </w:p>
    <w:p w:rsidR="00EB34A7" w:rsidRDefault="00EB34A7" w:rsidP="00EB34A7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A3C">
        <w:rPr>
          <w:rFonts w:ascii="Times New Roman" w:hAnsi="Times New Roman"/>
          <w:b/>
          <w:sz w:val="24"/>
          <w:szCs w:val="24"/>
        </w:rPr>
        <w:t xml:space="preserve">увеличиваются на </w:t>
      </w:r>
      <w:r>
        <w:rPr>
          <w:rFonts w:ascii="Times New Roman" w:hAnsi="Times New Roman"/>
          <w:b/>
          <w:sz w:val="24"/>
          <w:szCs w:val="24"/>
        </w:rPr>
        <w:t>60</w:t>
      </w:r>
      <w:r w:rsidRPr="007D2A3C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="00D46B3B" w:rsidRPr="00D46B3B">
        <w:rPr>
          <w:rFonts w:ascii="Times New Roman" w:hAnsi="Times New Roman"/>
          <w:sz w:val="24"/>
          <w:szCs w:val="24"/>
        </w:rPr>
        <w:t>бюджетные ассигнования, предусмотренные администрации Можайского муниципального района</w:t>
      </w:r>
      <w:r w:rsidR="00D46B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мероприятия по организации и проведению работ по созданию, содержанию и подготовке к применению по предназначению имущества резервного фонда для ликвидации ЧС и в целях ГО</w:t>
      </w:r>
      <w:r w:rsidR="00D46B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FBE">
        <w:rPr>
          <w:rFonts w:ascii="Times New Roman" w:hAnsi="Times New Roman"/>
          <w:sz w:val="24"/>
          <w:szCs w:val="24"/>
        </w:rPr>
        <w:t>для</w:t>
      </w:r>
      <w:r w:rsidR="008F2F50" w:rsidRPr="00D32FBE">
        <w:rPr>
          <w:rFonts w:ascii="Times New Roman" w:hAnsi="Times New Roman"/>
          <w:sz w:val="24"/>
          <w:szCs w:val="24"/>
        </w:rPr>
        <w:t xml:space="preserve"> </w:t>
      </w:r>
      <w:r w:rsidR="00D32FBE" w:rsidRPr="00D32FBE">
        <w:rPr>
          <w:rFonts w:ascii="Times New Roman" w:hAnsi="Times New Roman"/>
          <w:sz w:val="24"/>
          <w:szCs w:val="24"/>
        </w:rPr>
        <w:t>приобретения материально-технических средств (тепловые пушки, переносные осветительные установки, средства малой механизации и др.), средств оповещения (переносные громкоговорители, переносные сирены оповещения), медицинских</w:t>
      </w:r>
      <w:proofErr w:type="gramEnd"/>
      <w:r w:rsidR="00D32FBE" w:rsidRPr="00D32FBE">
        <w:rPr>
          <w:rFonts w:ascii="Times New Roman" w:hAnsi="Times New Roman"/>
          <w:sz w:val="24"/>
          <w:szCs w:val="24"/>
        </w:rPr>
        <w:t xml:space="preserve"> средств</w:t>
      </w:r>
      <w:r w:rsidR="00D32FBE">
        <w:rPr>
          <w:rFonts w:ascii="Times New Roman" w:hAnsi="Times New Roman"/>
          <w:b/>
          <w:sz w:val="24"/>
          <w:szCs w:val="24"/>
        </w:rPr>
        <w:t xml:space="preserve"> </w:t>
      </w:r>
      <w:r w:rsidR="008F2F50">
        <w:rPr>
          <w:rFonts w:ascii="Times New Roman" w:hAnsi="Times New Roman"/>
          <w:sz w:val="24"/>
          <w:szCs w:val="24"/>
        </w:rPr>
        <w:t>(подраздел «</w:t>
      </w:r>
      <w:r w:rsidR="008F2F50" w:rsidRPr="008F2F50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чрезвычайных ситуаций природного и техногенного характера, гражданская оборона»)</w:t>
      </w:r>
      <w:r>
        <w:rPr>
          <w:rFonts w:ascii="Times New Roman" w:hAnsi="Times New Roman"/>
          <w:sz w:val="24"/>
          <w:szCs w:val="24"/>
        </w:rPr>
        <w:t>.</w:t>
      </w:r>
      <w:r w:rsidRPr="007D2A3C">
        <w:rPr>
          <w:rFonts w:ascii="Times New Roman" w:hAnsi="Times New Roman"/>
          <w:sz w:val="24"/>
          <w:szCs w:val="24"/>
        </w:rPr>
        <w:t xml:space="preserve">  </w:t>
      </w:r>
    </w:p>
    <w:p w:rsidR="00D80512" w:rsidRPr="007D2A3C" w:rsidRDefault="00D80512" w:rsidP="00EB34A7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641310" w:rsidRDefault="00641310" w:rsidP="0064131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r w:rsidRPr="00AA601F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у</w:t>
      </w:r>
      <w:r w:rsidRPr="00AA601F">
        <w:rPr>
          <w:rFonts w:ascii="Times New Roman" w:hAnsi="Times New Roman"/>
          <w:sz w:val="24"/>
          <w:szCs w:val="24"/>
        </w:rPr>
        <w:t xml:space="preserve"> решения</w:t>
      </w:r>
      <w:r>
        <w:rPr>
          <w:rFonts w:ascii="Times New Roman" w:hAnsi="Times New Roman"/>
          <w:sz w:val="24"/>
          <w:szCs w:val="24"/>
        </w:rPr>
        <w:t xml:space="preserve"> также </w:t>
      </w:r>
      <w:r w:rsidRPr="00641310">
        <w:rPr>
          <w:rFonts w:ascii="Times New Roman" w:hAnsi="Times New Roman"/>
          <w:b/>
          <w:sz w:val="24"/>
          <w:szCs w:val="24"/>
        </w:rPr>
        <w:t>перераспределяются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601F">
        <w:rPr>
          <w:rFonts w:ascii="Times New Roman" w:hAnsi="Times New Roman"/>
          <w:b/>
          <w:sz w:val="24"/>
          <w:szCs w:val="24"/>
        </w:rPr>
        <w:t>бюджетны</w:t>
      </w:r>
      <w:r>
        <w:rPr>
          <w:rFonts w:ascii="Times New Roman" w:hAnsi="Times New Roman"/>
          <w:b/>
          <w:sz w:val="24"/>
          <w:szCs w:val="24"/>
        </w:rPr>
        <w:t>е а</w:t>
      </w:r>
      <w:r w:rsidRPr="00AA601F">
        <w:rPr>
          <w:rFonts w:ascii="Times New Roman" w:hAnsi="Times New Roman"/>
          <w:b/>
          <w:sz w:val="24"/>
          <w:szCs w:val="24"/>
        </w:rPr>
        <w:t>ссигновани</w:t>
      </w:r>
      <w:r>
        <w:rPr>
          <w:rFonts w:ascii="Times New Roman" w:hAnsi="Times New Roman"/>
          <w:b/>
          <w:sz w:val="24"/>
          <w:szCs w:val="24"/>
        </w:rPr>
        <w:t>я следующим образом:</w:t>
      </w:r>
      <w:r w:rsidRPr="00AA601F">
        <w:rPr>
          <w:rFonts w:ascii="Times New Roman" w:hAnsi="Times New Roman"/>
          <w:sz w:val="24"/>
          <w:szCs w:val="24"/>
        </w:rPr>
        <w:t xml:space="preserve"> </w:t>
      </w:r>
      <w:r w:rsidRPr="009C610F">
        <w:rPr>
          <w:rFonts w:ascii="Times New Roman" w:hAnsi="Times New Roman"/>
          <w:sz w:val="24"/>
          <w:szCs w:val="24"/>
        </w:rPr>
        <w:t xml:space="preserve">предусмотренные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C610F">
        <w:rPr>
          <w:rFonts w:ascii="Times New Roman" w:hAnsi="Times New Roman"/>
          <w:sz w:val="24"/>
          <w:szCs w:val="24"/>
        </w:rPr>
        <w:t xml:space="preserve"> Можайского муниципального </w:t>
      </w:r>
      <w:r w:rsidRPr="009C610F">
        <w:rPr>
          <w:rFonts w:ascii="Times New Roman" w:hAnsi="Times New Roman"/>
          <w:sz w:val="24"/>
          <w:szCs w:val="24"/>
        </w:rPr>
        <w:lastRenderedPageBreak/>
        <w:t>района</w:t>
      </w:r>
      <w:r>
        <w:rPr>
          <w:rFonts w:ascii="Times New Roman" w:hAnsi="Times New Roman"/>
          <w:sz w:val="24"/>
          <w:szCs w:val="24"/>
        </w:rPr>
        <w:t xml:space="preserve"> в рамках Обеспечивающей подпрограммы МП «Муниципальное управление» </w:t>
      </w:r>
      <w:r w:rsidRPr="009C610F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денежное содержание работников</w:t>
      </w:r>
      <w:r w:rsidRPr="009C610F">
        <w:rPr>
          <w:rFonts w:ascii="Times New Roman" w:hAnsi="Times New Roman"/>
          <w:sz w:val="24"/>
          <w:szCs w:val="24"/>
        </w:rPr>
        <w:t xml:space="preserve"> </w:t>
      </w:r>
      <w:r w:rsidRPr="009C610F">
        <w:rPr>
          <w:rFonts w:ascii="Times New Roman" w:hAnsi="Times New Roman"/>
          <w:sz w:val="24"/>
          <w:szCs w:val="24"/>
          <w:u w:val="single"/>
        </w:rPr>
        <w:t xml:space="preserve">уменьшаются на </w:t>
      </w:r>
      <w:r>
        <w:rPr>
          <w:rFonts w:ascii="Times New Roman" w:hAnsi="Times New Roman"/>
          <w:sz w:val="24"/>
          <w:szCs w:val="24"/>
          <w:u w:val="single"/>
        </w:rPr>
        <w:t>871</w:t>
      </w:r>
      <w:r w:rsidRPr="009C610F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CD03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C610F">
        <w:rPr>
          <w:rFonts w:ascii="Times New Roman" w:hAnsi="Times New Roman"/>
          <w:sz w:val="24"/>
          <w:szCs w:val="24"/>
        </w:rPr>
        <w:t>подраздел «</w:t>
      </w:r>
      <w:r w:rsidRPr="007D2A3C">
        <w:rPr>
          <w:rFonts w:ascii="Times New Roman" w:hAnsi="Times New Roman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C610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C610F">
        <w:rPr>
          <w:rFonts w:ascii="Times New Roman" w:hAnsi="Times New Roman"/>
          <w:sz w:val="24"/>
          <w:szCs w:val="24"/>
          <w:u w:val="single"/>
        </w:rPr>
        <w:t xml:space="preserve">и увеличиваются на </w:t>
      </w:r>
      <w:r>
        <w:rPr>
          <w:rFonts w:ascii="Times New Roman" w:hAnsi="Times New Roman"/>
          <w:sz w:val="24"/>
          <w:szCs w:val="24"/>
          <w:u w:val="single"/>
        </w:rPr>
        <w:t>871</w:t>
      </w:r>
      <w:r w:rsidRPr="009C610F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9C6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 же цели </w:t>
      </w:r>
      <w:r w:rsidRPr="007D2A3C">
        <w:rPr>
          <w:rFonts w:ascii="Times New Roman" w:hAnsi="Times New Roman"/>
          <w:sz w:val="24"/>
          <w:szCs w:val="24"/>
        </w:rPr>
        <w:t xml:space="preserve">Комитету по управлению имуществом </w:t>
      </w:r>
      <w:r>
        <w:rPr>
          <w:rFonts w:ascii="Times New Roman" w:hAnsi="Times New Roman"/>
          <w:sz w:val="24"/>
          <w:szCs w:val="24"/>
        </w:rPr>
        <w:t>(</w:t>
      </w:r>
      <w:r w:rsidRPr="009C610F">
        <w:rPr>
          <w:rFonts w:ascii="Times New Roman" w:hAnsi="Times New Roman"/>
          <w:sz w:val="24"/>
          <w:szCs w:val="24"/>
        </w:rPr>
        <w:t>подраздел</w:t>
      </w:r>
      <w:proofErr w:type="gramEnd"/>
      <w:r w:rsidRPr="009C610F"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Другие общегосударственные вопросы</w:t>
      </w:r>
      <w:r w:rsidRPr="009C610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</w:t>
      </w:r>
      <w:r w:rsidR="00D805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10F">
        <w:rPr>
          <w:rFonts w:ascii="Times New Roman" w:hAnsi="Times New Roman"/>
          <w:sz w:val="24"/>
          <w:szCs w:val="24"/>
        </w:rPr>
        <w:t xml:space="preserve">в связи с </w:t>
      </w:r>
      <w:r>
        <w:rPr>
          <w:rFonts w:ascii="Times New Roman" w:hAnsi="Times New Roman"/>
          <w:sz w:val="24"/>
          <w:szCs w:val="24"/>
        </w:rPr>
        <w:t>внесением изменений в штатные расписания данных органов местного самоуправления с 01.02.2017.</w:t>
      </w:r>
      <w:proofErr w:type="gramEnd"/>
    </w:p>
    <w:p w:rsidR="00FA19D5" w:rsidRDefault="00FA19D5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150587" w:rsidRDefault="00150587" w:rsidP="00150587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ED47AF">
        <w:rPr>
          <w:rFonts w:ascii="Times New Roman" w:hAnsi="Times New Roman" w:cs="Times New Roman"/>
          <w:sz w:val="24"/>
          <w:szCs w:val="24"/>
        </w:rPr>
        <w:t xml:space="preserve">роектом решения вносятся изменения в расходную часть бюджета </w:t>
      </w:r>
      <w:r w:rsidRPr="00ED47AF">
        <w:rPr>
          <w:rFonts w:ascii="Times New Roman" w:hAnsi="Times New Roman" w:cs="Times New Roman"/>
          <w:b/>
          <w:sz w:val="24"/>
          <w:szCs w:val="24"/>
        </w:rPr>
        <w:t>на плановый период 2018-2019 годов</w:t>
      </w:r>
      <w:r w:rsidRPr="00ED47A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7A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редусматриваются</w:t>
      </w:r>
      <w:r w:rsidRPr="00410CA0">
        <w:rPr>
          <w:rFonts w:ascii="Times New Roman" w:hAnsi="Times New Roman"/>
          <w:sz w:val="24"/>
          <w:szCs w:val="24"/>
        </w:rPr>
        <w:t xml:space="preserve"> бюджетны</w:t>
      </w:r>
      <w:r>
        <w:rPr>
          <w:rFonts w:ascii="Times New Roman" w:hAnsi="Times New Roman"/>
          <w:sz w:val="24"/>
          <w:szCs w:val="24"/>
        </w:rPr>
        <w:t>е</w:t>
      </w:r>
      <w:r w:rsidRPr="00410CA0">
        <w:rPr>
          <w:rFonts w:ascii="Times New Roman" w:hAnsi="Times New Roman"/>
          <w:sz w:val="24"/>
          <w:szCs w:val="24"/>
        </w:rPr>
        <w:t xml:space="preserve"> ассигновани</w:t>
      </w:r>
      <w:r>
        <w:rPr>
          <w:rFonts w:ascii="Times New Roman" w:hAnsi="Times New Roman"/>
          <w:sz w:val="24"/>
          <w:szCs w:val="24"/>
        </w:rPr>
        <w:t>я</w:t>
      </w:r>
      <w:r w:rsidRPr="00410C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C610F">
        <w:rPr>
          <w:rFonts w:ascii="Times New Roman" w:hAnsi="Times New Roman"/>
          <w:sz w:val="24"/>
          <w:szCs w:val="24"/>
        </w:rPr>
        <w:t xml:space="preserve"> Можайского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CA0">
        <w:rPr>
          <w:rFonts w:ascii="Times New Roman" w:hAnsi="Times New Roman"/>
          <w:sz w:val="24"/>
          <w:szCs w:val="24"/>
        </w:rPr>
        <w:t xml:space="preserve">за счет </w:t>
      </w:r>
      <w:r w:rsidR="007032C1">
        <w:rPr>
          <w:rFonts w:ascii="Times New Roman" w:hAnsi="Times New Roman"/>
          <w:sz w:val="24"/>
          <w:szCs w:val="24"/>
        </w:rPr>
        <w:t>субвенций</w:t>
      </w:r>
      <w:r>
        <w:rPr>
          <w:rFonts w:ascii="Times New Roman" w:hAnsi="Times New Roman"/>
          <w:sz w:val="24"/>
          <w:szCs w:val="24"/>
        </w:rPr>
        <w:t xml:space="preserve"> из бюджета Московской области</w:t>
      </w:r>
      <w:r w:rsidRPr="00170786">
        <w:rPr>
          <w:rFonts w:ascii="Times New Roman" w:hAnsi="Times New Roman"/>
          <w:sz w:val="24"/>
          <w:szCs w:val="24"/>
        </w:rPr>
        <w:t>:</w:t>
      </w:r>
    </w:p>
    <w:p w:rsidR="00150587" w:rsidRDefault="00150587" w:rsidP="00150587">
      <w:pPr>
        <w:pStyle w:val="a3"/>
        <w:widowControl w:val="0"/>
        <w:numPr>
          <w:ilvl w:val="0"/>
          <w:numId w:val="5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10CA0">
        <w:rPr>
          <w:rFonts w:ascii="Times New Roman" w:hAnsi="Times New Roman"/>
          <w:sz w:val="24"/>
          <w:szCs w:val="24"/>
        </w:rPr>
        <w:t>по подразделу «</w:t>
      </w:r>
      <w:r w:rsidR="007032C1" w:rsidRPr="007032C1">
        <w:rPr>
          <w:rFonts w:ascii="Times New Roman" w:hAnsi="Times New Roman"/>
          <w:sz w:val="24"/>
          <w:szCs w:val="24"/>
        </w:rPr>
        <w:t>Сельское хозяйство и рыболовство</w:t>
      </w:r>
      <w:r w:rsidRPr="00410C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150587" w:rsidRDefault="00150587" w:rsidP="00150587">
      <w:pPr>
        <w:pStyle w:val="a3"/>
        <w:widowControl w:val="0"/>
        <w:tabs>
          <w:tab w:val="left" w:pos="671"/>
        </w:tabs>
        <w:spacing w:after="0" w:line="274" w:lineRule="exact"/>
        <w:ind w:left="1440" w:right="20"/>
        <w:jc w:val="both"/>
        <w:rPr>
          <w:rFonts w:ascii="Times New Roman" w:hAnsi="Times New Roman"/>
          <w:sz w:val="24"/>
          <w:szCs w:val="24"/>
        </w:rPr>
      </w:pPr>
      <w:r w:rsidRPr="00511FF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786">
        <w:rPr>
          <w:rFonts w:ascii="Times New Roman" w:hAnsi="Times New Roman"/>
          <w:b/>
          <w:sz w:val="24"/>
          <w:szCs w:val="24"/>
        </w:rPr>
        <w:t>на 2018 год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11FF8">
        <w:rPr>
          <w:rFonts w:ascii="Times New Roman" w:hAnsi="Times New Roman"/>
          <w:sz w:val="24"/>
          <w:szCs w:val="24"/>
        </w:rPr>
        <w:t xml:space="preserve">в сумме </w:t>
      </w:r>
      <w:r w:rsidR="007032C1">
        <w:rPr>
          <w:rFonts w:ascii="Times New Roman" w:hAnsi="Times New Roman"/>
          <w:sz w:val="24"/>
          <w:szCs w:val="24"/>
        </w:rPr>
        <w:t>1 225</w:t>
      </w:r>
      <w:r w:rsidRPr="00511FF8">
        <w:rPr>
          <w:rFonts w:ascii="Times New Roman" w:hAnsi="Times New Roman"/>
          <w:sz w:val="24"/>
          <w:szCs w:val="24"/>
        </w:rPr>
        <w:t xml:space="preserve"> тыс. рублей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70786">
        <w:rPr>
          <w:rFonts w:ascii="Times New Roman" w:hAnsi="Times New Roman"/>
          <w:b/>
          <w:sz w:val="24"/>
          <w:szCs w:val="24"/>
        </w:rPr>
        <w:t>на 2019 год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11FF8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 xml:space="preserve">1 </w:t>
      </w:r>
      <w:r w:rsidR="007032C1">
        <w:rPr>
          <w:rFonts w:ascii="Times New Roman" w:hAnsi="Times New Roman"/>
          <w:sz w:val="24"/>
          <w:szCs w:val="24"/>
        </w:rPr>
        <w:t>225</w:t>
      </w:r>
      <w:r w:rsidRPr="00511FF8">
        <w:rPr>
          <w:rFonts w:ascii="Times New Roman" w:hAnsi="Times New Roman"/>
          <w:sz w:val="24"/>
          <w:szCs w:val="24"/>
        </w:rPr>
        <w:t xml:space="preserve"> тыс. рублей </w:t>
      </w:r>
      <w:r w:rsidR="007032C1" w:rsidRPr="004914B1">
        <w:rPr>
          <w:rFonts w:ascii="Times New Roman" w:hAnsi="Times New Roman"/>
          <w:sz w:val="24"/>
          <w:szCs w:val="24"/>
        </w:rPr>
        <w:t xml:space="preserve">на </w:t>
      </w:r>
      <w:r w:rsidR="007032C1">
        <w:rPr>
          <w:rFonts w:ascii="Times New Roman" w:hAnsi="Times New Roman"/>
          <w:sz w:val="24"/>
          <w:szCs w:val="24"/>
        </w:rPr>
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</w:r>
      <w:r w:rsidR="007032C1" w:rsidRPr="004914B1">
        <w:rPr>
          <w:rFonts w:ascii="Times New Roman" w:hAnsi="Times New Roman"/>
          <w:sz w:val="24"/>
          <w:szCs w:val="24"/>
        </w:rPr>
        <w:t xml:space="preserve"> в рамках МП «</w:t>
      </w:r>
      <w:r w:rsidR="007032C1">
        <w:rPr>
          <w:rFonts w:ascii="Times New Roman" w:hAnsi="Times New Roman"/>
          <w:sz w:val="24"/>
          <w:szCs w:val="24"/>
        </w:rPr>
        <w:t>Сельское хозяйство</w:t>
      </w:r>
      <w:r w:rsidR="007032C1" w:rsidRPr="004914B1">
        <w:rPr>
          <w:rFonts w:ascii="Times New Roman" w:hAnsi="Times New Roman"/>
          <w:sz w:val="24"/>
          <w:szCs w:val="24"/>
        </w:rPr>
        <w:t>»</w:t>
      </w:r>
      <w:r w:rsidRPr="00511FF8">
        <w:rPr>
          <w:rFonts w:ascii="Times New Roman" w:hAnsi="Times New Roman"/>
          <w:sz w:val="24"/>
          <w:szCs w:val="24"/>
        </w:rPr>
        <w:t>;</w:t>
      </w:r>
    </w:p>
    <w:p w:rsidR="00150587" w:rsidRDefault="00150587" w:rsidP="00150587">
      <w:pPr>
        <w:pStyle w:val="a3"/>
        <w:widowControl w:val="0"/>
        <w:numPr>
          <w:ilvl w:val="0"/>
          <w:numId w:val="5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7695D">
        <w:rPr>
          <w:rFonts w:ascii="Times New Roman" w:hAnsi="Times New Roman"/>
          <w:sz w:val="24"/>
          <w:szCs w:val="24"/>
        </w:rPr>
        <w:t>по подразделу «</w:t>
      </w:r>
      <w:r w:rsidR="007032C1" w:rsidRPr="007032C1">
        <w:rPr>
          <w:rFonts w:ascii="Times New Roman" w:hAnsi="Times New Roman"/>
          <w:sz w:val="24"/>
          <w:szCs w:val="24"/>
        </w:rPr>
        <w:t>С</w:t>
      </w:r>
      <w:r w:rsidR="007032C1" w:rsidRPr="007032C1">
        <w:rPr>
          <w:rFonts w:ascii="Times New Roman" w:hAnsi="Times New Roman"/>
          <w:color w:val="000000"/>
          <w:sz w:val="24"/>
          <w:szCs w:val="24"/>
        </w:rPr>
        <w:t>оциальное обеспечение населения</w:t>
      </w:r>
      <w:r w:rsidRPr="0037695D">
        <w:rPr>
          <w:rFonts w:ascii="Times New Roman" w:hAnsi="Times New Roman"/>
          <w:sz w:val="24"/>
          <w:szCs w:val="24"/>
        </w:rPr>
        <w:t xml:space="preserve">» </w:t>
      </w:r>
    </w:p>
    <w:p w:rsidR="00150587" w:rsidRDefault="00150587" w:rsidP="007032C1">
      <w:pPr>
        <w:pStyle w:val="a3"/>
        <w:widowControl w:val="0"/>
        <w:tabs>
          <w:tab w:val="left" w:pos="671"/>
        </w:tabs>
        <w:spacing w:after="0" w:line="274" w:lineRule="exact"/>
        <w:ind w:left="1440"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078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786">
        <w:rPr>
          <w:rFonts w:ascii="Times New Roman" w:hAnsi="Times New Roman"/>
          <w:b/>
          <w:sz w:val="24"/>
          <w:szCs w:val="24"/>
        </w:rPr>
        <w:t>на 2019 год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032C1">
        <w:rPr>
          <w:rFonts w:ascii="Times New Roman" w:hAnsi="Times New Roman"/>
          <w:sz w:val="24"/>
          <w:szCs w:val="24"/>
        </w:rPr>
        <w:t>увеличиваются на</w:t>
      </w:r>
      <w:r w:rsidRPr="00511FF8">
        <w:rPr>
          <w:rFonts w:ascii="Times New Roman" w:hAnsi="Times New Roman"/>
          <w:sz w:val="24"/>
          <w:szCs w:val="24"/>
        </w:rPr>
        <w:t xml:space="preserve"> </w:t>
      </w:r>
      <w:r w:rsidR="007032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,9</w:t>
      </w:r>
      <w:r w:rsidRPr="00511FF8">
        <w:rPr>
          <w:rFonts w:ascii="Times New Roman" w:hAnsi="Times New Roman"/>
          <w:sz w:val="24"/>
          <w:szCs w:val="24"/>
        </w:rPr>
        <w:t xml:space="preserve"> тыс. рублей</w:t>
      </w:r>
      <w:r w:rsidRPr="0037695D">
        <w:rPr>
          <w:rFonts w:ascii="Times New Roman" w:hAnsi="Times New Roman"/>
          <w:sz w:val="24"/>
          <w:szCs w:val="24"/>
        </w:rPr>
        <w:t xml:space="preserve"> бюджетны</w:t>
      </w:r>
      <w:r w:rsidR="007032C1">
        <w:rPr>
          <w:rFonts w:ascii="Times New Roman" w:hAnsi="Times New Roman"/>
          <w:sz w:val="24"/>
          <w:szCs w:val="24"/>
        </w:rPr>
        <w:t>е</w:t>
      </w:r>
      <w:r w:rsidRPr="0037695D">
        <w:rPr>
          <w:rFonts w:ascii="Times New Roman" w:hAnsi="Times New Roman"/>
          <w:sz w:val="24"/>
          <w:szCs w:val="24"/>
        </w:rPr>
        <w:t xml:space="preserve"> </w:t>
      </w:r>
      <w:r w:rsidR="007032C1">
        <w:rPr>
          <w:rFonts w:ascii="Times New Roman" w:hAnsi="Times New Roman"/>
          <w:sz w:val="24"/>
          <w:szCs w:val="24"/>
        </w:rPr>
        <w:t>ассигнования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7032C1" w:rsidRPr="004C43A5">
        <w:rPr>
          <w:rFonts w:ascii="Times New Roman" w:hAnsi="Times New Roman"/>
          <w:sz w:val="24"/>
          <w:szCs w:val="24"/>
        </w:rPr>
        <w:t>осуществление полномочий по обеспечению жильем отдельных категорий граждан, установленных Федеральным</w:t>
      </w:r>
      <w:r w:rsidR="00B466C2">
        <w:rPr>
          <w:rFonts w:ascii="Times New Roman" w:hAnsi="Times New Roman"/>
          <w:sz w:val="24"/>
          <w:szCs w:val="24"/>
        </w:rPr>
        <w:t>и</w:t>
      </w:r>
      <w:r w:rsidR="007032C1" w:rsidRPr="004C43A5">
        <w:rPr>
          <w:rFonts w:ascii="Times New Roman" w:hAnsi="Times New Roman"/>
          <w:sz w:val="24"/>
          <w:szCs w:val="24"/>
        </w:rPr>
        <w:t xml:space="preserve"> закон</w:t>
      </w:r>
      <w:r w:rsidR="00B466C2">
        <w:rPr>
          <w:rFonts w:ascii="Times New Roman" w:hAnsi="Times New Roman"/>
          <w:sz w:val="24"/>
          <w:szCs w:val="24"/>
        </w:rPr>
        <w:t>ами</w:t>
      </w:r>
      <w:r w:rsidR="007032C1" w:rsidRPr="004C43A5">
        <w:rPr>
          <w:rFonts w:ascii="Times New Roman" w:hAnsi="Times New Roman"/>
          <w:sz w:val="24"/>
          <w:szCs w:val="24"/>
        </w:rPr>
        <w:t xml:space="preserve"> от 12.01.1995 </w:t>
      </w:r>
      <w:r w:rsidR="007032C1">
        <w:rPr>
          <w:rFonts w:ascii="Times New Roman" w:hAnsi="Times New Roman"/>
          <w:sz w:val="24"/>
          <w:szCs w:val="24"/>
        </w:rPr>
        <w:t xml:space="preserve">             </w:t>
      </w:r>
      <w:r w:rsidR="007032C1" w:rsidRPr="004C43A5">
        <w:rPr>
          <w:rFonts w:ascii="Times New Roman" w:hAnsi="Times New Roman"/>
          <w:sz w:val="24"/>
          <w:szCs w:val="24"/>
        </w:rPr>
        <w:t>№ 5-ФЗ «О ветеранах»</w:t>
      </w:r>
      <w:r w:rsidR="00B466C2">
        <w:rPr>
          <w:rFonts w:ascii="Times New Roman" w:hAnsi="Times New Roman"/>
          <w:sz w:val="24"/>
          <w:szCs w:val="24"/>
        </w:rPr>
        <w:t xml:space="preserve"> и от 24.11.1995 № 181-ФЗ </w:t>
      </w:r>
      <w:r w:rsidR="007032C1" w:rsidRPr="004C43A5">
        <w:rPr>
          <w:rFonts w:ascii="Times New Roman" w:hAnsi="Times New Roman"/>
          <w:sz w:val="24"/>
          <w:szCs w:val="24"/>
        </w:rPr>
        <w:t>«</w:t>
      </w:r>
      <w:r w:rsidR="00B466C2">
        <w:rPr>
          <w:rFonts w:ascii="Times New Roman" w:hAnsi="Times New Roman"/>
          <w:sz w:val="24"/>
          <w:szCs w:val="24"/>
        </w:rPr>
        <w:t>О социальной защите инвалидов в Российской Федерации</w:t>
      </w:r>
      <w:r w:rsidR="007032C1" w:rsidRPr="004C43A5">
        <w:rPr>
          <w:rFonts w:ascii="Times New Roman" w:hAnsi="Times New Roman"/>
          <w:sz w:val="24"/>
          <w:szCs w:val="24"/>
        </w:rPr>
        <w:t>»</w:t>
      </w:r>
      <w:r w:rsidR="00B466C2">
        <w:rPr>
          <w:rFonts w:ascii="Times New Roman" w:hAnsi="Times New Roman"/>
          <w:sz w:val="24"/>
          <w:szCs w:val="24"/>
        </w:rPr>
        <w:t>,</w:t>
      </w:r>
      <w:r w:rsidR="007032C1">
        <w:rPr>
          <w:rFonts w:ascii="Times New Roman" w:hAnsi="Times New Roman"/>
          <w:sz w:val="24"/>
          <w:szCs w:val="24"/>
        </w:rPr>
        <w:t xml:space="preserve"> </w:t>
      </w:r>
      <w:r w:rsidR="007032C1" w:rsidRPr="004C43A5">
        <w:rPr>
          <w:rFonts w:ascii="Times New Roman" w:hAnsi="Times New Roman"/>
          <w:sz w:val="24"/>
          <w:szCs w:val="24"/>
        </w:rPr>
        <w:t>в рамках подпрограммы «Обеспечение жильем отдельных категорий граждан, установленных федеральным законодательством» МП «Жилище»</w:t>
      </w:r>
      <w:r w:rsidR="007032C1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647334" w:rsidRPr="00647334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47334" w:rsidRPr="009A1067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9A1067">
        <w:rPr>
          <w:rFonts w:ascii="Times New Roman" w:hAnsi="Times New Roman"/>
          <w:b/>
          <w:sz w:val="24"/>
          <w:szCs w:val="24"/>
        </w:rPr>
        <w:t xml:space="preserve">Дефицит бюджета Можайского муниципального района, </w:t>
      </w:r>
    </w:p>
    <w:p w:rsidR="00647334" w:rsidRPr="009A1067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9A1067">
        <w:rPr>
          <w:rFonts w:ascii="Times New Roman" w:hAnsi="Times New Roman"/>
          <w:b/>
          <w:sz w:val="24"/>
          <w:szCs w:val="24"/>
        </w:rPr>
        <w:t>источники финансирования дефицита бюджета</w:t>
      </w:r>
    </w:p>
    <w:p w:rsidR="00647334" w:rsidRPr="009A1067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9A1067">
        <w:rPr>
          <w:rFonts w:ascii="Times New Roman" w:hAnsi="Times New Roman"/>
          <w:sz w:val="24"/>
          <w:szCs w:val="24"/>
        </w:rPr>
        <w:tab/>
      </w:r>
    </w:p>
    <w:p w:rsidR="00647334" w:rsidRPr="009A1067" w:rsidRDefault="00647334" w:rsidP="006473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A1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решения дефицит бюджета на 2017 год увеличивается на </w:t>
      </w:r>
      <w:r w:rsidR="004D3D01" w:rsidRPr="009A1067">
        <w:rPr>
          <w:rFonts w:ascii="Times New Roman" w:hAnsi="Times New Roman"/>
          <w:sz w:val="24"/>
          <w:szCs w:val="24"/>
        </w:rPr>
        <w:t xml:space="preserve">1 058,2 </w:t>
      </w:r>
      <w:r w:rsidRPr="009A1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в пределах остатков средств на счете бюджета Можайского муниципального района по состоянию на 01.01.2017 и составляет </w:t>
      </w:r>
      <w:r w:rsidR="009A1067" w:rsidRPr="009A1067">
        <w:rPr>
          <w:rFonts w:ascii="Times New Roman" w:hAnsi="Times New Roman"/>
          <w:sz w:val="24"/>
          <w:szCs w:val="24"/>
        </w:rPr>
        <w:t>79 508,7</w:t>
      </w:r>
      <w:r w:rsidRPr="009A1067">
        <w:rPr>
          <w:rFonts w:ascii="Times New Roman" w:hAnsi="Times New Roman"/>
          <w:sz w:val="24"/>
          <w:szCs w:val="24"/>
        </w:rPr>
        <w:t xml:space="preserve"> </w:t>
      </w:r>
      <w:r w:rsidRPr="009A1067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при этом в виде источников финансирования дефицита бюджета на 2017 год кроме кредитов кредитных организаций в сумме 31 243,5 тыс. рублей предусматриваются остатки средств на счете бюджета</w:t>
      </w:r>
      <w:proofErr w:type="gramEnd"/>
      <w:r w:rsidRPr="009A1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состоянию на 01.01.2017 в сумме </w:t>
      </w:r>
      <w:r w:rsidR="009A1067" w:rsidRPr="009A1067">
        <w:rPr>
          <w:rFonts w:ascii="Times New Roman" w:hAnsi="Times New Roman" w:cs="Times New Roman"/>
          <w:color w:val="000000" w:themeColor="text1"/>
          <w:sz w:val="24"/>
          <w:szCs w:val="24"/>
        </w:rPr>
        <w:t>48 265,2</w:t>
      </w:r>
      <w:r w:rsidRPr="009A1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не противоречит положениям Бюджетного кодекса РФ. </w:t>
      </w:r>
    </w:p>
    <w:p w:rsidR="00647334" w:rsidRPr="00C37534" w:rsidRDefault="00647334" w:rsidP="00647334">
      <w:pPr>
        <w:pStyle w:val="a3"/>
        <w:widowControl w:val="0"/>
        <w:tabs>
          <w:tab w:val="left" w:pos="671"/>
        </w:tabs>
        <w:spacing w:after="0" w:line="274" w:lineRule="exact"/>
        <w:ind w:left="1440" w:right="20"/>
        <w:jc w:val="both"/>
        <w:rPr>
          <w:rFonts w:ascii="Times New Roman" w:hAnsi="Times New Roman"/>
          <w:sz w:val="24"/>
          <w:szCs w:val="24"/>
        </w:rPr>
      </w:pPr>
    </w:p>
    <w:p w:rsidR="00647334" w:rsidRPr="00C37534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C37534">
        <w:rPr>
          <w:rFonts w:ascii="Times New Roman" w:hAnsi="Times New Roman"/>
          <w:b/>
          <w:sz w:val="24"/>
          <w:szCs w:val="24"/>
        </w:rPr>
        <w:t>Выводы и предложения:</w:t>
      </w:r>
    </w:p>
    <w:p w:rsidR="00647334" w:rsidRPr="00C37534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647334" w:rsidRPr="00C37534" w:rsidRDefault="00647334" w:rsidP="00647334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C37534">
        <w:rPr>
          <w:rFonts w:ascii="Times New Roman" w:hAnsi="Times New Roman"/>
          <w:sz w:val="24"/>
          <w:szCs w:val="24"/>
        </w:rPr>
        <w:t xml:space="preserve">Доходная часть бюджета на 2017 год увеличивается на </w:t>
      </w:r>
      <w:r w:rsidR="00C37534" w:rsidRPr="00C37534">
        <w:rPr>
          <w:rFonts w:ascii="Times New Roman" w:hAnsi="Times New Roman"/>
          <w:sz w:val="24"/>
          <w:szCs w:val="24"/>
        </w:rPr>
        <w:t xml:space="preserve">129 326,8 </w:t>
      </w:r>
      <w:r w:rsidRPr="00C37534">
        <w:rPr>
          <w:rFonts w:ascii="Times New Roman" w:hAnsi="Times New Roman"/>
          <w:sz w:val="24"/>
          <w:szCs w:val="24"/>
        </w:rPr>
        <w:t xml:space="preserve">тыс. рублей за счет </w:t>
      </w:r>
      <w:r w:rsidR="00386013">
        <w:rPr>
          <w:rFonts w:ascii="Times New Roman" w:hAnsi="Times New Roman"/>
          <w:sz w:val="24"/>
          <w:szCs w:val="24"/>
        </w:rPr>
        <w:t xml:space="preserve">средств </w:t>
      </w:r>
      <w:r w:rsidRPr="00C37534">
        <w:rPr>
          <w:rFonts w:ascii="Times New Roman" w:hAnsi="Times New Roman"/>
          <w:sz w:val="24"/>
          <w:szCs w:val="24"/>
        </w:rPr>
        <w:t xml:space="preserve">межбюджетных трансфертов, планируемых к поступлению из бюджета Московской области. </w:t>
      </w:r>
    </w:p>
    <w:p w:rsidR="00647334" w:rsidRPr="00C37534" w:rsidRDefault="00647334" w:rsidP="00647334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C37534">
        <w:rPr>
          <w:rFonts w:ascii="Times New Roman" w:hAnsi="Times New Roman"/>
          <w:sz w:val="24"/>
          <w:szCs w:val="24"/>
        </w:rPr>
        <w:t xml:space="preserve">Расходная часть бюджета на 2017 год увеличивается в целом на </w:t>
      </w:r>
      <w:r w:rsidR="00C37534" w:rsidRPr="00C37534">
        <w:rPr>
          <w:rFonts w:ascii="Times New Roman" w:hAnsi="Times New Roman"/>
          <w:sz w:val="24"/>
          <w:szCs w:val="24"/>
        </w:rPr>
        <w:t xml:space="preserve">130 385 </w:t>
      </w:r>
      <w:r w:rsidRPr="00C37534">
        <w:rPr>
          <w:rFonts w:ascii="Times New Roman" w:hAnsi="Times New Roman"/>
          <w:sz w:val="24"/>
          <w:szCs w:val="24"/>
        </w:rPr>
        <w:t xml:space="preserve">тыс. рублей, в том числе за счет </w:t>
      </w:r>
      <w:r w:rsidR="00386013">
        <w:rPr>
          <w:rFonts w:ascii="Times New Roman" w:hAnsi="Times New Roman"/>
          <w:sz w:val="24"/>
          <w:szCs w:val="24"/>
        </w:rPr>
        <w:t>сре</w:t>
      </w:r>
      <w:proofErr w:type="gramStart"/>
      <w:r w:rsidR="00386013">
        <w:rPr>
          <w:rFonts w:ascii="Times New Roman" w:hAnsi="Times New Roman"/>
          <w:sz w:val="24"/>
          <w:szCs w:val="24"/>
        </w:rPr>
        <w:t xml:space="preserve">дств </w:t>
      </w:r>
      <w:r w:rsidRPr="00C37534">
        <w:rPr>
          <w:rFonts w:ascii="Times New Roman" w:hAnsi="Times New Roman"/>
          <w:sz w:val="24"/>
          <w:szCs w:val="24"/>
        </w:rPr>
        <w:t>пл</w:t>
      </w:r>
      <w:proofErr w:type="gramEnd"/>
      <w:r w:rsidRPr="00C37534">
        <w:rPr>
          <w:rFonts w:ascii="Times New Roman" w:hAnsi="Times New Roman"/>
          <w:sz w:val="24"/>
          <w:szCs w:val="24"/>
        </w:rPr>
        <w:t xml:space="preserve">анируемых к поступлению межбюджетных трансфертов – на </w:t>
      </w:r>
      <w:r w:rsidR="00C37534" w:rsidRPr="00C37534">
        <w:rPr>
          <w:rFonts w:ascii="Times New Roman" w:hAnsi="Times New Roman"/>
          <w:sz w:val="24"/>
          <w:szCs w:val="24"/>
        </w:rPr>
        <w:t>129 326,8</w:t>
      </w:r>
      <w:r w:rsidRPr="00C37534">
        <w:rPr>
          <w:rFonts w:ascii="Times New Roman" w:hAnsi="Times New Roman"/>
          <w:sz w:val="24"/>
          <w:szCs w:val="24"/>
        </w:rPr>
        <w:t xml:space="preserve"> тыс. рублей, за счет остатков </w:t>
      </w:r>
      <w:r w:rsidRPr="00C3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 на счете бюджета по состоянию на 01.01.2017 – на </w:t>
      </w:r>
      <w:r w:rsidR="00C37534" w:rsidRPr="00C37534">
        <w:rPr>
          <w:rFonts w:ascii="Times New Roman" w:hAnsi="Times New Roman" w:cs="Times New Roman"/>
          <w:color w:val="000000" w:themeColor="text1"/>
          <w:sz w:val="24"/>
          <w:szCs w:val="24"/>
        </w:rPr>
        <w:t>1 058,2 тыс. рублей</w:t>
      </w:r>
      <w:r w:rsidRPr="00C375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7534" w:rsidRPr="00C37534">
        <w:rPr>
          <w:rFonts w:ascii="Times New Roman" w:hAnsi="Times New Roman"/>
          <w:sz w:val="24"/>
          <w:szCs w:val="24"/>
        </w:rPr>
        <w:t xml:space="preserve"> </w:t>
      </w:r>
      <w:r w:rsidR="00C37534">
        <w:rPr>
          <w:rFonts w:ascii="Times New Roman" w:hAnsi="Times New Roman"/>
          <w:sz w:val="24"/>
          <w:szCs w:val="24"/>
        </w:rPr>
        <w:t>Также предусматривается перераспределение бюджетных ассигнований в общей сумме 6</w:t>
      </w:r>
      <w:r w:rsidR="00B50699">
        <w:rPr>
          <w:rFonts w:ascii="Times New Roman" w:hAnsi="Times New Roman"/>
          <w:sz w:val="24"/>
          <w:szCs w:val="24"/>
        </w:rPr>
        <w:t> 253,7</w:t>
      </w:r>
      <w:r w:rsidR="00C37534">
        <w:rPr>
          <w:rFonts w:ascii="Times New Roman" w:hAnsi="Times New Roman"/>
          <w:sz w:val="24"/>
          <w:szCs w:val="24"/>
        </w:rPr>
        <w:t xml:space="preserve"> тыс. рублей.</w:t>
      </w:r>
    </w:p>
    <w:p w:rsidR="00F121D1" w:rsidRPr="00386013" w:rsidRDefault="00647334" w:rsidP="00F121D1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C3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Дефицит бюджета на 2017 год увеличивается на </w:t>
      </w:r>
      <w:r w:rsidR="00C37534" w:rsidRPr="00C3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1 058,2 </w:t>
      </w:r>
      <w:r w:rsidRPr="00C3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в пределах остатков средств на счете бюджета Можайского муниципального района по состоянию на 01.01.2017 и предусматривается в размере </w:t>
      </w:r>
      <w:r w:rsidR="00C37534" w:rsidRPr="00C37534">
        <w:rPr>
          <w:rFonts w:ascii="Times New Roman" w:hAnsi="Times New Roman"/>
          <w:sz w:val="24"/>
          <w:szCs w:val="24"/>
        </w:rPr>
        <w:t xml:space="preserve">79 508,7 </w:t>
      </w:r>
      <w:r w:rsidRPr="00C3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рублей. </w:t>
      </w:r>
    </w:p>
    <w:p w:rsidR="00386013" w:rsidRPr="00386013" w:rsidRDefault="00386013" w:rsidP="00386013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141645">
        <w:rPr>
          <w:rFonts w:ascii="Times New Roman" w:hAnsi="Times New Roman"/>
          <w:sz w:val="24"/>
          <w:szCs w:val="24"/>
        </w:rPr>
        <w:t xml:space="preserve">Доходы и расходы бюджета на </w:t>
      </w:r>
      <w:r>
        <w:rPr>
          <w:rFonts w:ascii="Times New Roman" w:hAnsi="Times New Roman"/>
          <w:sz w:val="24"/>
          <w:szCs w:val="24"/>
        </w:rPr>
        <w:t xml:space="preserve">плановый период </w:t>
      </w:r>
      <w:r w:rsidRPr="0014164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8-2019</w:t>
      </w:r>
      <w:r w:rsidRPr="0014164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ов</w:t>
      </w:r>
      <w:r w:rsidRPr="00141645">
        <w:rPr>
          <w:rFonts w:ascii="Times New Roman" w:hAnsi="Times New Roman"/>
          <w:sz w:val="24"/>
          <w:szCs w:val="24"/>
        </w:rPr>
        <w:t xml:space="preserve"> увеличиваются </w:t>
      </w:r>
      <w:r>
        <w:rPr>
          <w:rFonts w:ascii="Times New Roman" w:hAnsi="Times New Roman"/>
          <w:sz w:val="24"/>
          <w:szCs w:val="24"/>
        </w:rPr>
        <w:t>соответственно</w:t>
      </w:r>
      <w:r w:rsidRPr="00141645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1 225 </w:t>
      </w:r>
      <w:r w:rsidRPr="00141645">
        <w:rPr>
          <w:rFonts w:ascii="Times New Roman" w:hAnsi="Times New Roman"/>
          <w:sz w:val="24"/>
          <w:szCs w:val="24"/>
        </w:rPr>
        <w:t xml:space="preserve">тыс. рублей </w:t>
      </w:r>
      <w:r>
        <w:rPr>
          <w:rFonts w:ascii="Times New Roman" w:hAnsi="Times New Roman"/>
          <w:sz w:val="24"/>
          <w:szCs w:val="24"/>
        </w:rPr>
        <w:t xml:space="preserve">и на 1 228,9 тыс. рублей </w:t>
      </w:r>
      <w:r w:rsidRPr="00141645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>средств субвенций</w:t>
      </w:r>
      <w:r w:rsidRPr="00141645">
        <w:rPr>
          <w:rFonts w:ascii="Times New Roman" w:hAnsi="Times New Roman"/>
          <w:sz w:val="24"/>
          <w:szCs w:val="24"/>
        </w:rPr>
        <w:t>, планируемых к поступлению из бюджета Московской области.</w:t>
      </w:r>
    </w:p>
    <w:p w:rsidR="00982956" w:rsidRPr="00F121D1" w:rsidRDefault="00982956" w:rsidP="00647334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связи с изменением бюджетных ассигнований, предусмотренных на финансирование программных мероприятий, муниципальным заказчикам муниципальных программ привести муниципальные программы в соответствие с решением о бюджете в течение трех месяцев со дня вступления в силу изменений в решение о бюджете.</w:t>
      </w:r>
      <w:r w:rsidR="00424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21D1" w:rsidRPr="00F121D1">
        <w:rPr>
          <w:rFonts w:ascii="Times New Roman" w:hAnsi="Times New Roman"/>
          <w:sz w:val="24"/>
          <w:szCs w:val="24"/>
        </w:rPr>
        <w:t>МП «Сельское хозяйство»</w:t>
      </w:r>
      <w:r w:rsidR="00F121D1">
        <w:rPr>
          <w:rFonts w:ascii="Times New Roman" w:hAnsi="Times New Roman"/>
          <w:sz w:val="24"/>
          <w:szCs w:val="24"/>
        </w:rPr>
        <w:t xml:space="preserve"> также </w:t>
      </w:r>
      <w:r w:rsidR="00F121D1" w:rsidRPr="00F121D1">
        <w:rPr>
          <w:rFonts w:ascii="Times New Roman" w:hAnsi="Times New Roman" w:cs="Times New Roman"/>
          <w:sz w:val="24"/>
          <w:szCs w:val="24"/>
        </w:rPr>
        <w:t xml:space="preserve">требует корректировки в части целей и задач программы, для достижения и решения которых предусматривается финансирование </w:t>
      </w:r>
      <w:r w:rsidR="00F121D1" w:rsidRPr="00F121D1">
        <w:rPr>
          <w:rFonts w:ascii="Times New Roman" w:hAnsi="Times New Roman"/>
          <w:sz w:val="24"/>
          <w:szCs w:val="24"/>
        </w:rPr>
        <w:t>мероприятий по отлову и содержанию безнадзорных животных</w:t>
      </w:r>
      <w:r w:rsidR="00F121D1" w:rsidRPr="00F121D1">
        <w:rPr>
          <w:rFonts w:ascii="Times New Roman" w:hAnsi="Times New Roman" w:cs="Times New Roman"/>
          <w:sz w:val="24"/>
          <w:szCs w:val="24"/>
        </w:rPr>
        <w:t>.</w:t>
      </w:r>
    </w:p>
    <w:p w:rsidR="00F121D1" w:rsidRPr="00F121D1" w:rsidRDefault="00F966E1" w:rsidP="00F121D1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F121D1" w:rsidRPr="00F121D1">
        <w:rPr>
          <w:rFonts w:ascii="Times New Roman" w:hAnsi="Times New Roman" w:cs="Times New Roman"/>
          <w:sz w:val="24"/>
          <w:szCs w:val="24"/>
        </w:rPr>
        <w:t xml:space="preserve">тнесение </w:t>
      </w:r>
      <w:r>
        <w:rPr>
          <w:rFonts w:ascii="Times New Roman" w:hAnsi="Times New Roman" w:cs="Times New Roman"/>
          <w:sz w:val="24"/>
          <w:szCs w:val="24"/>
        </w:rPr>
        <w:t xml:space="preserve">программного </w:t>
      </w:r>
      <w:r w:rsidR="00F121D1" w:rsidRPr="00F121D1">
        <w:rPr>
          <w:rFonts w:ascii="Times New Roman" w:hAnsi="Times New Roman" w:cs="Times New Roman"/>
          <w:sz w:val="24"/>
          <w:szCs w:val="24"/>
        </w:rPr>
        <w:t xml:space="preserve">мероприятия по капитальному ремонту </w:t>
      </w:r>
      <w:r w:rsidR="00F121D1" w:rsidRPr="00F121D1">
        <w:rPr>
          <w:rFonts w:ascii="Times New Roman" w:hAnsi="Times New Roman"/>
          <w:sz w:val="24"/>
          <w:szCs w:val="24"/>
        </w:rPr>
        <w:t xml:space="preserve">МОУ для детей дошкольного и младшего школьного возраста – «Начальная школа – детский сад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F121D1" w:rsidRPr="00F121D1">
        <w:rPr>
          <w:rFonts w:ascii="Times New Roman" w:hAnsi="Times New Roman"/>
          <w:sz w:val="24"/>
          <w:szCs w:val="24"/>
        </w:rPr>
        <w:t xml:space="preserve">г. Можайска» </w:t>
      </w:r>
      <w:r>
        <w:rPr>
          <w:rFonts w:ascii="Times New Roman" w:hAnsi="Times New Roman"/>
          <w:sz w:val="24"/>
          <w:szCs w:val="24"/>
        </w:rPr>
        <w:t xml:space="preserve">(в/ч 63661) </w:t>
      </w:r>
      <w:r w:rsidR="00F121D1" w:rsidRPr="00F121D1">
        <w:rPr>
          <w:rFonts w:ascii="Times New Roman" w:hAnsi="Times New Roman"/>
          <w:sz w:val="24"/>
          <w:szCs w:val="24"/>
        </w:rPr>
        <w:t xml:space="preserve">к мероприятиям (задаче) по обеспечению надежности функционирования систем коммунальной </w:t>
      </w:r>
      <w:proofErr w:type="spellStart"/>
      <w:r w:rsidR="00F121D1" w:rsidRPr="00F121D1">
        <w:rPr>
          <w:rFonts w:ascii="Times New Roman" w:hAnsi="Times New Roman"/>
          <w:sz w:val="24"/>
          <w:szCs w:val="24"/>
        </w:rPr>
        <w:t>ифраструктуры</w:t>
      </w:r>
      <w:proofErr w:type="spellEnd"/>
      <w:r w:rsidR="00F121D1" w:rsidRPr="00F121D1">
        <w:rPr>
          <w:rFonts w:ascii="Times New Roman" w:hAnsi="Times New Roman"/>
          <w:sz w:val="24"/>
          <w:szCs w:val="24"/>
        </w:rPr>
        <w:t xml:space="preserve"> на территории военных городков, не отвечает принципам целостности и связанности задач муниципальной программы и мероприятий по их выполнению, поскольку учреждения социальной сферы не относятся к системе коммунальной</w:t>
      </w:r>
      <w:proofErr w:type="gramEnd"/>
      <w:r w:rsidR="00F121D1" w:rsidRPr="00F12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1D1" w:rsidRPr="00F121D1">
        <w:rPr>
          <w:rFonts w:ascii="Times New Roman" w:hAnsi="Times New Roman"/>
          <w:sz w:val="24"/>
          <w:szCs w:val="24"/>
        </w:rPr>
        <w:t>ифраструктуры</w:t>
      </w:r>
      <w:proofErr w:type="spellEnd"/>
      <w:r>
        <w:rPr>
          <w:rFonts w:ascii="Times New Roman" w:hAnsi="Times New Roman"/>
          <w:sz w:val="24"/>
          <w:szCs w:val="24"/>
        </w:rPr>
        <w:t xml:space="preserve">, в </w:t>
      </w:r>
      <w:proofErr w:type="gramStart"/>
      <w:r>
        <w:rPr>
          <w:rFonts w:ascii="Times New Roman" w:hAnsi="Times New Roman"/>
          <w:sz w:val="24"/>
          <w:szCs w:val="24"/>
        </w:rPr>
        <w:t>связи</w:t>
      </w:r>
      <w:proofErr w:type="gramEnd"/>
      <w:r>
        <w:rPr>
          <w:rFonts w:ascii="Times New Roman" w:hAnsi="Times New Roman"/>
          <w:sz w:val="24"/>
          <w:szCs w:val="24"/>
        </w:rPr>
        <w:t xml:space="preserve"> с чем </w:t>
      </w:r>
      <w:r w:rsidRPr="00F121D1">
        <w:rPr>
          <w:rFonts w:ascii="Times New Roman" w:hAnsi="Times New Roman" w:cs="Times New Roman"/>
          <w:sz w:val="24"/>
          <w:szCs w:val="24"/>
        </w:rPr>
        <w:t>Контрольно-счетная палата считает</w:t>
      </w:r>
      <w:r>
        <w:rPr>
          <w:rFonts w:ascii="Times New Roman" w:hAnsi="Times New Roman" w:cs="Times New Roman"/>
          <w:sz w:val="24"/>
          <w:szCs w:val="24"/>
        </w:rPr>
        <w:t xml:space="preserve"> необходимым привести указанное мероприятие МП «Содержание и р</w:t>
      </w:r>
      <w:r>
        <w:rPr>
          <w:rFonts w:ascii="Times New Roman" w:hAnsi="Times New Roman"/>
          <w:sz w:val="24"/>
          <w:szCs w:val="24"/>
        </w:rPr>
        <w:t>азвитие жилищно-коммунального хозяйства»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013">
        <w:rPr>
          <w:rFonts w:ascii="Times New Roman" w:hAnsi="Times New Roman" w:cs="Times New Roman"/>
          <w:sz w:val="24"/>
          <w:szCs w:val="24"/>
        </w:rPr>
        <w:t xml:space="preserve">в соответствие </w:t>
      </w:r>
      <w:r>
        <w:rPr>
          <w:rFonts w:ascii="Times New Roman" w:hAnsi="Times New Roman" w:cs="Times New Roman"/>
          <w:sz w:val="24"/>
          <w:szCs w:val="24"/>
        </w:rPr>
        <w:t>с поставленными в ней задачами</w:t>
      </w:r>
      <w:r w:rsidR="00360A04">
        <w:rPr>
          <w:rFonts w:ascii="Times New Roman" w:hAnsi="Times New Roman" w:cs="Times New Roman"/>
          <w:sz w:val="24"/>
          <w:szCs w:val="24"/>
        </w:rPr>
        <w:t>, учитывая требования к мероприяти</w:t>
      </w:r>
      <w:r w:rsidR="002444B3">
        <w:rPr>
          <w:rFonts w:ascii="Times New Roman" w:hAnsi="Times New Roman" w:cs="Times New Roman"/>
          <w:sz w:val="24"/>
          <w:szCs w:val="24"/>
        </w:rPr>
        <w:t>ям</w:t>
      </w:r>
      <w:r w:rsidR="00360A04">
        <w:rPr>
          <w:rFonts w:ascii="Times New Roman" w:hAnsi="Times New Roman" w:cs="Times New Roman"/>
          <w:sz w:val="24"/>
          <w:szCs w:val="24"/>
        </w:rPr>
        <w:t xml:space="preserve"> муниципальной программы, установленные Порядком </w:t>
      </w:r>
      <w:r w:rsidR="00360A04" w:rsidRPr="00360A04">
        <w:rPr>
          <w:rFonts w:ascii="Times New Roman" w:hAnsi="Times New Roman" w:cs="Times New Roman"/>
          <w:sz w:val="24"/>
          <w:szCs w:val="24"/>
        </w:rPr>
        <w:t>разработки и реализации муниципальных программ Можайского муниципального района</w:t>
      </w:r>
      <w:r w:rsidR="00F121D1" w:rsidRPr="00F121D1">
        <w:rPr>
          <w:rFonts w:ascii="Times New Roman" w:hAnsi="Times New Roman"/>
          <w:sz w:val="24"/>
          <w:szCs w:val="24"/>
        </w:rPr>
        <w:t xml:space="preserve">. </w:t>
      </w:r>
    </w:p>
    <w:p w:rsidR="00F16BB3" w:rsidRDefault="00E026C7" w:rsidP="00F16BB3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26C7">
        <w:rPr>
          <w:rFonts w:ascii="Times New Roman" w:hAnsi="Times New Roman"/>
          <w:sz w:val="24"/>
          <w:szCs w:val="24"/>
        </w:rPr>
        <w:t xml:space="preserve">Согласно дополнительно представленным </w:t>
      </w:r>
      <w:r w:rsidR="00BC27EE">
        <w:rPr>
          <w:rFonts w:ascii="Times New Roman" w:hAnsi="Times New Roman"/>
          <w:sz w:val="24"/>
          <w:szCs w:val="24"/>
        </w:rPr>
        <w:t>при подготовке настоящего заключения</w:t>
      </w:r>
      <w:r w:rsidRPr="00E026C7">
        <w:rPr>
          <w:rFonts w:ascii="Times New Roman" w:hAnsi="Times New Roman"/>
          <w:sz w:val="24"/>
          <w:szCs w:val="24"/>
        </w:rPr>
        <w:t xml:space="preserve"> обоснованиям объемов финансирования мероприятий </w:t>
      </w:r>
      <w:r w:rsidR="00F16BB3">
        <w:rPr>
          <w:rFonts w:ascii="Times New Roman" w:hAnsi="Times New Roman"/>
          <w:sz w:val="24"/>
          <w:szCs w:val="24"/>
        </w:rPr>
        <w:t>подпрограммы «П</w:t>
      </w:r>
      <w:r w:rsidRPr="00E026C7">
        <w:rPr>
          <w:rFonts w:ascii="Times New Roman" w:hAnsi="Times New Roman"/>
          <w:sz w:val="24"/>
          <w:szCs w:val="24"/>
        </w:rPr>
        <w:t>ереселени</w:t>
      </w:r>
      <w:r w:rsidR="00F16BB3">
        <w:rPr>
          <w:rFonts w:ascii="Times New Roman" w:hAnsi="Times New Roman"/>
          <w:sz w:val="24"/>
          <w:szCs w:val="24"/>
        </w:rPr>
        <w:t>е</w:t>
      </w:r>
      <w:r w:rsidRPr="00E026C7">
        <w:rPr>
          <w:rFonts w:ascii="Times New Roman" w:hAnsi="Times New Roman"/>
          <w:sz w:val="24"/>
          <w:szCs w:val="24"/>
        </w:rPr>
        <w:t xml:space="preserve"> граждан из многоквартирных жилых домов</w:t>
      </w:r>
      <w:r w:rsidR="00BC27EE">
        <w:rPr>
          <w:rFonts w:ascii="Times New Roman" w:hAnsi="Times New Roman"/>
          <w:sz w:val="24"/>
          <w:szCs w:val="24"/>
        </w:rPr>
        <w:t>, признанных аварийными</w:t>
      </w:r>
      <w:r w:rsidR="00F16BB3">
        <w:rPr>
          <w:rFonts w:ascii="Times New Roman" w:hAnsi="Times New Roman"/>
          <w:sz w:val="24"/>
          <w:szCs w:val="24"/>
        </w:rPr>
        <w:t xml:space="preserve"> в установленном законодательством порядке» МП «Жилище»</w:t>
      </w:r>
      <w:r w:rsidRPr="00E026C7">
        <w:rPr>
          <w:rFonts w:ascii="Times New Roman" w:hAnsi="Times New Roman"/>
          <w:sz w:val="24"/>
          <w:szCs w:val="24"/>
        </w:rPr>
        <w:t xml:space="preserve"> установлено, что </w:t>
      </w:r>
      <w:r w:rsidR="00BC27EE">
        <w:rPr>
          <w:rFonts w:ascii="Times New Roman" w:hAnsi="Times New Roman"/>
          <w:sz w:val="24"/>
          <w:szCs w:val="24"/>
        </w:rPr>
        <w:t xml:space="preserve">в составе </w:t>
      </w:r>
      <w:r w:rsidR="00BC27EE" w:rsidRPr="00E026C7">
        <w:rPr>
          <w:rFonts w:ascii="Times New Roman" w:hAnsi="Times New Roman"/>
          <w:sz w:val="24"/>
          <w:szCs w:val="24"/>
        </w:rPr>
        <w:t>бюджетны</w:t>
      </w:r>
      <w:r w:rsidR="00BC27EE">
        <w:rPr>
          <w:rFonts w:ascii="Times New Roman" w:hAnsi="Times New Roman"/>
          <w:sz w:val="24"/>
          <w:szCs w:val="24"/>
        </w:rPr>
        <w:t>х</w:t>
      </w:r>
      <w:r w:rsidR="00BC27EE" w:rsidRPr="00E026C7">
        <w:rPr>
          <w:rFonts w:ascii="Times New Roman" w:hAnsi="Times New Roman"/>
          <w:sz w:val="24"/>
          <w:szCs w:val="24"/>
        </w:rPr>
        <w:t xml:space="preserve"> ассигновани</w:t>
      </w:r>
      <w:r w:rsidR="00BC27EE">
        <w:rPr>
          <w:rFonts w:ascii="Times New Roman" w:hAnsi="Times New Roman"/>
          <w:sz w:val="24"/>
          <w:szCs w:val="24"/>
        </w:rPr>
        <w:t>й</w:t>
      </w:r>
      <w:r w:rsidR="00BC27EE" w:rsidRPr="00E026C7">
        <w:rPr>
          <w:rFonts w:ascii="Times New Roman" w:hAnsi="Times New Roman"/>
          <w:sz w:val="24"/>
          <w:szCs w:val="24"/>
        </w:rPr>
        <w:t xml:space="preserve"> </w:t>
      </w:r>
      <w:r w:rsidR="00F16BB3">
        <w:rPr>
          <w:rFonts w:ascii="Times New Roman" w:hAnsi="Times New Roman"/>
          <w:sz w:val="24"/>
          <w:szCs w:val="24"/>
        </w:rPr>
        <w:t xml:space="preserve">на указанные цели </w:t>
      </w:r>
      <w:r w:rsidRPr="00E026C7">
        <w:rPr>
          <w:rFonts w:ascii="Times New Roman" w:hAnsi="Times New Roman"/>
          <w:sz w:val="24"/>
          <w:szCs w:val="24"/>
        </w:rPr>
        <w:t>за счет средств бюджета района предусматрива</w:t>
      </w:r>
      <w:r w:rsidR="00BC27EE">
        <w:rPr>
          <w:rFonts w:ascii="Times New Roman" w:hAnsi="Times New Roman"/>
          <w:sz w:val="24"/>
          <w:szCs w:val="24"/>
        </w:rPr>
        <w:t>е</w:t>
      </w:r>
      <w:r w:rsidRPr="00E026C7">
        <w:rPr>
          <w:rFonts w:ascii="Times New Roman" w:hAnsi="Times New Roman"/>
          <w:sz w:val="24"/>
          <w:szCs w:val="24"/>
        </w:rPr>
        <w:t>тся</w:t>
      </w:r>
      <w:r w:rsidR="00F16BB3">
        <w:rPr>
          <w:rFonts w:ascii="Times New Roman" w:hAnsi="Times New Roman"/>
          <w:sz w:val="24"/>
          <w:szCs w:val="24"/>
        </w:rPr>
        <w:t>:</w:t>
      </w:r>
      <w:proofErr w:type="gramEnd"/>
    </w:p>
    <w:p w:rsidR="00E026C7" w:rsidRPr="00F16BB3" w:rsidRDefault="00F16BB3" w:rsidP="00F16BB3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E026C7" w:rsidRPr="00E026C7">
        <w:rPr>
          <w:rFonts w:ascii="Times New Roman" w:hAnsi="Times New Roman"/>
          <w:sz w:val="24"/>
          <w:szCs w:val="24"/>
        </w:rPr>
        <w:t xml:space="preserve"> </w:t>
      </w:r>
      <w:r w:rsidR="00E026C7" w:rsidRPr="00F16BB3">
        <w:rPr>
          <w:rFonts w:ascii="Times New Roman" w:hAnsi="Times New Roman"/>
          <w:sz w:val="24"/>
          <w:szCs w:val="24"/>
        </w:rPr>
        <w:t xml:space="preserve">5 195,5 тыс. рублей – на окончательную оплату по муниципальному контракту </w:t>
      </w:r>
      <w:r w:rsidR="00E026C7" w:rsidRPr="00F16BB3">
        <w:rPr>
          <w:rFonts w:ascii="Times New Roman" w:hAnsi="Times New Roman" w:cs="Times New Roman"/>
          <w:sz w:val="24"/>
          <w:szCs w:val="24"/>
        </w:rPr>
        <w:t xml:space="preserve">за работы по инженерным изысканиям, подготовке проектно-сметной документации на строительство трехэтажного 27-квартирного жилого дома в сельском поселении </w:t>
      </w:r>
      <w:proofErr w:type="spellStart"/>
      <w:r w:rsidR="00E026C7" w:rsidRPr="00F16BB3">
        <w:rPr>
          <w:rFonts w:ascii="Times New Roman" w:hAnsi="Times New Roman" w:cs="Times New Roman"/>
          <w:sz w:val="24"/>
          <w:szCs w:val="24"/>
        </w:rPr>
        <w:t>Дров</w:t>
      </w:r>
      <w:r>
        <w:rPr>
          <w:rFonts w:ascii="Times New Roman" w:hAnsi="Times New Roman" w:cs="Times New Roman"/>
          <w:sz w:val="24"/>
          <w:szCs w:val="24"/>
        </w:rPr>
        <w:t>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026C7" w:rsidRPr="00F16BB3">
        <w:rPr>
          <w:rFonts w:ascii="Times New Roman" w:hAnsi="Times New Roman" w:cs="Times New Roman"/>
          <w:sz w:val="24"/>
          <w:szCs w:val="24"/>
        </w:rPr>
        <w:t xml:space="preserve"> на оплату услуг по осуществлению авторского надзора и строительного контроля при строительстве указанного ж</w:t>
      </w:r>
      <w:r>
        <w:rPr>
          <w:rFonts w:ascii="Times New Roman" w:hAnsi="Times New Roman" w:cs="Times New Roman"/>
          <w:sz w:val="24"/>
          <w:szCs w:val="24"/>
        </w:rPr>
        <w:t>илого дома</w:t>
      </w:r>
      <w:r w:rsidR="00E026C7" w:rsidRPr="00F16BB3">
        <w:rPr>
          <w:rFonts w:ascii="Times New Roman" w:hAnsi="Times New Roman" w:cs="Times New Roman"/>
          <w:sz w:val="24"/>
          <w:szCs w:val="24"/>
        </w:rPr>
        <w:t xml:space="preserve">, на технологическое присоединение к </w:t>
      </w:r>
      <w:r>
        <w:rPr>
          <w:rFonts w:ascii="Times New Roman" w:hAnsi="Times New Roman" w:cs="Times New Roman"/>
          <w:sz w:val="24"/>
          <w:szCs w:val="24"/>
        </w:rPr>
        <w:t>электрическим сетям</w:t>
      </w:r>
      <w:r w:rsidR="00E026C7" w:rsidRPr="00F16BB3">
        <w:rPr>
          <w:rFonts w:ascii="Times New Roman" w:hAnsi="Times New Roman" w:cs="Times New Roman"/>
          <w:sz w:val="24"/>
          <w:szCs w:val="24"/>
        </w:rPr>
        <w:t>, на непредвиденные затраты.</w:t>
      </w:r>
      <w:proofErr w:type="gramEnd"/>
      <w:r w:rsidR="00E026C7" w:rsidRPr="00F16BB3">
        <w:rPr>
          <w:rFonts w:ascii="Times New Roman" w:hAnsi="Times New Roman" w:cs="Times New Roman"/>
          <w:sz w:val="24"/>
          <w:szCs w:val="24"/>
        </w:rPr>
        <w:t xml:space="preserve"> При этом целевая статья расходов бюджета, по которой отражаются указанные расходы, предусматривает финансирование только проектно-изыскательских работ, что может привести к нецелевому использованию бюджетных средств, в </w:t>
      </w:r>
      <w:proofErr w:type="gramStart"/>
      <w:r w:rsidR="00E026C7" w:rsidRPr="00F16BB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E026C7" w:rsidRPr="00F16BB3">
        <w:rPr>
          <w:rFonts w:ascii="Times New Roman" w:hAnsi="Times New Roman" w:cs="Times New Roman"/>
          <w:sz w:val="24"/>
          <w:szCs w:val="24"/>
        </w:rPr>
        <w:t xml:space="preserve"> с чем требуется уточнение </w:t>
      </w:r>
      <w:r>
        <w:rPr>
          <w:rFonts w:ascii="Times New Roman" w:hAnsi="Times New Roman" w:cs="Times New Roman"/>
          <w:sz w:val="24"/>
          <w:szCs w:val="24"/>
        </w:rPr>
        <w:t>данной целевой статьи расходов;</w:t>
      </w:r>
    </w:p>
    <w:p w:rsidR="00E026C7" w:rsidRPr="006F4253" w:rsidRDefault="00E026C7" w:rsidP="00F16BB3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6F4253">
        <w:rPr>
          <w:rFonts w:ascii="Times New Roman" w:hAnsi="Times New Roman"/>
          <w:sz w:val="24"/>
          <w:szCs w:val="24"/>
        </w:rPr>
        <w:t xml:space="preserve">- 4 249 тыс. рублей – на </w:t>
      </w:r>
      <w:r w:rsidRPr="006F4253">
        <w:rPr>
          <w:rFonts w:ascii="Times New Roman" w:hAnsi="Times New Roman" w:cs="Times New Roman"/>
          <w:sz w:val="24"/>
          <w:szCs w:val="24"/>
        </w:rPr>
        <w:t xml:space="preserve">проектно-изыскательские работы по строительству жилого дома в сельском поселении </w:t>
      </w:r>
      <w:proofErr w:type="gramStart"/>
      <w:r w:rsidRPr="006F4253">
        <w:rPr>
          <w:rFonts w:ascii="Times New Roman" w:hAnsi="Times New Roman" w:cs="Times New Roman"/>
          <w:sz w:val="24"/>
          <w:szCs w:val="24"/>
        </w:rPr>
        <w:t>Бородинское</w:t>
      </w:r>
      <w:proofErr w:type="gramEnd"/>
      <w:r w:rsidRPr="006F4253">
        <w:rPr>
          <w:rFonts w:ascii="Times New Roman" w:hAnsi="Times New Roman" w:cs="Times New Roman"/>
          <w:sz w:val="24"/>
          <w:szCs w:val="24"/>
        </w:rPr>
        <w:t xml:space="preserve"> (с. Семеновское) в рамках выполнения мероприятия по переселению граждан </w:t>
      </w:r>
      <w:r w:rsidRPr="006F4253">
        <w:rPr>
          <w:rFonts w:ascii="Times New Roman" w:hAnsi="Times New Roman"/>
          <w:sz w:val="24"/>
          <w:szCs w:val="24"/>
        </w:rPr>
        <w:t>многоквартирных жилых домов, признанных аварийными в установленном порядке</w:t>
      </w:r>
      <w:r w:rsidRPr="006F4253">
        <w:rPr>
          <w:rFonts w:ascii="Times New Roman" w:hAnsi="Times New Roman" w:cs="Times New Roman"/>
          <w:sz w:val="24"/>
          <w:szCs w:val="24"/>
        </w:rPr>
        <w:t xml:space="preserve">. При этом в нарушение              пункта 3 раздела </w:t>
      </w:r>
      <w:r w:rsidRPr="006F425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F4253">
        <w:rPr>
          <w:rFonts w:ascii="Times New Roman" w:hAnsi="Times New Roman" w:cs="Times New Roman"/>
          <w:sz w:val="24"/>
          <w:szCs w:val="24"/>
        </w:rPr>
        <w:t xml:space="preserve"> Порядка разработки и реализации муниципальных программ Можайского муниципального района указанное программное мероприятие, как и соответствующая ему целевая статья расходов бюджета, не отражает объект капитальных вложений, в </w:t>
      </w:r>
      <w:proofErr w:type="gramStart"/>
      <w:r w:rsidRPr="006F425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F4253">
        <w:rPr>
          <w:rFonts w:ascii="Times New Roman" w:hAnsi="Times New Roman" w:cs="Times New Roman"/>
          <w:sz w:val="24"/>
          <w:szCs w:val="24"/>
        </w:rPr>
        <w:t xml:space="preserve"> с чем необходимо </w:t>
      </w:r>
      <w:r w:rsidR="00386013" w:rsidRPr="006F4253">
        <w:rPr>
          <w:rFonts w:ascii="Times New Roman" w:hAnsi="Times New Roman" w:cs="Times New Roman"/>
          <w:sz w:val="24"/>
          <w:szCs w:val="24"/>
        </w:rPr>
        <w:t>мероприятия подпрограммы «П</w:t>
      </w:r>
      <w:r w:rsidR="00386013" w:rsidRPr="006F4253">
        <w:rPr>
          <w:rFonts w:ascii="Times New Roman" w:hAnsi="Times New Roman"/>
          <w:sz w:val="24"/>
          <w:szCs w:val="24"/>
        </w:rPr>
        <w:t>ереселение граждан из многоквартирных жилых домов, признанных аварийными в установленном законодательством порядке»</w:t>
      </w:r>
      <w:r w:rsidR="00386013">
        <w:rPr>
          <w:rFonts w:ascii="Times New Roman" w:hAnsi="Times New Roman"/>
          <w:sz w:val="24"/>
          <w:szCs w:val="24"/>
        </w:rPr>
        <w:t xml:space="preserve"> </w:t>
      </w:r>
      <w:r w:rsidRPr="006F4253">
        <w:rPr>
          <w:rFonts w:ascii="Times New Roman" w:hAnsi="Times New Roman" w:cs="Times New Roman"/>
          <w:sz w:val="24"/>
          <w:szCs w:val="24"/>
        </w:rPr>
        <w:t xml:space="preserve">привести в соответствие с требованиями </w:t>
      </w:r>
      <w:r w:rsidR="00386013">
        <w:rPr>
          <w:rFonts w:ascii="Times New Roman" w:hAnsi="Times New Roman" w:cs="Times New Roman"/>
          <w:sz w:val="24"/>
          <w:szCs w:val="24"/>
        </w:rPr>
        <w:t>данного</w:t>
      </w:r>
      <w:r w:rsidR="00370693" w:rsidRPr="006F4253">
        <w:rPr>
          <w:rFonts w:ascii="Times New Roman" w:hAnsi="Times New Roman" w:cs="Times New Roman"/>
          <w:sz w:val="24"/>
          <w:szCs w:val="24"/>
        </w:rPr>
        <w:t xml:space="preserve"> </w:t>
      </w:r>
      <w:r w:rsidRPr="006F4253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6F4253">
        <w:rPr>
          <w:rFonts w:ascii="Times New Roman" w:hAnsi="Times New Roman"/>
          <w:sz w:val="24"/>
          <w:szCs w:val="24"/>
        </w:rPr>
        <w:t xml:space="preserve">с указанием объектов капитальных вложений. </w:t>
      </w:r>
    </w:p>
    <w:p w:rsidR="00F121D1" w:rsidRPr="00386013" w:rsidRDefault="00EF77CE" w:rsidP="006F4253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F4253" w:rsidRPr="006F4253">
        <w:rPr>
          <w:rFonts w:ascii="Times New Roman" w:hAnsi="Times New Roman" w:cs="Times New Roman"/>
          <w:sz w:val="24"/>
          <w:szCs w:val="24"/>
        </w:rPr>
        <w:t xml:space="preserve"> связи с увеличением </w:t>
      </w:r>
      <w:r w:rsidR="00386013">
        <w:rPr>
          <w:rFonts w:ascii="Times New Roman" w:hAnsi="Times New Roman" w:cs="Times New Roman"/>
          <w:sz w:val="24"/>
          <w:szCs w:val="24"/>
        </w:rPr>
        <w:t xml:space="preserve">объема </w:t>
      </w:r>
      <w:r w:rsidR="006F4253" w:rsidRPr="006F4253">
        <w:rPr>
          <w:rFonts w:ascii="Times New Roman" w:hAnsi="Times New Roman" w:cs="Times New Roman"/>
          <w:sz w:val="24"/>
          <w:szCs w:val="24"/>
        </w:rPr>
        <w:t xml:space="preserve">бюджетных ассигнований на софинансирование программного мероприятия по </w:t>
      </w:r>
      <w:r w:rsidR="006F4253" w:rsidRPr="006F4253">
        <w:rPr>
          <w:rFonts w:ascii="Times New Roman" w:hAnsi="Times New Roman"/>
          <w:sz w:val="24"/>
          <w:szCs w:val="24"/>
        </w:rPr>
        <w:t>строительству ФОК в п. Уваровка</w:t>
      </w:r>
      <w:r w:rsidR="006F4253" w:rsidRPr="006F4253">
        <w:rPr>
          <w:rFonts w:ascii="Times New Roman" w:hAnsi="Times New Roman" w:cs="Times New Roman"/>
          <w:sz w:val="24"/>
          <w:szCs w:val="24"/>
        </w:rPr>
        <w:t xml:space="preserve"> </w:t>
      </w:r>
      <w:r w:rsidR="00386013" w:rsidRPr="006F4253">
        <w:rPr>
          <w:rFonts w:ascii="Times New Roman" w:hAnsi="Times New Roman" w:cs="Times New Roman"/>
          <w:sz w:val="24"/>
          <w:szCs w:val="24"/>
        </w:rPr>
        <w:t xml:space="preserve">для внесения изменений в решение о бюджете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4253">
        <w:rPr>
          <w:rFonts w:ascii="Times New Roman" w:hAnsi="Times New Roman"/>
          <w:sz w:val="24"/>
          <w:szCs w:val="24"/>
        </w:rPr>
        <w:t xml:space="preserve"> нарушение требований раздела </w:t>
      </w:r>
      <w:r w:rsidRPr="006F4253">
        <w:rPr>
          <w:rFonts w:ascii="Times New Roman" w:hAnsi="Times New Roman"/>
          <w:sz w:val="24"/>
          <w:szCs w:val="24"/>
          <w:lang w:val="en-US"/>
        </w:rPr>
        <w:t>V</w:t>
      </w:r>
      <w:r w:rsidRPr="006F4253">
        <w:rPr>
          <w:rFonts w:ascii="Times New Roman" w:hAnsi="Times New Roman"/>
          <w:sz w:val="24"/>
          <w:szCs w:val="24"/>
        </w:rPr>
        <w:t xml:space="preserve"> </w:t>
      </w:r>
      <w:r w:rsidRPr="006F4253">
        <w:rPr>
          <w:rFonts w:ascii="Times New Roman" w:hAnsi="Times New Roman" w:cs="Times New Roman"/>
          <w:sz w:val="24"/>
          <w:szCs w:val="24"/>
        </w:rPr>
        <w:t xml:space="preserve">Порядка разработки и реализации муниципальных программ Можайского муниципального </w:t>
      </w:r>
      <w:r w:rsidRPr="006F4253">
        <w:rPr>
          <w:rFonts w:ascii="Times New Roman" w:hAnsi="Times New Roman" w:cs="Times New Roman"/>
          <w:sz w:val="24"/>
          <w:szCs w:val="24"/>
        </w:rPr>
        <w:lastRenderedPageBreak/>
        <w:t xml:space="preserve">района </w:t>
      </w:r>
      <w:r w:rsidR="006F4253" w:rsidRPr="006F4253">
        <w:rPr>
          <w:rFonts w:ascii="Times New Roman" w:hAnsi="Times New Roman" w:cs="Times New Roman"/>
          <w:sz w:val="24"/>
          <w:szCs w:val="24"/>
        </w:rPr>
        <w:t xml:space="preserve">не представлено </w:t>
      </w:r>
      <w:r w:rsidR="006F4253" w:rsidRPr="006F4253">
        <w:rPr>
          <w:rFonts w:ascii="Times New Roman" w:hAnsi="Times New Roman"/>
          <w:sz w:val="24"/>
          <w:szCs w:val="24"/>
        </w:rPr>
        <w:t xml:space="preserve">финансово-экономическое обоснование запрашиваемого дополнительного финансирования в сумме 3 616 тыс. рублей, </w:t>
      </w:r>
      <w:r w:rsidR="006F4253" w:rsidRPr="006F425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F4253" w:rsidRPr="006F425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6F4253" w:rsidRPr="006F4253">
        <w:rPr>
          <w:rFonts w:ascii="Times New Roman" w:hAnsi="Times New Roman" w:cs="Times New Roman"/>
          <w:sz w:val="24"/>
          <w:szCs w:val="24"/>
        </w:rPr>
        <w:t xml:space="preserve"> с чем предлагается заинтересованному муниципальному заказчику</w:t>
      </w:r>
      <w:r w:rsidR="00116A68">
        <w:rPr>
          <w:rFonts w:ascii="Times New Roman" w:hAnsi="Times New Roman" w:cs="Times New Roman"/>
          <w:sz w:val="24"/>
          <w:szCs w:val="24"/>
        </w:rPr>
        <w:t xml:space="preserve"> устранить указанное нарушение.</w:t>
      </w:r>
      <w:r w:rsidR="006F4253" w:rsidRPr="006F4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121" w:rsidRPr="00BB4F1C" w:rsidRDefault="00386013" w:rsidP="00BB4F1C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Муниципальным заказчикам муниципальных программ не нарушать требования </w:t>
      </w:r>
      <w:r w:rsidRPr="006F4253">
        <w:rPr>
          <w:rFonts w:ascii="Times New Roman" w:hAnsi="Times New Roman" w:cs="Times New Roman"/>
          <w:sz w:val="24"/>
          <w:szCs w:val="24"/>
        </w:rPr>
        <w:t>Порядка разработки и реализации муниципальных программ Можайского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в том числе при внесении изменений в муниципальные программы, требующих внесения изменений в объемы бюджетных ассигнований.</w:t>
      </w:r>
    </w:p>
    <w:p w:rsidR="00647334" w:rsidRPr="00BB4F1C" w:rsidRDefault="00647334" w:rsidP="00647334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BB4F1C">
        <w:rPr>
          <w:rFonts w:ascii="Times New Roman" w:hAnsi="Times New Roman"/>
          <w:sz w:val="24"/>
          <w:szCs w:val="24"/>
        </w:rPr>
        <w:t>Совету депутатов Можайского муниципального района предлагается рассмотреть представленный проект решения с учетом настоящего заключения.</w:t>
      </w:r>
    </w:p>
    <w:p w:rsidR="00647334" w:rsidRPr="00BB4F1C" w:rsidRDefault="00647334" w:rsidP="0064733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647334" w:rsidRDefault="00647334" w:rsidP="00647334">
      <w:pPr>
        <w:spacing w:after="0" w:line="240" w:lineRule="auto"/>
        <w:jc w:val="both"/>
        <w:rPr>
          <w:b/>
          <w:sz w:val="24"/>
          <w:szCs w:val="24"/>
        </w:rPr>
      </w:pPr>
    </w:p>
    <w:p w:rsidR="00647334" w:rsidRDefault="00647334" w:rsidP="0064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</w:t>
      </w:r>
    </w:p>
    <w:p w:rsidR="00647334" w:rsidRPr="005E44F7" w:rsidRDefault="00647334" w:rsidP="00647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Можайского муниципального района                                                           О.В.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Богначева</w:t>
      </w:r>
      <w:proofErr w:type="spellEnd"/>
    </w:p>
    <w:p w:rsidR="00182EFC" w:rsidRDefault="00182EFC"/>
    <w:sectPr w:rsidR="00182EFC" w:rsidSect="007B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C24"/>
    <w:multiLevelType w:val="hybridMultilevel"/>
    <w:tmpl w:val="5672BF4C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">
    <w:nsid w:val="1FD31215"/>
    <w:multiLevelType w:val="hybridMultilevel"/>
    <w:tmpl w:val="C1C8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520F1"/>
    <w:multiLevelType w:val="hybridMultilevel"/>
    <w:tmpl w:val="B87E63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0E7B34"/>
    <w:multiLevelType w:val="hybridMultilevel"/>
    <w:tmpl w:val="A564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E46E6"/>
    <w:multiLevelType w:val="hybridMultilevel"/>
    <w:tmpl w:val="4BB0FE18"/>
    <w:lvl w:ilvl="0" w:tplc="795AD76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334CA"/>
    <w:multiLevelType w:val="hybridMultilevel"/>
    <w:tmpl w:val="73F0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7334"/>
    <w:rsid w:val="000776B4"/>
    <w:rsid w:val="000B2B3B"/>
    <w:rsid w:val="001169EA"/>
    <w:rsid w:val="00116A68"/>
    <w:rsid w:val="00124121"/>
    <w:rsid w:val="00150587"/>
    <w:rsid w:val="0016437B"/>
    <w:rsid w:val="00182EFC"/>
    <w:rsid w:val="00186943"/>
    <w:rsid w:val="00192BEF"/>
    <w:rsid w:val="001A0082"/>
    <w:rsid w:val="001A56B8"/>
    <w:rsid w:val="00220A4D"/>
    <w:rsid w:val="002444B3"/>
    <w:rsid w:val="00272BED"/>
    <w:rsid w:val="002A0029"/>
    <w:rsid w:val="002A79C2"/>
    <w:rsid w:val="002B3092"/>
    <w:rsid w:val="002B4D57"/>
    <w:rsid w:val="002F47AB"/>
    <w:rsid w:val="00302C2C"/>
    <w:rsid w:val="00331E70"/>
    <w:rsid w:val="00360A04"/>
    <w:rsid w:val="00370693"/>
    <w:rsid w:val="00370991"/>
    <w:rsid w:val="003778C8"/>
    <w:rsid w:val="00380209"/>
    <w:rsid w:val="003858A1"/>
    <w:rsid w:val="00386013"/>
    <w:rsid w:val="00395CB1"/>
    <w:rsid w:val="003B1088"/>
    <w:rsid w:val="003B2530"/>
    <w:rsid w:val="003C4183"/>
    <w:rsid w:val="003F1B49"/>
    <w:rsid w:val="00406183"/>
    <w:rsid w:val="004240B2"/>
    <w:rsid w:val="00424BB3"/>
    <w:rsid w:val="004451B3"/>
    <w:rsid w:val="004914B1"/>
    <w:rsid w:val="004A446D"/>
    <w:rsid w:val="004A5DE8"/>
    <w:rsid w:val="004C43A5"/>
    <w:rsid w:val="004D3D01"/>
    <w:rsid w:val="004F666A"/>
    <w:rsid w:val="0050447A"/>
    <w:rsid w:val="00527717"/>
    <w:rsid w:val="00544323"/>
    <w:rsid w:val="00551AAE"/>
    <w:rsid w:val="00561E91"/>
    <w:rsid w:val="00591578"/>
    <w:rsid w:val="005A2038"/>
    <w:rsid w:val="005C00CD"/>
    <w:rsid w:val="005C1E31"/>
    <w:rsid w:val="006142C7"/>
    <w:rsid w:val="00641310"/>
    <w:rsid w:val="00647334"/>
    <w:rsid w:val="0067071B"/>
    <w:rsid w:val="00670C7A"/>
    <w:rsid w:val="006738E3"/>
    <w:rsid w:val="00674141"/>
    <w:rsid w:val="006A7D26"/>
    <w:rsid w:val="006D1D66"/>
    <w:rsid w:val="006D66A0"/>
    <w:rsid w:val="006E6D07"/>
    <w:rsid w:val="006F4253"/>
    <w:rsid w:val="007032C1"/>
    <w:rsid w:val="007067CF"/>
    <w:rsid w:val="00712B30"/>
    <w:rsid w:val="00784982"/>
    <w:rsid w:val="007B1B03"/>
    <w:rsid w:val="007C3A4A"/>
    <w:rsid w:val="00802FAB"/>
    <w:rsid w:val="00806477"/>
    <w:rsid w:val="008145A7"/>
    <w:rsid w:val="00814B44"/>
    <w:rsid w:val="008325A0"/>
    <w:rsid w:val="008372E9"/>
    <w:rsid w:val="008F2F50"/>
    <w:rsid w:val="008F7C22"/>
    <w:rsid w:val="00924B91"/>
    <w:rsid w:val="00976611"/>
    <w:rsid w:val="00981EAA"/>
    <w:rsid w:val="00982956"/>
    <w:rsid w:val="009A1067"/>
    <w:rsid w:val="009C0EAB"/>
    <w:rsid w:val="009C7D95"/>
    <w:rsid w:val="00A5329A"/>
    <w:rsid w:val="00A54FEB"/>
    <w:rsid w:val="00AB3D39"/>
    <w:rsid w:val="00B36399"/>
    <w:rsid w:val="00B3798E"/>
    <w:rsid w:val="00B466C2"/>
    <w:rsid w:val="00B50699"/>
    <w:rsid w:val="00B757B4"/>
    <w:rsid w:val="00BA39B1"/>
    <w:rsid w:val="00BB4F1C"/>
    <w:rsid w:val="00BC27EE"/>
    <w:rsid w:val="00BD16E3"/>
    <w:rsid w:val="00BD6524"/>
    <w:rsid w:val="00C33F71"/>
    <w:rsid w:val="00C37534"/>
    <w:rsid w:val="00C804EF"/>
    <w:rsid w:val="00CD1246"/>
    <w:rsid w:val="00D00212"/>
    <w:rsid w:val="00D21C96"/>
    <w:rsid w:val="00D32FBE"/>
    <w:rsid w:val="00D46B3B"/>
    <w:rsid w:val="00D775DE"/>
    <w:rsid w:val="00D80512"/>
    <w:rsid w:val="00DF42EC"/>
    <w:rsid w:val="00E026C7"/>
    <w:rsid w:val="00E20A7E"/>
    <w:rsid w:val="00E33484"/>
    <w:rsid w:val="00E52498"/>
    <w:rsid w:val="00EB34A7"/>
    <w:rsid w:val="00ED50B9"/>
    <w:rsid w:val="00EF77CE"/>
    <w:rsid w:val="00F121D1"/>
    <w:rsid w:val="00F13AE7"/>
    <w:rsid w:val="00F150C9"/>
    <w:rsid w:val="00F16BB3"/>
    <w:rsid w:val="00F5453B"/>
    <w:rsid w:val="00F54FB4"/>
    <w:rsid w:val="00F94ED0"/>
    <w:rsid w:val="00F966E1"/>
    <w:rsid w:val="00FA19D5"/>
    <w:rsid w:val="00FC22C8"/>
    <w:rsid w:val="00F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7334"/>
    <w:pPr>
      <w:ind w:left="720"/>
      <w:contextualSpacing/>
    </w:pPr>
  </w:style>
  <w:style w:type="table" w:styleId="a4">
    <w:name w:val="Table Grid"/>
    <w:basedOn w:val="a1"/>
    <w:uiPriority w:val="59"/>
    <w:rsid w:val="00647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7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10</Pages>
  <Words>4405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Шевченко Т Н</cp:lastModifiedBy>
  <cp:revision>44</cp:revision>
  <cp:lastPrinted>2017-05-12T12:02:00Z</cp:lastPrinted>
  <dcterms:created xsi:type="dcterms:W3CDTF">2017-05-04T14:40:00Z</dcterms:created>
  <dcterms:modified xsi:type="dcterms:W3CDTF">2017-05-12T12:03:00Z</dcterms:modified>
</cp:coreProperties>
</file>