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2A8" w:rsidRPr="004D4E3A" w:rsidRDefault="000E1374" w:rsidP="00D01AC2">
      <w:pPr>
        <w:spacing w:after="0" w:line="240" w:lineRule="auto"/>
        <w:jc w:val="center"/>
        <w:rPr>
          <w:rFonts w:ascii="Times New Roman" w:hAnsi="Times New Roman"/>
          <w:b/>
          <w:kern w:val="3"/>
          <w:sz w:val="24"/>
          <w:szCs w:val="24"/>
        </w:rPr>
      </w:pPr>
      <w:r>
        <w:rPr>
          <w:rFonts w:ascii="Times New Roman" w:hAnsi="Times New Roman" w:cs="Times New Roman"/>
          <w:b/>
          <w:sz w:val="24"/>
          <w:szCs w:val="24"/>
        </w:rPr>
        <w:t>Информация</w:t>
      </w:r>
      <w:r w:rsidR="00502A8A" w:rsidRPr="004D4E3A">
        <w:rPr>
          <w:rFonts w:ascii="Times New Roman" w:hAnsi="Times New Roman" w:cs="Times New Roman"/>
          <w:b/>
          <w:sz w:val="24"/>
          <w:szCs w:val="24"/>
        </w:rPr>
        <w:t xml:space="preserve"> </w:t>
      </w:r>
      <w:r w:rsidR="005112A8" w:rsidRPr="004D4E3A">
        <w:rPr>
          <w:rFonts w:ascii="Times New Roman" w:hAnsi="Times New Roman" w:cs="Times New Roman"/>
          <w:b/>
          <w:sz w:val="24"/>
          <w:szCs w:val="24"/>
        </w:rPr>
        <w:t xml:space="preserve">о результатах контрольного мероприятия </w:t>
      </w:r>
    </w:p>
    <w:p w:rsidR="005112A8" w:rsidRPr="003660E6" w:rsidRDefault="005112A8" w:rsidP="00D01AC2">
      <w:pPr>
        <w:suppressAutoHyphens/>
        <w:autoSpaceDN w:val="0"/>
        <w:spacing w:after="0" w:line="240" w:lineRule="auto"/>
        <w:contextualSpacing/>
        <w:jc w:val="center"/>
        <w:textAlignment w:val="baseline"/>
        <w:rPr>
          <w:rFonts w:ascii="Times New Roman" w:eastAsia="SimSun" w:hAnsi="Times New Roman" w:cs="Calibri"/>
          <w:b/>
          <w:kern w:val="3"/>
          <w:sz w:val="24"/>
          <w:szCs w:val="24"/>
        </w:rPr>
      </w:pPr>
      <w:r w:rsidRPr="003660E6">
        <w:rPr>
          <w:rFonts w:ascii="Times New Roman" w:eastAsia="SimSun" w:hAnsi="Times New Roman" w:cs="Calibri"/>
          <w:b/>
          <w:kern w:val="3"/>
          <w:sz w:val="24"/>
          <w:szCs w:val="24"/>
        </w:rPr>
        <w:t>«</w:t>
      </w:r>
      <w:r w:rsidR="00575BEF" w:rsidRPr="003660E6">
        <w:rPr>
          <w:rFonts w:ascii="Times New Roman" w:hAnsi="Times New Roman" w:cs="Times New Roman"/>
          <w:b/>
          <w:sz w:val="24"/>
          <w:szCs w:val="24"/>
        </w:rPr>
        <w:t>П</w:t>
      </w:r>
      <w:r w:rsidR="00575BEF" w:rsidRPr="003660E6">
        <w:rPr>
          <w:rFonts w:ascii="Times New Roman" w:eastAsia="Times New Roman" w:hAnsi="Times New Roman" w:cs="Times New Roman"/>
          <w:b/>
          <w:sz w:val="24"/>
          <w:szCs w:val="24"/>
        </w:rPr>
        <w:t>роверк</w:t>
      </w:r>
      <w:r w:rsidR="00575BEF" w:rsidRPr="003660E6">
        <w:rPr>
          <w:rFonts w:ascii="Times New Roman" w:hAnsi="Times New Roman" w:cs="Times New Roman"/>
          <w:b/>
          <w:sz w:val="24"/>
          <w:szCs w:val="24"/>
        </w:rPr>
        <w:t>а</w:t>
      </w:r>
      <w:r w:rsidR="00575BEF" w:rsidRPr="003660E6">
        <w:rPr>
          <w:rFonts w:ascii="Times New Roman" w:eastAsia="Times New Roman" w:hAnsi="Times New Roman" w:cs="Times New Roman"/>
          <w:b/>
          <w:sz w:val="24"/>
          <w:szCs w:val="24"/>
        </w:rPr>
        <w:t xml:space="preserve"> законности, эффективности и целевого использования бюджетных средств администрацией сельского поселения </w:t>
      </w:r>
      <w:proofErr w:type="gramStart"/>
      <w:r w:rsidR="00575BEF" w:rsidRPr="003660E6">
        <w:rPr>
          <w:rFonts w:ascii="Times New Roman" w:eastAsia="Times New Roman" w:hAnsi="Times New Roman" w:cs="Times New Roman"/>
          <w:b/>
          <w:sz w:val="24"/>
          <w:szCs w:val="24"/>
        </w:rPr>
        <w:t>Бор</w:t>
      </w:r>
      <w:r w:rsidR="00E030A6" w:rsidRPr="003660E6">
        <w:rPr>
          <w:rFonts w:ascii="Times New Roman" w:eastAsia="Times New Roman" w:hAnsi="Times New Roman" w:cs="Times New Roman"/>
          <w:b/>
          <w:sz w:val="24"/>
          <w:szCs w:val="24"/>
        </w:rPr>
        <w:t>один</w:t>
      </w:r>
      <w:r w:rsidR="00575BEF" w:rsidRPr="003660E6">
        <w:rPr>
          <w:rFonts w:ascii="Times New Roman" w:eastAsia="Times New Roman" w:hAnsi="Times New Roman" w:cs="Times New Roman"/>
          <w:b/>
          <w:sz w:val="24"/>
          <w:szCs w:val="24"/>
        </w:rPr>
        <w:t>ское</w:t>
      </w:r>
      <w:proofErr w:type="gramEnd"/>
      <w:r w:rsidR="00575BEF" w:rsidRPr="003660E6">
        <w:rPr>
          <w:rFonts w:ascii="Times New Roman" w:eastAsia="Times New Roman" w:hAnsi="Times New Roman" w:cs="Times New Roman"/>
          <w:b/>
          <w:sz w:val="24"/>
          <w:szCs w:val="24"/>
        </w:rPr>
        <w:t>, а также порядка управления и распоряжения муниципальным имуществом</w:t>
      </w:r>
      <w:r w:rsidRPr="003660E6">
        <w:rPr>
          <w:rFonts w:ascii="Times New Roman" w:eastAsia="SimSun" w:hAnsi="Times New Roman" w:cs="Calibri"/>
          <w:b/>
          <w:kern w:val="3"/>
          <w:sz w:val="24"/>
          <w:szCs w:val="24"/>
        </w:rPr>
        <w:t>»</w:t>
      </w:r>
    </w:p>
    <w:p w:rsidR="007F018F" w:rsidRDefault="007F018F" w:rsidP="00D01AC2">
      <w:pPr>
        <w:suppressAutoHyphens/>
        <w:autoSpaceDN w:val="0"/>
        <w:spacing w:after="0" w:line="240" w:lineRule="auto"/>
        <w:contextualSpacing/>
        <w:jc w:val="center"/>
        <w:textAlignment w:val="baseline"/>
        <w:rPr>
          <w:rFonts w:ascii="Times New Roman" w:eastAsia="SimSun" w:hAnsi="Times New Roman" w:cs="Calibri"/>
          <w:b/>
          <w:kern w:val="3"/>
          <w:sz w:val="24"/>
          <w:szCs w:val="24"/>
        </w:rPr>
      </w:pPr>
    </w:p>
    <w:p w:rsidR="003660E6" w:rsidRPr="004D4E3A" w:rsidRDefault="003660E6" w:rsidP="00D01AC2">
      <w:pPr>
        <w:suppressAutoHyphens/>
        <w:autoSpaceDN w:val="0"/>
        <w:spacing w:after="0" w:line="240" w:lineRule="auto"/>
        <w:contextualSpacing/>
        <w:jc w:val="center"/>
        <w:textAlignment w:val="baseline"/>
        <w:rPr>
          <w:rFonts w:ascii="Times New Roman" w:eastAsia="SimSun" w:hAnsi="Times New Roman" w:cs="Calibri"/>
          <w:b/>
          <w:kern w:val="3"/>
          <w:sz w:val="24"/>
          <w:szCs w:val="24"/>
        </w:rPr>
      </w:pPr>
    </w:p>
    <w:p w:rsidR="00357F99" w:rsidRDefault="007F018F" w:rsidP="00D01AC2">
      <w:pPr>
        <w:suppressAutoHyphens/>
        <w:autoSpaceDN w:val="0"/>
        <w:spacing w:after="0" w:line="240" w:lineRule="auto"/>
        <w:ind w:firstLine="708"/>
        <w:contextualSpacing/>
        <w:jc w:val="both"/>
        <w:textAlignment w:val="baseline"/>
        <w:rPr>
          <w:rFonts w:ascii="Times New Roman" w:hAnsi="Times New Roman" w:cs="Times New Roman"/>
          <w:sz w:val="24"/>
          <w:szCs w:val="24"/>
        </w:rPr>
      </w:pPr>
      <w:r w:rsidRPr="00EB6B56">
        <w:rPr>
          <w:rFonts w:ascii="Times New Roman" w:hAnsi="Times New Roman" w:cs="Times New Roman"/>
          <w:b/>
          <w:sz w:val="24"/>
          <w:szCs w:val="24"/>
        </w:rPr>
        <w:t>Основание для проведения контрольного мероприятия:</w:t>
      </w:r>
      <w:r w:rsidRPr="004D4E3A">
        <w:rPr>
          <w:rFonts w:ascii="Times New Roman" w:hAnsi="Times New Roman" w:cs="Times New Roman"/>
          <w:sz w:val="24"/>
          <w:szCs w:val="24"/>
        </w:rPr>
        <w:t xml:space="preserve"> </w:t>
      </w:r>
      <w:r w:rsidR="00EB6B56">
        <w:rPr>
          <w:rFonts w:ascii="Times New Roman" w:hAnsi="Times New Roman" w:cs="Times New Roman"/>
          <w:sz w:val="24"/>
          <w:szCs w:val="24"/>
        </w:rPr>
        <w:t>п</w:t>
      </w:r>
      <w:r w:rsidR="004D4E3A" w:rsidRPr="004D4E3A">
        <w:rPr>
          <w:rFonts w:ascii="Times New Roman" w:hAnsi="Times New Roman" w:cs="Times New Roman"/>
          <w:sz w:val="24"/>
          <w:szCs w:val="24"/>
        </w:rPr>
        <w:t>ункт 2.1</w:t>
      </w:r>
      <w:r w:rsidR="00EB6B56">
        <w:rPr>
          <w:rFonts w:ascii="Times New Roman" w:hAnsi="Times New Roman" w:cs="Times New Roman"/>
          <w:sz w:val="24"/>
          <w:szCs w:val="24"/>
        </w:rPr>
        <w:t>3</w:t>
      </w:r>
      <w:r w:rsidR="004D4E3A" w:rsidRPr="004D4E3A">
        <w:rPr>
          <w:rFonts w:ascii="Times New Roman" w:hAnsi="Times New Roman" w:cs="Times New Roman"/>
          <w:sz w:val="24"/>
          <w:szCs w:val="24"/>
        </w:rPr>
        <w:t xml:space="preserve"> Плана деятельности Контрольно-счетной палаты Можайского муниципального района на </w:t>
      </w:r>
      <w:r w:rsidR="008D7E2B">
        <w:rPr>
          <w:rFonts w:ascii="Times New Roman" w:hAnsi="Times New Roman" w:cs="Times New Roman"/>
          <w:sz w:val="24"/>
          <w:szCs w:val="24"/>
        </w:rPr>
        <w:t xml:space="preserve">            </w:t>
      </w:r>
      <w:r w:rsidR="004D4E3A" w:rsidRPr="004D4E3A">
        <w:rPr>
          <w:rFonts w:ascii="Times New Roman" w:hAnsi="Times New Roman" w:cs="Times New Roman"/>
          <w:sz w:val="24"/>
          <w:szCs w:val="24"/>
        </w:rPr>
        <w:t>2017 год, утвержденного распоряжением Контрольно-счетной палаты Можайского муниципального района от 29.12.2016 № 18 (в редакции от 16.06.2017)</w:t>
      </w:r>
      <w:r w:rsidR="004D4E3A">
        <w:rPr>
          <w:rFonts w:ascii="Times New Roman" w:hAnsi="Times New Roman" w:cs="Times New Roman"/>
          <w:sz w:val="24"/>
          <w:szCs w:val="24"/>
        </w:rPr>
        <w:t>.</w:t>
      </w:r>
    </w:p>
    <w:p w:rsidR="00D550E4" w:rsidRPr="004D4E3A" w:rsidRDefault="00D550E4" w:rsidP="00D01AC2">
      <w:pPr>
        <w:suppressAutoHyphens/>
        <w:autoSpaceDN w:val="0"/>
        <w:spacing w:after="0" w:line="240" w:lineRule="auto"/>
        <w:ind w:firstLine="708"/>
        <w:contextualSpacing/>
        <w:jc w:val="both"/>
        <w:textAlignment w:val="baseline"/>
        <w:rPr>
          <w:rFonts w:ascii="Times New Roman" w:eastAsia="Times New Roman" w:hAnsi="Times New Roman"/>
          <w:b/>
          <w:kern w:val="3"/>
          <w:sz w:val="24"/>
          <w:szCs w:val="24"/>
        </w:rPr>
      </w:pPr>
    </w:p>
    <w:p w:rsidR="00357F99" w:rsidRDefault="00502A8A" w:rsidP="00D01AC2">
      <w:pPr>
        <w:suppressAutoHyphens/>
        <w:autoSpaceDN w:val="0"/>
        <w:spacing w:after="0" w:line="240" w:lineRule="auto"/>
        <w:ind w:firstLine="708"/>
        <w:jc w:val="both"/>
        <w:textAlignment w:val="baseline"/>
        <w:rPr>
          <w:rFonts w:ascii="Times New Roman" w:hAnsi="Times New Roman" w:cs="Times New Roman"/>
          <w:sz w:val="24"/>
          <w:szCs w:val="24"/>
        </w:rPr>
      </w:pPr>
      <w:r w:rsidRPr="004D4E3A">
        <w:rPr>
          <w:rFonts w:ascii="Times New Roman" w:hAnsi="Times New Roman" w:cs="Times New Roman"/>
          <w:b/>
          <w:sz w:val="24"/>
          <w:szCs w:val="24"/>
        </w:rPr>
        <w:t>Предмет контрольного мероприятия:</w:t>
      </w:r>
      <w:r w:rsidRPr="004D4E3A">
        <w:rPr>
          <w:rFonts w:ascii="Times New Roman" w:hAnsi="Times New Roman" w:cs="Times New Roman"/>
          <w:sz w:val="24"/>
          <w:szCs w:val="24"/>
        </w:rPr>
        <w:t xml:space="preserve"> </w:t>
      </w:r>
      <w:r w:rsidR="004D4E3A">
        <w:rPr>
          <w:rFonts w:ascii="Times New Roman" w:hAnsi="Times New Roman" w:cs="Times New Roman"/>
          <w:sz w:val="24"/>
          <w:szCs w:val="24"/>
        </w:rPr>
        <w:t>с</w:t>
      </w:r>
      <w:r w:rsidR="004D4E3A" w:rsidRPr="004D4E3A">
        <w:rPr>
          <w:rFonts w:ascii="Times New Roman" w:hAnsi="Times New Roman" w:cs="Times New Roman"/>
          <w:sz w:val="24"/>
          <w:szCs w:val="24"/>
        </w:rPr>
        <w:t xml:space="preserve">редства, выделяемые из бюджета сельского поселения </w:t>
      </w:r>
      <w:proofErr w:type="gramStart"/>
      <w:r w:rsidR="00EB6B56" w:rsidRPr="004D4E3A">
        <w:rPr>
          <w:rFonts w:ascii="Times New Roman" w:eastAsia="Times New Roman" w:hAnsi="Times New Roman" w:cs="Times New Roman"/>
          <w:sz w:val="24"/>
          <w:szCs w:val="24"/>
        </w:rPr>
        <w:t>Бор</w:t>
      </w:r>
      <w:r w:rsidR="00EB6B56">
        <w:rPr>
          <w:rFonts w:ascii="Times New Roman" w:eastAsia="Times New Roman" w:hAnsi="Times New Roman" w:cs="Times New Roman"/>
          <w:sz w:val="24"/>
          <w:szCs w:val="24"/>
        </w:rPr>
        <w:t>один</w:t>
      </w:r>
      <w:r w:rsidR="00EB6B56" w:rsidRPr="004D4E3A">
        <w:rPr>
          <w:rFonts w:ascii="Times New Roman" w:eastAsia="Times New Roman" w:hAnsi="Times New Roman" w:cs="Times New Roman"/>
          <w:sz w:val="24"/>
          <w:szCs w:val="24"/>
        </w:rPr>
        <w:t>ское</w:t>
      </w:r>
      <w:proofErr w:type="gramEnd"/>
      <w:r w:rsidR="004D4E3A" w:rsidRPr="004D4E3A">
        <w:rPr>
          <w:rFonts w:ascii="Times New Roman" w:hAnsi="Times New Roman" w:cs="Times New Roman"/>
          <w:sz w:val="24"/>
          <w:szCs w:val="24"/>
        </w:rPr>
        <w:t>.</w:t>
      </w:r>
    </w:p>
    <w:p w:rsidR="00EB6B56" w:rsidRPr="004D4E3A" w:rsidRDefault="00EB6B56" w:rsidP="00D01AC2">
      <w:pPr>
        <w:suppressAutoHyphens/>
        <w:autoSpaceDN w:val="0"/>
        <w:spacing w:after="0" w:line="240" w:lineRule="auto"/>
        <w:ind w:firstLine="708"/>
        <w:jc w:val="both"/>
        <w:textAlignment w:val="baseline"/>
        <w:rPr>
          <w:rFonts w:ascii="Times New Roman" w:hAnsi="Times New Roman" w:cs="Times New Roman"/>
          <w:sz w:val="24"/>
          <w:szCs w:val="24"/>
        </w:rPr>
      </w:pPr>
    </w:p>
    <w:p w:rsidR="00357F99" w:rsidRDefault="008D7E2B" w:rsidP="00D01AC2">
      <w:pPr>
        <w:pStyle w:val="a3"/>
        <w:autoSpaceDE w:val="0"/>
        <w:autoSpaceDN w:val="0"/>
        <w:adjustRightInd w:val="0"/>
        <w:spacing w:after="0" w:line="240" w:lineRule="auto"/>
        <w:ind w:left="0" w:firstLine="709"/>
        <w:jc w:val="both"/>
        <w:outlineLvl w:val="0"/>
        <w:rPr>
          <w:rFonts w:ascii="Times New Roman" w:hAnsi="Times New Roman" w:cs="Times New Roman"/>
          <w:sz w:val="24"/>
          <w:szCs w:val="24"/>
        </w:rPr>
      </w:pPr>
      <w:r>
        <w:rPr>
          <w:rFonts w:ascii="Times New Roman" w:hAnsi="Times New Roman"/>
          <w:b/>
          <w:sz w:val="24"/>
          <w:szCs w:val="24"/>
        </w:rPr>
        <w:t>Объект</w:t>
      </w:r>
      <w:r w:rsidR="00502A8A" w:rsidRPr="004D4E3A">
        <w:rPr>
          <w:rFonts w:ascii="Times New Roman" w:hAnsi="Times New Roman"/>
          <w:b/>
          <w:sz w:val="24"/>
          <w:szCs w:val="24"/>
        </w:rPr>
        <w:t xml:space="preserve"> контрольного мероприятия:</w:t>
      </w:r>
      <w:r w:rsidR="00357F99" w:rsidRPr="004D4E3A">
        <w:rPr>
          <w:rFonts w:ascii="Times New Roman" w:hAnsi="Times New Roman" w:cs="Times New Roman"/>
          <w:sz w:val="24"/>
          <w:szCs w:val="24"/>
        </w:rPr>
        <w:t xml:space="preserve"> </w:t>
      </w:r>
      <w:r w:rsidR="004D4E3A" w:rsidRPr="007A6DAE">
        <w:rPr>
          <w:rFonts w:ascii="Times New Roman" w:hAnsi="Times New Roman" w:cs="Times New Roman"/>
          <w:sz w:val="24"/>
          <w:szCs w:val="24"/>
        </w:rPr>
        <w:t xml:space="preserve">администрация сельского поселения </w:t>
      </w:r>
      <w:proofErr w:type="gramStart"/>
      <w:r w:rsidRPr="004D4E3A">
        <w:rPr>
          <w:rFonts w:ascii="Times New Roman" w:eastAsia="Times New Roman" w:hAnsi="Times New Roman" w:cs="Times New Roman"/>
          <w:sz w:val="24"/>
          <w:szCs w:val="24"/>
        </w:rPr>
        <w:t>Бор</w:t>
      </w:r>
      <w:r>
        <w:rPr>
          <w:rFonts w:ascii="Times New Roman" w:eastAsia="Times New Roman" w:hAnsi="Times New Roman" w:cs="Times New Roman"/>
          <w:sz w:val="24"/>
          <w:szCs w:val="24"/>
        </w:rPr>
        <w:t>один</w:t>
      </w:r>
      <w:r w:rsidRPr="004D4E3A">
        <w:rPr>
          <w:rFonts w:ascii="Times New Roman" w:eastAsia="Times New Roman" w:hAnsi="Times New Roman" w:cs="Times New Roman"/>
          <w:sz w:val="24"/>
          <w:szCs w:val="24"/>
        </w:rPr>
        <w:t>ское</w:t>
      </w:r>
      <w:proofErr w:type="gramEnd"/>
      <w:r w:rsidR="00357F99" w:rsidRPr="007A6DAE">
        <w:rPr>
          <w:rFonts w:ascii="Times New Roman" w:hAnsi="Times New Roman" w:cs="Times New Roman"/>
          <w:sz w:val="24"/>
          <w:szCs w:val="24"/>
        </w:rPr>
        <w:t>.</w:t>
      </w:r>
    </w:p>
    <w:p w:rsidR="008D7E2B" w:rsidRPr="008D7E2B" w:rsidRDefault="008D7E2B" w:rsidP="00D01AC2">
      <w:pPr>
        <w:pStyle w:val="a3"/>
        <w:autoSpaceDE w:val="0"/>
        <w:autoSpaceDN w:val="0"/>
        <w:adjustRightInd w:val="0"/>
        <w:spacing w:after="0" w:line="240" w:lineRule="auto"/>
        <w:ind w:left="0" w:firstLine="709"/>
        <w:jc w:val="both"/>
        <w:outlineLvl w:val="0"/>
        <w:rPr>
          <w:rFonts w:ascii="Times New Roman" w:hAnsi="Times New Roman"/>
          <w:b/>
          <w:sz w:val="24"/>
          <w:szCs w:val="24"/>
        </w:rPr>
      </w:pPr>
    </w:p>
    <w:p w:rsidR="007F018F" w:rsidRPr="00575BEF" w:rsidRDefault="007F018F" w:rsidP="00D01AC2">
      <w:pPr>
        <w:suppressAutoHyphens/>
        <w:autoSpaceDN w:val="0"/>
        <w:spacing w:after="0" w:line="240" w:lineRule="auto"/>
        <w:ind w:firstLine="708"/>
        <w:jc w:val="both"/>
        <w:textAlignment w:val="baseline"/>
        <w:rPr>
          <w:rFonts w:ascii="Times New Roman" w:hAnsi="Times New Roman"/>
          <w:color w:val="FF0000"/>
          <w:sz w:val="24"/>
          <w:szCs w:val="24"/>
        </w:rPr>
      </w:pPr>
      <w:r w:rsidRPr="007A6DAE">
        <w:rPr>
          <w:rFonts w:ascii="Times New Roman" w:hAnsi="Times New Roman"/>
          <w:b/>
          <w:kern w:val="3"/>
          <w:sz w:val="24"/>
          <w:szCs w:val="24"/>
        </w:rPr>
        <w:t>Срок</w:t>
      </w:r>
      <w:r w:rsidR="008D7E2B">
        <w:rPr>
          <w:rFonts w:ascii="Times New Roman" w:hAnsi="Times New Roman"/>
          <w:b/>
          <w:kern w:val="3"/>
          <w:sz w:val="24"/>
          <w:szCs w:val="24"/>
        </w:rPr>
        <w:t>и проведения</w:t>
      </w:r>
      <w:r w:rsidRPr="007A6DAE">
        <w:rPr>
          <w:rFonts w:ascii="Times New Roman" w:hAnsi="Times New Roman"/>
          <w:b/>
          <w:kern w:val="3"/>
          <w:sz w:val="24"/>
          <w:szCs w:val="24"/>
        </w:rPr>
        <w:t xml:space="preserve"> </w:t>
      </w:r>
      <w:r w:rsidR="008D7E2B" w:rsidRPr="004D4E3A">
        <w:rPr>
          <w:rFonts w:ascii="Times New Roman" w:hAnsi="Times New Roman"/>
          <w:b/>
          <w:sz w:val="24"/>
          <w:szCs w:val="24"/>
        </w:rPr>
        <w:t>контрольного мероприятия</w:t>
      </w:r>
      <w:r w:rsidRPr="007A6DAE">
        <w:rPr>
          <w:rFonts w:ascii="Times New Roman" w:hAnsi="Times New Roman" w:cs="Times New Roman"/>
          <w:sz w:val="24"/>
          <w:szCs w:val="24"/>
        </w:rPr>
        <w:t xml:space="preserve">: </w:t>
      </w:r>
      <w:r w:rsidR="008D7E2B" w:rsidRPr="0037477E">
        <w:rPr>
          <w:rFonts w:ascii="Times New Roman" w:hAnsi="Times New Roman" w:cs="Times New Roman"/>
          <w:sz w:val="24"/>
          <w:szCs w:val="24"/>
        </w:rPr>
        <w:t>с 04.10.2017 по 07.11.2017, с 20.12.2017 по 29.12.2017</w:t>
      </w:r>
      <w:r w:rsidR="008D7E2B">
        <w:rPr>
          <w:rFonts w:ascii="Times New Roman" w:hAnsi="Times New Roman" w:cs="Times New Roman"/>
          <w:sz w:val="24"/>
          <w:szCs w:val="24"/>
        </w:rPr>
        <w:t>.</w:t>
      </w:r>
    </w:p>
    <w:p w:rsidR="00502A8A" w:rsidRPr="00575BEF" w:rsidRDefault="00502A8A" w:rsidP="00D01AC2">
      <w:pPr>
        <w:suppressAutoHyphens/>
        <w:autoSpaceDN w:val="0"/>
        <w:spacing w:after="0" w:line="240" w:lineRule="auto"/>
        <w:ind w:firstLine="708"/>
        <w:jc w:val="both"/>
        <w:textAlignment w:val="baseline"/>
        <w:rPr>
          <w:rFonts w:ascii="Times New Roman" w:hAnsi="Times New Roman"/>
          <w:color w:val="FF0000"/>
          <w:sz w:val="24"/>
          <w:szCs w:val="24"/>
        </w:rPr>
      </w:pPr>
    </w:p>
    <w:p w:rsidR="007A6DAE" w:rsidRDefault="007A6DAE" w:rsidP="00D01AC2">
      <w:pPr>
        <w:pStyle w:val="21"/>
        <w:tabs>
          <w:tab w:val="left" w:pos="54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 xml:space="preserve">   </w:t>
      </w:r>
      <w:r w:rsidR="00502A8A" w:rsidRPr="007A6DAE">
        <w:rPr>
          <w:rFonts w:ascii="Times New Roman" w:hAnsi="Times New Roman" w:cs="Times New Roman"/>
          <w:b/>
          <w:sz w:val="24"/>
          <w:szCs w:val="24"/>
        </w:rPr>
        <w:t>Цель контрольного мероприятия:</w:t>
      </w:r>
      <w:r w:rsidR="00502A8A" w:rsidRPr="00575BEF">
        <w:rPr>
          <w:rFonts w:ascii="Times New Roman" w:hAnsi="Times New Roman" w:cs="Times New Roman"/>
          <w:b/>
          <w:color w:val="FF0000"/>
          <w:sz w:val="24"/>
          <w:szCs w:val="24"/>
        </w:rPr>
        <w:t xml:space="preserve"> </w:t>
      </w:r>
      <w:r w:rsidR="00133871">
        <w:rPr>
          <w:rFonts w:ascii="Times New Roman" w:hAnsi="Times New Roman" w:cs="Times New Roman"/>
          <w:sz w:val="24"/>
          <w:szCs w:val="24"/>
        </w:rPr>
        <w:t>пр</w:t>
      </w:r>
      <w:r w:rsidRPr="007A6DAE">
        <w:rPr>
          <w:rFonts w:ascii="Times New Roman" w:hAnsi="Times New Roman" w:cs="Times New Roman"/>
          <w:sz w:val="24"/>
          <w:szCs w:val="24"/>
        </w:rPr>
        <w:t xml:space="preserve">оверить законность, целевой характер и эффективность использования бюджетных средств, выделенных из бюджета сельского поселения </w:t>
      </w:r>
      <w:r w:rsidR="00133871" w:rsidRPr="004D4E3A">
        <w:rPr>
          <w:rFonts w:ascii="Times New Roman" w:eastAsia="Times New Roman" w:hAnsi="Times New Roman" w:cs="Times New Roman"/>
          <w:sz w:val="24"/>
          <w:szCs w:val="24"/>
        </w:rPr>
        <w:t>Бор</w:t>
      </w:r>
      <w:r w:rsidR="00133871">
        <w:rPr>
          <w:rFonts w:ascii="Times New Roman" w:eastAsia="Times New Roman" w:hAnsi="Times New Roman" w:cs="Times New Roman"/>
          <w:sz w:val="24"/>
          <w:szCs w:val="24"/>
        </w:rPr>
        <w:t>один</w:t>
      </w:r>
      <w:r w:rsidR="00133871" w:rsidRPr="004D4E3A">
        <w:rPr>
          <w:rFonts w:ascii="Times New Roman" w:eastAsia="Times New Roman" w:hAnsi="Times New Roman" w:cs="Times New Roman"/>
          <w:sz w:val="24"/>
          <w:szCs w:val="24"/>
        </w:rPr>
        <w:t>ское</w:t>
      </w:r>
      <w:r w:rsidR="008041ED">
        <w:rPr>
          <w:rFonts w:ascii="Times New Roman" w:hAnsi="Times New Roman" w:cs="Times New Roman"/>
          <w:sz w:val="24"/>
          <w:szCs w:val="24"/>
        </w:rPr>
        <w:t>,</w:t>
      </w:r>
      <w:r w:rsidRPr="007A6DAE">
        <w:rPr>
          <w:rFonts w:ascii="Times New Roman" w:hAnsi="Times New Roman" w:cs="Times New Roman"/>
          <w:sz w:val="24"/>
          <w:szCs w:val="24"/>
        </w:rPr>
        <w:t xml:space="preserve"> </w:t>
      </w:r>
      <w:r w:rsidR="00D550E4">
        <w:rPr>
          <w:rFonts w:ascii="Times New Roman" w:hAnsi="Times New Roman" w:cs="Times New Roman"/>
          <w:sz w:val="24"/>
          <w:szCs w:val="24"/>
        </w:rPr>
        <w:t>а также</w:t>
      </w:r>
      <w:r w:rsidRPr="007A6DAE">
        <w:rPr>
          <w:rFonts w:ascii="Times New Roman" w:hAnsi="Times New Roman" w:cs="Times New Roman"/>
          <w:sz w:val="24"/>
          <w:szCs w:val="24"/>
        </w:rPr>
        <w:t xml:space="preserve"> соблюдение установленного порядка управления и распоряжени</w:t>
      </w:r>
      <w:r w:rsidR="00D550E4">
        <w:rPr>
          <w:rFonts w:ascii="Times New Roman" w:hAnsi="Times New Roman" w:cs="Times New Roman"/>
          <w:sz w:val="24"/>
          <w:szCs w:val="24"/>
        </w:rPr>
        <w:t>я</w:t>
      </w:r>
      <w:r w:rsidRPr="007A6DAE">
        <w:rPr>
          <w:rFonts w:ascii="Times New Roman" w:hAnsi="Times New Roman" w:cs="Times New Roman"/>
          <w:sz w:val="24"/>
          <w:szCs w:val="24"/>
        </w:rPr>
        <w:t xml:space="preserve"> муниципальным имуществом.</w:t>
      </w:r>
    </w:p>
    <w:p w:rsidR="00111916" w:rsidRDefault="00111916" w:rsidP="00D01AC2">
      <w:pPr>
        <w:pStyle w:val="21"/>
        <w:tabs>
          <w:tab w:val="left" w:pos="540"/>
        </w:tabs>
        <w:spacing w:after="0" w:line="240" w:lineRule="auto"/>
        <w:jc w:val="both"/>
        <w:rPr>
          <w:b/>
          <w:bCs/>
          <w:sz w:val="28"/>
          <w:szCs w:val="28"/>
        </w:rPr>
      </w:pPr>
    </w:p>
    <w:p w:rsidR="007A6DAE" w:rsidRDefault="007F018F" w:rsidP="00D01AC2">
      <w:pPr>
        <w:autoSpaceDE w:val="0"/>
        <w:autoSpaceDN w:val="0"/>
        <w:spacing w:after="0" w:line="240" w:lineRule="auto"/>
        <w:ind w:firstLine="709"/>
        <w:jc w:val="both"/>
        <w:rPr>
          <w:sz w:val="28"/>
          <w:szCs w:val="28"/>
        </w:rPr>
      </w:pPr>
      <w:r w:rsidRPr="007A6DAE">
        <w:rPr>
          <w:rFonts w:ascii="Times New Roman" w:hAnsi="Times New Roman"/>
          <w:b/>
          <w:kern w:val="3"/>
          <w:sz w:val="24"/>
          <w:szCs w:val="24"/>
        </w:rPr>
        <w:t xml:space="preserve">Проверяемый период деятельности: </w:t>
      </w:r>
      <w:r w:rsidR="007A6DAE" w:rsidRPr="007A6DAE">
        <w:rPr>
          <w:rFonts w:ascii="Times New Roman" w:hAnsi="Times New Roman" w:cs="Times New Roman"/>
          <w:sz w:val="24"/>
          <w:szCs w:val="24"/>
        </w:rPr>
        <w:t xml:space="preserve">2015 год – </w:t>
      </w:r>
      <w:r w:rsidR="00111916">
        <w:rPr>
          <w:rFonts w:ascii="Times New Roman" w:hAnsi="Times New Roman" w:cs="Times New Roman"/>
          <w:sz w:val="24"/>
          <w:szCs w:val="24"/>
        </w:rPr>
        <w:t>9 месяцев</w:t>
      </w:r>
      <w:r w:rsidR="007A6DAE" w:rsidRPr="007A6DAE">
        <w:rPr>
          <w:rFonts w:ascii="Times New Roman" w:hAnsi="Times New Roman" w:cs="Times New Roman"/>
          <w:sz w:val="24"/>
          <w:szCs w:val="24"/>
        </w:rPr>
        <w:t xml:space="preserve"> 2017 года</w:t>
      </w:r>
      <w:r w:rsidR="007A6DAE" w:rsidRPr="006E06F6">
        <w:rPr>
          <w:sz w:val="28"/>
          <w:szCs w:val="28"/>
        </w:rPr>
        <w:t>.</w:t>
      </w:r>
    </w:p>
    <w:p w:rsidR="00111916" w:rsidRDefault="00111916" w:rsidP="00D01AC2">
      <w:pPr>
        <w:autoSpaceDE w:val="0"/>
        <w:autoSpaceDN w:val="0"/>
        <w:spacing w:after="0" w:line="240" w:lineRule="auto"/>
        <w:ind w:firstLine="709"/>
        <w:jc w:val="both"/>
        <w:rPr>
          <w:sz w:val="28"/>
          <w:szCs w:val="28"/>
        </w:rPr>
      </w:pPr>
    </w:p>
    <w:p w:rsidR="00111916" w:rsidRPr="00C2294D" w:rsidRDefault="00111916" w:rsidP="00BD7653">
      <w:pPr>
        <w:autoSpaceDE w:val="0"/>
        <w:autoSpaceDN w:val="0"/>
        <w:spacing w:after="0" w:line="240" w:lineRule="auto"/>
        <w:ind w:firstLine="709"/>
        <w:jc w:val="both"/>
        <w:rPr>
          <w:rFonts w:ascii="Times New Roman" w:hAnsi="Times New Roman" w:cs="Times New Roman"/>
          <w:sz w:val="24"/>
          <w:szCs w:val="24"/>
        </w:rPr>
      </w:pPr>
      <w:r w:rsidRPr="00CE7A5C">
        <w:rPr>
          <w:rFonts w:ascii="Times New Roman" w:hAnsi="Times New Roman" w:cs="Times New Roman"/>
          <w:sz w:val="24"/>
          <w:szCs w:val="24"/>
        </w:rPr>
        <w:t xml:space="preserve">Объем проверенных средств составил </w:t>
      </w:r>
      <w:r w:rsidRPr="00092736">
        <w:rPr>
          <w:rFonts w:ascii="Times New Roman" w:hAnsi="Times New Roman" w:cs="Times New Roman"/>
          <w:sz w:val="24"/>
          <w:szCs w:val="24"/>
        </w:rPr>
        <w:t>71</w:t>
      </w:r>
      <w:r w:rsidR="00092736" w:rsidRPr="00092736">
        <w:rPr>
          <w:rFonts w:ascii="Times New Roman" w:hAnsi="Times New Roman" w:cs="Times New Roman"/>
          <w:sz w:val="24"/>
          <w:szCs w:val="24"/>
        </w:rPr>
        <w:t> </w:t>
      </w:r>
      <w:r w:rsidRPr="00092736">
        <w:rPr>
          <w:rFonts w:ascii="Times New Roman" w:hAnsi="Times New Roman" w:cs="Times New Roman"/>
          <w:sz w:val="24"/>
          <w:szCs w:val="24"/>
        </w:rPr>
        <w:t>449</w:t>
      </w:r>
      <w:r w:rsidR="00092736" w:rsidRPr="00092736">
        <w:rPr>
          <w:rFonts w:ascii="Times New Roman" w:hAnsi="Times New Roman" w:cs="Times New Roman"/>
          <w:sz w:val="24"/>
          <w:szCs w:val="24"/>
        </w:rPr>
        <w:t> 174,64</w:t>
      </w:r>
      <w:r w:rsidRPr="00092736">
        <w:rPr>
          <w:rFonts w:ascii="Times New Roman" w:hAnsi="Times New Roman" w:cs="Times New Roman"/>
          <w:sz w:val="24"/>
          <w:szCs w:val="24"/>
        </w:rPr>
        <w:t xml:space="preserve"> рубл</w:t>
      </w:r>
      <w:r w:rsidR="00092736" w:rsidRPr="00092736">
        <w:rPr>
          <w:rFonts w:ascii="Times New Roman" w:hAnsi="Times New Roman" w:cs="Times New Roman"/>
          <w:sz w:val="24"/>
          <w:szCs w:val="24"/>
        </w:rPr>
        <w:t>я</w:t>
      </w:r>
      <w:r w:rsidRPr="00092736">
        <w:rPr>
          <w:rFonts w:ascii="Times New Roman" w:hAnsi="Times New Roman" w:cs="Times New Roman"/>
          <w:sz w:val="24"/>
          <w:szCs w:val="24"/>
        </w:rPr>
        <w:t>.</w:t>
      </w:r>
      <w:r w:rsidR="00BD7653">
        <w:rPr>
          <w:rFonts w:ascii="Times New Roman" w:hAnsi="Times New Roman" w:cs="Times New Roman"/>
          <w:sz w:val="24"/>
          <w:szCs w:val="24"/>
        </w:rPr>
        <w:t xml:space="preserve"> </w:t>
      </w:r>
      <w:r w:rsidRPr="00C2294D">
        <w:rPr>
          <w:rFonts w:ascii="Times New Roman" w:hAnsi="Times New Roman" w:cs="Times New Roman"/>
          <w:sz w:val="24"/>
          <w:szCs w:val="24"/>
        </w:rPr>
        <w:t xml:space="preserve">По результатам контрольного мероприятия выявлены нарушения и недостатки в общей сумме </w:t>
      </w:r>
      <w:r w:rsidR="00092736">
        <w:rPr>
          <w:rFonts w:ascii="Times New Roman" w:hAnsi="Times New Roman" w:cs="Times New Roman"/>
          <w:sz w:val="24"/>
          <w:szCs w:val="24"/>
        </w:rPr>
        <w:t xml:space="preserve">                     </w:t>
      </w:r>
      <w:r w:rsidR="00CE7A5C" w:rsidRPr="00C2294D">
        <w:rPr>
          <w:rFonts w:ascii="Times New Roman" w:hAnsi="Times New Roman" w:cs="Times New Roman"/>
          <w:sz w:val="24"/>
          <w:szCs w:val="24"/>
        </w:rPr>
        <w:t>6 322 220,42</w:t>
      </w:r>
      <w:r w:rsidRPr="00C2294D">
        <w:rPr>
          <w:rFonts w:ascii="Times New Roman" w:hAnsi="Times New Roman" w:cs="Times New Roman"/>
          <w:sz w:val="24"/>
          <w:szCs w:val="24"/>
        </w:rPr>
        <w:t xml:space="preserve"> рублей</w:t>
      </w:r>
      <w:r w:rsidR="00CE7A5C" w:rsidRPr="00C2294D">
        <w:rPr>
          <w:rFonts w:ascii="Times New Roman" w:hAnsi="Times New Roman" w:cs="Times New Roman"/>
          <w:sz w:val="24"/>
          <w:szCs w:val="24"/>
        </w:rPr>
        <w:t>.</w:t>
      </w:r>
    </w:p>
    <w:p w:rsidR="00C2294D" w:rsidRPr="00C2294D" w:rsidRDefault="00F85C91" w:rsidP="00CE7A5C">
      <w:pPr>
        <w:pStyle w:val="a3"/>
        <w:numPr>
          <w:ilvl w:val="0"/>
          <w:numId w:val="30"/>
        </w:num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П</w:t>
      </w:r>
      <w:r w:rsidR="00CE7A5C" w:rsidRPr="00C2294D">
        <w:rPr>
          <w:rFonts w:ascii="Times New Roman" w:hAnsi="Times New Roman" w:cs="Times New Roman"/>
          <w:sz w:val="24"/>
          <w:szCs w:val="24"/>
        </w:rPr>
        <w:t>роверк</w:t>
      </w:r>
      <w:r>
        <w:rPr>
          <w:rFonts w:ascii="Times New Roman" w:hAnsi="Times New Roman" w:cs="Times New Roman"/>
          <w:sz w:val="24"/>
          <w:szCs w:val="24"/>
        </w:rPr>
        <w:t>ой</w:t>
      </w:r>
      <w:r w:rsidR="00CE7A5C" w:rsidRPr="00C2294D">
        <w:rPr>
          <w:rFonts w:ascii="Times New Roman" w:hAnsi="Times New Roman" w:cs="Times New Roman"/>
          <w:sz w:val="24"/>
          <w:szCs w:val="24"/>
        </w:rPr>
        <w:t xml:space="preserve"> </w:t>
      </w:r>
      <w:r w:rsidR="000E443E">
        <w:rPr>
          <w:rFonts w:ascii="Times New Roman" w:hAnsi="Times New Roman" w:cs="Times New Roman"/>
          <w:sz w:val="24"/>
          <w:szCs w:val="24"/>
        </w:rPr>
        <w:t>правомерности</w:t>
      </w:r>
      <w:r w:rsidR="00CE7A5C" w:rsidRPr="00C2294D">
        <w:rPr>
          <w:rFonts w:ascii="Times New Roman" w:hAnsi="Times New Roman" w:cs="Times New Roman"/>
          <w:sz w:val="24"/>
          <w:szCs w:val="24"/>
        </w:rPr>
        <w:t xml:space="preserve"> и эффективности использования бюджетных средств</w:t>
      </w:r>
      <w:r w:rsidR="00C2294D" w:rsidRPr="00C2294D">
        <w:rPr>
          <w:rFonts w:ascii="Times New Roman" w:hAnsi="Times New Roman" w:cs="Times New Roman"/>
          <w:sz w:val="24"/>
          <w:szCs w:val="24"/>
        </w:rPr>
        <w:t xml:space="preserve"> </w:t>
      </w:r>
      <w:r w:rsidR="00C42AAD">
        <w:rPr>
          <w:rFonts w:ascii="Times New Roman" w:hAnsi="Times New Roman" w:cs="Times New Roman"/>
          <w:sz w:val="24"/>
          <w:szCs w:val="24"/>
        </w:rPr>
        <w:t>установлено</w:t>
      </w:r>
      <w:r w:rsidR="00C2294D" w:rsidRPr="00C2294D">
        <w:rPr>
          <w:rFonts w:ascii="Times New Roman" w:hAnsi="Times New Roman" w:cs="Times New Roman"/>
          <w:sz w:val="24"/>
          <w:szCs w:val="24"/>
        </w:rPr>
        <w:t xml:space="preserve"> следующее.</w:t>
      </w:r>
    </w:p>
    <w:p w:rsidR="00C2294D" w:rsidRDefault="00C2294D" w:rsidP="00C2294D">
      <w:pPr>
        <w:pStyle w:val="a6"/>
        <w:numPr>
          <w:ilvl w:val="1"/>
          <w:numId w:val="30"/>
        </w:numPr>
        <w:spacing w:after="0"/>
        <w:ind w:right="23"/>
        <w:jc w:val="both"/>
      </w:pPr>
      <w:r w:rsidRPr="00C2294D">
        <w:t xml:space="preserve">Выборочными контрольными обмерами выполненных работ по благоустройству территории </w:t>
      </w:r>
      <w:r w:rsidRPr="007A6DAE">
        <w:t xml:space="preserve">сельского поселения </w:t>
      </w:r>
      <w:r w:rsidRPr="004D4E3A">
        <w:t>Бор</w:t>
      </w:r>
      <w:r>
        <w:t>один</w:t>
      </w:r>
      <w:r w:rsidRPr="004D4E3A">
        <w:t>ское</w:t>
      </w:r>
      <w:r w:rsidRPr="00C2294D">
        <w:t xml:space="preserve"> </w:t>
      </w:r>
      <w:r w:rsidR="006B09F3">
        <w:t xml:space="preserve">проверены работы на общую сумму 692 091,09 рубль </w:t>
      </w:r>
      <w:r w:rsidRPr="00C2294D">
        <w:t>(ремонт парковок в п. Бородинское поле, ул. Юбилейная, в д. Горки, ул. Школьная</w:t>
      </w:r>
      <w:r w:rsidR="00747803">
        <w:t xml:space="preserve">; </w:t>
      </w:r>
      <w:r w:rsidR="00747803" w:rsidRPr="00C2294D">
        <w:t>ремонт дорожки с усовершенствованным покрытием в п. Бородинское поле</w:t>
      </w:r>
      <w:r w:rsidRPr="00C2294D">
        <w:t>)</w:t>
      </w:r>
      <w:r w:rsidR="006B09F3">
        <w:t>. В результате</w:t>
      </w:r>
      <w:r w:rsidRPr="00C2294D">
        <w:t xml:space="preserve"> установлено завышение объемов и стоимости выполненных работ на общую сумму 109 751,60 рубль. </w:t>
      </w:r>
      <w:r w:rsidR="00747803">
        <w:t>В</w:t>
      </w:r>
      <w:r w:rsidRPr="00C2294D">
        <w:t xml:space="preserve"> указанной сумме оплачены фактически невыполненные и завышенные объемы работ. </w:t>
      </w:r>
      <w:r w:rsidR="001C3A5A">
        <w:t xml:space="preserve">По выявленным фактам составлены три акта контрольных обмеров. </w:t>
      </w:r>
      <w:r>
        <w:t xml:space="preserve">Так, </w:t>
      </w:r>
      <w:r w:rsidR="001C3A5A">
        <w:t xml:space="preserve">при проверке работ по </w:t>
      </w:r>
      <w:r w:rsidR="001C3A5A" w:rsidRPr="00C2294D">
        <w:t>ремонт</w:t>
      </w:r>
      <w:r w:rsidR="001C3A5A">
        <w:t>у</w:t>
      </w:r>
      <w:r w:rsidR="001C3A5A" w:rsidRPr="00C2294D">
        <w:t xml:space="preserve"> парковок в п. Бородинское поле</w:t>
      </w:r>
      <w:r w:rsidR="006E78C3">
        <w:t xml:space="preserve"> и</w:t>
      </w:r>
      <w:r w:rsidR="001C3A5A" w:rsidRPr="00C2294D">
        <w:t xml:space="preserve"> в д. Горки</w:t>
      </w:r>
      <w:r w:rsidR="00747803">
        <w:t>, выполненных</w:t>
      </w:r>
      <w:r w:rsidR="001C3A5A">
        <w:t xml:space="preserve"> ООО «</w:t>
      </w:r>
      <w:proofErr w:type="spellStart"/>
      <w:r w:rsidR="001C3A5A">
        <w:t>Домовенок</w:t>
      </w:r>
      <w:proofErr w:type="spellEnd"/>
      <w:r w:rsidR="001C3A5A">
        <w:t>»</w:t>
      </w:r>
      <w:r w:rsidR="00747803">
        <w:t>,</w:t>
      </w:r>
      <w:r w:rsidR="001C3A5A" w:rsidRPr="00C2294D">
        <w:t xml:space="preserve"> </w:t>
      </w:r>
      <w:r w:rsidR="001C3A5A">
        <w:t>установлено отсутствие бортовых камней</w:t>
      </w:r>
      <w:r w:rsidR="00747803">
        <w:t xml:space="preserve"> в количестве 66 штук, </w:t>
      </w:r>
      <w:r w:rsidR="00747803" w:rsidRPr="00092736">
        <w:t xml:space="preserve">оплата </w:t>
      </w:r>
      <w:r w:rsidR="00747803">
        <w:t xml:space="preserve">невыполненных работ составила 46 396,20 рублей или 26,5% от </w:t>
      </w:r>
      <w:r w:rsidR="00747803" w:rsidRPr="00C2294D">
        <w:t>стоимости проверенных работ</w:t>
      </w:r>
      <w:r w:rsidR="00747803">
        <w:t xml:space="preserve">; </w:t>
      </w:r>
      <w:r w:rsidR="001C3A5A">
        <w:t xml:space="preserve">при проверке выполненных работ по </w:t>
      </w:r>
      <w:r w:rsidR="001C3A5A" w:rsidRPr="00C2294D">
        <w:t>ремонт</w:t>
      </w:r>
      <w:r w:rsidR="001C3A5A">
        <w:t>у</w:t>
      </w:r>
      <w:r w:rsidR="001C3A5A" w:rsidRPr="00C2294D">
        <w:t xml:space="preserve"> парков</w:t>
      </w:r>
      <w:r w:rsidR="001C3A5A">
        <w:t>ки</w:t>
      </w:r>
      <w:r w:rsidR="001C3A5A" w:rsidRPr="00C2294D">
        <w:t xml:space="preserve"> в </w:t>
      </w:r>
      <w:r w:rsidR="006E78C3">
        <w:t xml:space="preserve">         </w:t>
      </w:r>
      <w:r w:rsidR="001C3A5A" w:rsidRPr="00C2294D">
        <w:t xml:space="preserve">п. </w:t>
      </w:r>
      <w:r w:rsidR="001C3A5A">
        <w:t xml:space="preserve">Бородинское поле, </w:t>
      </w:r>
      <w:r w:rsidR="00747803">
        <w:t>выполненных</w:t>
      </w:r>
      <w:r w:rsidR="001C3A5A">
        <w:t xml:space="preserve"> ЗАО «Можайская ДСПМК»</w:t>
      </w:r>
      <w:r w:rsidR="00747803">
        <w:t>,</w:t>
      </w:r>
      <w:r w:rsidR="001C3A5A" w:rsidRPr="00C2294D">
        <w:t xml:space="preserve"> </w:t>
      </w:r>
      <w:r w:rsidR="001C3A5A">
        <w:t>установлено, что работы по устройству асфальтобетонного покрытия выполнены площадью 220 кв.м. вместо 250 кв.м.</w:t>
      </w:r>
      <w:r w:rsidR="00747803">
        <w:t>,</w:t>
      </w:r>
      <w:r w:rsidR="00747803" w:rsidRPr="00747803">
        <w:rPr>
          <w:b/>
        </w:rPr>
        <w:t xml:space="preserve"> </w:t>
      </w:r>
      <w:r w:rsidR="00747803" w:rsidRPr="00092736">
        <w:t xml:space="preserve">оплата </w:t>
      </w:r>
      <w:r w:rsidR="00747803">
        <w:t xml:space="preserve">невыполненных работ составила </w:t>
      </w:r>
      <w:r w:rsidR="00092736">
        <w:t xml:space="preserve">                    </w:t>
      </w:r>
      <w:r w:rsidR="00747803">
        <w:t xml:space="preserve">10 719,42 рублей или 10% от </w:t>
      </w:r>
      <w:r w:rsidR="00747803" w:rsidRPr="00C2294D">
        <w:t>стоимости проверенных работ</w:t>
      </w:r>
      <w:r w:rsidR="00747803">
        <w:t>;</w:t>
      </w:r>
      <w:r w:rsidR="0066725D">
        <w:t xml:space="preserve"> </w:t>
      </w:r>
      <w:proofErr w:type="gramStart"/>
      <w:r w:rsidR="0066725D">
        <w:t>при проверке выполненных работ</w:t>
      </w:r>
      <w:r w:rsidR="001C3A5A">
        <w:t xml:space="preserve"> </w:t>
      </w:r>
      <w:r w:rsidR="0066725D">
        <w:t xml:space="preserve">по </w:t>
      </w:r>
      <w:r w:rsidR="0066725D" w:rsidRPr="00C2294D">
        <w:t>ремонт</w:t>
      </w:r>
      <w:r w:rsidR="0066725D">
        <w:t>у</w:t>
      </w:r>
      <w:r w:rsidR="0066725D" w:rsidRPr="00C2294D">
        <w:t xml:space="preserve"> дорожки с усовершенствованным покрытием в </w:t>
      </w:r>
      <w:r w:rsidR="006E78C3">
        <w:t xml:space="preserve">                                </w:t>
      </w:r>
      <w:r w:rsidR="0066725D" w:rsidRPr="00C2294D">
        <w:t>п. Бородинское поле,</w:t>
      </w:r>
      <w:r w:rsidR="0066725D">
        <w:t xml:space="preserve"> </w:t>
      </w:r>
      <w:r w:rsidR="00747803">
        <w:t>выполненных</w:t>
      </w:r>
      <w:r w:rsidR="0066725D">
        <w:t xml:space="preserve"> ЗАО «Можайская ДСПМК»</w:t>
      </w:r>
      <w:r w:rsidR="00747803">
        <w:t>,</w:t>
      </w:r>
      <w:r w:rsidR="006B09F3" w:rsidRPr="006B09F3">
        <w:t xml:space="preserve"> </w:t>
      </w:r>
      <w:r w:rsidR="006B09F3">
        <w:t>установлено, что работы по устройству асфальтобетонных дорожек и тротуаров выполнены площадью 200 кв.м. вместо 230 кв.м.,</w:t>
      </w:r>
      <w:r w:rsidR="0066725D" w:rsidRPr="00C2294D">
        <w:t xml:space="preserve"> </w:t>
      </w:r>
      <w:r w:rsidR="006B09F3">
        <w:t>отсутствуют бортовые камни в количестве 24 штук,</w:t>
      </w:r>
      <w:r w:rsidR="006B09F3" w:rsidRPr="00C2294D">
        <w:t xml:space="preserve"> </w:t>
      </w:r>
      <w:r w:rsidR="006B09F3">
        <w:t xml:space="preserve">работы по установке бортовых камней выполнены </w:t>
      </w:r>
      <w:r w:rsidR="006B09F3">
        <w:lastRenderedPageBreak/>
        <w:t>протяженностью 286 м</w:t>
      </w:r>
      <w:r w:rsidR="00747803">
        <w:t xml:space="preserve"> вместо 310 м,</w:t>
      </w:r>
      <w:r w:rsidR="00747803" w:rsidRPr="00747803">
        <w:rPr>
          <w:b/>
        </w:rPr>
        <w:t xml:space="preserve"> </w:t>
      </w:r>
      <w:r w:rsidR="00747803" w:rsidRPr="00092736">
        <w:t>оплата</w:t>
      </w:r>
      <w:r w:rsidR="00747803">
        <w:t xml:space="preserve"> невыполненных работ составила 52</w:t>
      </w:r>
      <w:proofErr w:type="gramEnd"/>
      <w:r w:rsidR="00440BA1">
        <w:t xml:space="preserve"> </w:t>
      </w:r>
      <w:r w:rsidR="00747803">
        <w:t xml:space="preserve">635,98 рублей или 13% от </w:t>
      </w:r>
      <w:r w:rsidR="00747803" w:rsidRPr="00C2294D">
        <w:t>стоимости проверенных работ</w:t>
      </w:r>
      <w:r w:rsidR="00747803">
        <w:t>.</w:t>
      </w:r>
      <w:r w:rsidRPr="00C2294D">
        <w:t xml:space="preserve">  </w:t>
      </w:r>
    </w:p>
    <w:p w:rsidR="00F85C91" w:rsidRPr="00F85C91" w:rsidRDefault="00F85C91" w:rsidP="00F85C91">
      <w:pPr>
        <w:pStyle w:val="a6"/>
        <w:numPr>
          <w:ilvl w:val="1"/>
          <w:numId w:val="30"/>
        </w:numPr>
        <w:spacing w:after="0"/>
        <w:ind w:right="23"/>
        <w:jc w:val="both"/>
      </w:pPr>
      <w:r w:rsidRPr="00F85C91">
        <w:rPr>
          <w:color w:val="000000" w:themeColor="text1"/>
        </w:rPr>
        <w:t>При проверке списания фактическ</w:t>
      </w:r>
      <w:r w:rsidR="00294972">
        <w:rPr>
          <w:color w:val="000000" w:themeColor="text1"/>
        </w:rPr>
        <w:t>ого расхода бензина установлено</w:t>
      </w:r>
      <w:r w:rsidRPr="00F85C91">
        <w:rPr>
          <w:color w:val="000000" w:themeColor="text1"/>
        </w:rPr>
        <w:t xml:space="preserve"> </w:t>
      </w:r>
      <w:r w:rsidR="00294972" w:rsidRPr="00F85C91">
        <w:rPr>
          <w:iCs/>
          <w:color w:val="000000" w:themeColor="text1"/>
        </w:rPr>
        <w:t>излишне</w:t>
      </w:r>
      <w:r w:rsidR="00294972">
        <w:rPr>
          <w:iCs/>
          <w:color w:val="000000" w:themeColor="text1"/>
        </w:rPr>
        <w:t>е</w:t>
      </w:r>
      <w:r w:rsidR="00294972" w:rsidRPr="00F85C91">
        <w:rPr>
          <w:iCs/>
          <w:color w:val="000000" w:themeColor="text1"/>
        </w:rPr>
        <w:t xml:space="preserve"> списан</w:t>
      </w:r>
      <w:r w:rsidR="00294972">
        <w:rPr>
          <w:iCs/>
          <w:color w:val="000000" w:themeColor="text1"/>
        </w:rPr>
        <w:t>ие</w:t>
      </w:r>
      <w:r w:rsidR="00294972" w:rsidRPr="00F85C91">
        <w:rPr>
          <w:iCs/>
          <w:color w:val="000000" w:themeColor="text1"/>
        </w:rPr>
        <w:t xml:space="preserve"> бензин</w:t>
      </w:r>
      <w:r w:rsidR="00294972">
        <w:rPr>
          <w:iCs/>
          <w:color w:val="000000" w:themeColor="text1"/>
        </w:rPr>
        <w:t>а</w:t>
      </w:r>
      <w:r w:rsidR="00294972" w:rsidRPr="00F85C91">
        <w:rPr>
          <w:iCs/>
          <w:color w:val="000000" w:themeColor="text1"/>
        </w:rPr>
        <w:t xml:space="preserve"> в количестве 358,734 литра на сумму 13 455,98 рублей</w:t>
      </w:r>
      <w:r w:rsidR="000E443E">
        <w:rPr>
          <w:iCs/>
          <w:color w:val="000000" w:themeColor="text1"/>
        </w:rPr>
        <w:t xml:space="preserve"> в результате неправильного применения поправочных коэффициентов к норме расхода бензина</w:t>
      </w:r>
      <w:r w:rsidR="00294972">
        <w:rPr>
          <w:iCs/>
          <w:color w:val="000000" w:themeColor="text1"/>
        </w:rPr>
        <w:t>:</w:t>
      </w:r>
      <w:r w:rsidR="00294972" w:rsidRPr="00F85C91">
        <w:rPr>
          <w:color w:val="000000" w:themeColor="text1"/>
        </w:rPr>
        <w:t xml:space="preserve"> </w:t>
      </w:r>
      <w:r w:rsidRPr="00A3481A">
        <w:t>применялась</w:t>
      </w:r>
      <w:r w:rsidRPr="00F85C91">
        <w:rPr>
          <w:color w:val="000000" w:themeColor="text1"/>
        </w:rPr>
        <w:t xml:space="preserve"> зимняя надбавка к норме в размере 10%</w:t>
      </w:r>
      <w:r w:rsidRPr="00A3481A">
        <w:t xml:space="preserve"> </w:t>
      </w:r>
      <w:r>
        <w:t>не только с ноября по март, но и</w:t>
      </w:r>
      <w:r w:rsidRPr="00A3481A">
        <w:t xml:space="preserve"> в апреле месяце</w:t>
      </w:r>
      <w:r w:rsidRPr="00F85C91">
        <w:rPr>
          <w:color w:val="000000" w:themeColor="text1"/>
        </w:rPr>
        <w:t xml:space="preserve">, </w:t>
      </w:r>
      <w:proofErr w:type="gramStart"/>
      <w:r w:rsidRPr="00F85C91">
        <w:rPr>
          <w:color w:val="000000" w:themeColor="text1"/>
        </w:rPr>
        <w:t>в</w:t>
      </w:r>
      <w:proofErr w:type="gramEnd"/>
      <w:r w:rsidRPr="00F85C91">
        <w:rPr>
          <w:color w:val="000000" w:themeColor="text1"/>
        </w:rPr>
        <w:t xml:space="preserve"> то время как </w:t>
      </w:r>
      <w:r w:rsidRPr="00A3481A">
        <w:t>срок действия зимних надбавок для Московской области установлен с 1 ноября по 31 марта; применял</w:t>
      </w:r>
      <w:r>
        <w:t>ся</w:t>
      </w:r>
      <w:r w:rsidRPr="00F85C91">
        <w:rPr>
          <w:color w:val="000000" w:themeColor="text1"/>
        </w:rPr>
        <w:t xml:space="preserve"> повышающий коэффициент к норме расхода в размере 25% при эксплуатации автомобиля не только в г. Москве, но и при эксплуатации автомобиля от Бородино до г. Москвы и обратно, в то время как норма расхода топлива повышается при работе автотранспорта </w:t>
      </w:r>
      <w:r>
        <w:rPr>
          <w:color w:val="000000" w:themeColor="text1"/>
        </w:rPr>
        <w:t xml:space="preserve">только в самих </w:t>
      </w:r>
      <w:r w:rsidRPr="00F85C91">
        <w:rPr>
          <w:color w:val="000000" w:themeColor="text1"/>
        </w:rPr>
        <w:t>населенных пунктах с численностью населения свыше 5 млн. человек (г. Москва).</w:t>
      </w:r>
    </w:p>
    <w:p w:rsidR="00775470" w:rsidRDefault="00F85C91" w:rsidP="00F85C91">
      <w:pPr>
        <w:pStyle w:val="a6"/>
        <w:numPr>
          <w:ilvl w:val="1"/>
          <w:numId w:val="30"/>
        </w:numPr>
        <w:spacing w:after="0"/>
        <w:ind w:left="1066" w:right="23"/>
        <w:jc w:val="both"/>
      </w:pPr>
      <w:proofErr w:type="gramStart"/>
      <w:r w:rsidRPr="00A741F3">
        <w:t xml:space="preserve">При </w:t>
      </w:r>
      <w:r w:rsidRPr="00D13AB6">
        <w:t>выборочной проверке расходов на проведение мероприятий в области культуры, молодежной политики, физической культуры и спорта</w:t>
      </w:r>
      <w:r w:rsidRPr="00A741F3">
        <w:t xml:space="preserve"> </w:t>
      </w:r>
      <w:r w:rsidR="00775470">
        <w:t>выявлен ущерб в размере 22 750 рублей, выразившийся в</w:t>
      </w:r>
      <w:r w:rsidR="00E71AE5" w:rsidRPr="00E71AE5">
        <w:t xml:space="preserve"> </w:t>
      </w:r>
      <w:r w:rsidR="00E71AE5" w:rsidRPr="00E855CF">
        <w:t>необоснованно</w:t>
      </w:r>
      <w:r w:rsidR="00775470">
        <w:t>м</w:t>
      </w:r>
      <w:r w:rsidR="00E71AE5" w:rsidRPr="00E855CF">
        <w:t xml:space="preserve"> приобретен</w:t>
      </w:r>
      <w:r w:rsidR="00E71AE5">
        <w:t>и</w:t>
      </w:r>
      <w:r w:rsidR="00775470">
        <w:t>и</w:t>
      </w:r>
      <w:r w:rsidR="00E71AE5" w:rsidRPr="00E855CF">
        <w:t xml:space="preserve"> и списан</w:t>
      </w:r>
      <w:r w:rsidR="00E71AE5">
        <w:t>и</w:t>
      </w:r>
      <w:r w:rsidR="00775470">
        <w:t>и</w:t>
      </w:r>
      <w:r w:rsidR="00E71AE5" w:rsidRPr="00E855CF">
        <w:t xml:space="preserve"> 91 набор</w:t>
      </w:r>
      <w:r w:rsidR="00E71AE5">
        <w:t>а</w:t>
      </w:r>
      <w:r w:rsidR="00E71AE5" w:rsidRPr="00E855CF">
        <w:t xml:space="preserve"> конфет</w:t>
      </w:r>
      <w:r w:rsidR="00E71AE5">
        <w:t xml:space="preserve"> для</w:t>
      </w:r>
      <w:r w:rsidR="00E71AE5" w:rsidRPr="00E71AE5">
        <w:t xml:space="preserve"> </w:t>
      </w:r>
      <w:r w:rsidR="00E71AE5">
        <w:t xml:space="preserve">награждения </w:t>
      </w:r>
      <w:r w:rsidR="00E71AE5" w:rsidRPr="00E855CF">
        <w:t xml:space="preserve">участников команды </w:t>
      </w:r>
      <w:r w:rsidR="00E71AE5">
        <w:t>с</w:t>
      </w:r>
      <w:r w:rsidR="00E71AE5" w:rsidRPr="004E5DEB">
        <w:t>ельского поселения Бородинское</w:t>
      </w:r>
      <w:r w:rsidR="00775470">
        <w:t xml:space="preserve"> </w:t>
      </w:r>
      <w:r w:rsidR="00E71AE5" w:rsidRPr="00E855CF">
        <w:t>в туристическом слете</w:t>
      </w:r>
      <w:r>
        <w:t xml:space="preserve"> </w:t>
      </w:r>
      <w:r w:rsidR="00775470" w:rsidRPr="00D13AB6">
        <w:t>среди работников муниципальных учреждений и предприятий Можайского муниципального района</w:t>
      </w:r>
      <w:r w:rsidR="00775470">
        <w:t xml:space="preserve"> (число участников – 21, количество приобретенных и списанных сувениров для</w:t>
      </w:r>
      <w:proofErr w:type="gramEnd"/>
      <w:r w:rsidR="00775470">
        <w:t xml:space="preserve"> награждения (</w:t>
      </w:r>
      <w:r w:rsidR="00775470" w:rsidRPr="00E855CF">
        <w:t>набор</w:t>
      </w:r>
      <w:r w:rsidR="00775470">
        <w:t>ов</w:t>
      </w:r>
      <w:r w:rsidR="00775470" w:rsidRPr="00E855CF">
        <w:t xml:space="preserve"> конфет</w:t>
      </w:r>
      <w:r w:rsidR="00775470">
        <w:t xml:space="preserve">) – 112). </w:t>
      </w:r>
    </w:p>
    <w:p w:rsidR="00F85C91" w:rsidRDefault="00F85C91" w:rsidP="00775470">
      <w:pPr>
        <w:pStyle w:val="a6"/>
        <w:spacing w:after="0"/>
        <w:ind w:left="1066" w:right="23"/>
        <w:jc w:val="both"/>
      </w:pPr>
      <w:proofErr w:type="gramStart"/>
      <w:r>
        <w:t xml:space="preserve">Кроме того, в нарушение пункта </w:t>
      </w:r>
      <w:r w:rsidRPr="00D20C56">
        <w:t>345 </w:t>
      </w:r>
      <w:r w:rsidRPr="00775470">
        <w:rPr>
          <w:bCs/>
          <w:color w:val="000000" w:themeColor="text1"/>
        </w:rPr>
        <w:t xml:space="preserve">Инструкции </w:t>
      </w:r>
      <w:r w:rsidRPr="00FA5276">
        <w:t xml:space="preserve">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w:t>
      </w:r>
      <w:r w:rsidRPr="00775470">
        <w:rPr>
          <w:bCs/>
        </w:rPr>
        <w:t xml:space="preserve">Министерства финансов РФ </w:t>
      </w:r>
      <w:r w:rsidRPr="00FA5276">
        <w:t>от 01.12.2010 № 157н</w:t>
      </w:r>
      <w:r w:rsidR="0082077E">
        <w:t xml:space="preserve"> (</w:t>
      </w:r>
      <w:r w:rsidR="0082077E" w:rsidRPr="0082077E">
        <w:rPr>
          <w:u w:val="single"/>
        </w:rPr>
        <w:t>далее – Инструкция 157н</w:t>
      </w:r>
      <w:r w:rsidR="0082077E">
        <w:t>)</w:t>
      </w:r>
      <w:r>
        <w:t xml:space="preserve">, </w:t>
      </w:r>
      <w:r w:rsidRPr="00D20C56">
        <w:t>учет материальных ценностей, приобретаемых в целях вручения, награждения (дарения), на забалансовом счете 07 «Награды, призы</w:t>
      </w:r>
      <w:proofErr w:type="gramEnd"/>
      <w:r w:rsidRPr="00D20C56">
        <w:t>, кубки и ценные подарки, сувениры» не осуществляется.</w:t>
      </w:r>
      <w:r>
        <w:t xml:space="preserve"> </w:t>
      </w:r>
      <w:r w:rsidRPr="00D20C56">
        <w:t xml:space="preserve">Порядок оформления списания материальных ценностей, приобретаемых в целях вручения (награждения), дарения, и израсходованных при проведении массовых мероприятий, а также перечень документов, подтверждающих обоснованность произведенных расходов, Учетной политикой администрации сельского поселения </w:t>
      </w:r>
      <w:proofErr w:type="gramStart"/>
      <w:r w:rsidRPr="00D20C56">
        <w:t>Бородинское</w:t>
      </w:r>
      <w:proofErr w:type="gramEnd"/>
      <w:r w:rsidRPr="00D20C56">
        <w:t xml:space="preserve"> не установлен.</w:t>
      </w:r>
    </w:p>
    <w:p w:rsidR="00CE7A5C" w:rsidRDefault="00CE7A5C" w:rsidP="001143E2">
      <w:pPr>
        <w:pStyle w:val="a3"/>
        <w:spacing w:after="0" w:line="240" w:lineRule="auto"/>
        <w:ind w:left="1069" w:right="-1"/>
        <w:jc w:val="both"/>
        <w:rPr>
          <w:rFonts w:ascii="Times New Roman" w:hAnsi="Times New Roman" w:cs="Times New Roman"/>
          <w:sz w:val="24"/>
          <w:szCs w:val="24"/>
        </w:rPr>
      </w:pPr>
    </w:p>
    <w:p w:rsidR="001143E2" w:rsidRDefault="001143E2" w:rsidP="001143E2">
      <w:pPr>
        <w:pStyle w:val="a3"/>
        <w:numPr>
          <w:ilvl w:val="0"/>
          <w:numId w:val="30"/>
        </w:num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П</w:t>
      </w:r>
      <w:r w:rsidRPr="00C2294D">
        <w:rPr>
          <w:rFonts w:ascii="Times New Roman" w:hAnsi="Times New Roman" w:cs="Times New Roman"/>
          <w:sz w:val="24"/>
          <w:szCs w:val="24"/>
        </w:rPr>
        <w:t>роверк</w:t>
      </w:r>
      <w:r>
        <w:rPr>
          <w:rFonts w:ascii="Times New Roman" w:hAnsi="Times New Roman" w:cs="Times New Roman"/>
          <w:sz w:val="24"/>
          <w:szCs w:val="24"/>
        </w:rPr>
        <w:t>ой</w:t>
      </w:r>
      <w:r w:rsidRPr="00C2294D">
        <w:rPr>
          <w:rFonts w:ascii="Times New Roman" w:hAnsi="Times New Roman" w:cs="Times New Roman"/>
          <w:sz w:val="24"/>
          <w:szCs w:val="24"/>
        </w:rPr>
        <w:t xml:space="preserve"> </w:t>
      </w:r>
      <w:r w:rsidR="000E443E">
        <w:rPr>
          <w:rFonts w:ascii="Times New Roman" w:hAnsi="Times New Roman" w:cs="Times New Roman"/>
          <w:sz w:val="24"/>
          <w:szCs w:val="24"/>
        </w:rPr>
        <w:t xml:space="preserve">расчетов с персоналом </w:t>
      </w:r>
      <w:r w:rsidR="002E2E32">
        <w:rPr>
          <w:rFonts w:ascii="Times New Roman" w:hAnsi="Times New Roman" w:cs="Times New Roman"/>
          <w:sz w:val="24"/>
          <w:szCs w:val="24"/>
        </w:rPr>
        <w:t xml:space="preserve">выявлены нарушения и недостатки, среди которых </w:t>
      </w:r>
      <w:r w:rsidR="00C42AAD">
        <w:rPr>
          <w:rFonts w:ascii="Times New Roman" w:hAnsi="Times New Roman" w:cs="Times New Roman"/>
          <w:sz w:val="24"/>
          <w:szCs w:val="24"/>
        </w:rPr>
        <w:t>установлено</w:t>
      </w:r>
      <w:r w:rsidRPr="00C2294D">
        <w:rPr>
          <w:rFonts w:ascii="Times New Roman" w:hAnsi="Times New Roman" w:cs="Times New Roman"/>
          <w:sz w:val="24"/>
          <w:szCs w:val="24"/>
        </w:rPr>
        <w:t xml:space="preserve"> следующее.</w:t>
      </w:r>
    </w:p>
    <w:p w:rsidR="00C42AAD" w:rsidRPr="000F71E4" w:rsidRDefault="00C42AAD" w:rsidP="00C42AAD">
      <w:pPr>
        <w:pStyle w:val="a6"/>
        <w:numPr>
          <w:ilvl w:val="1"/>
          <w:numId w:val="30"/>
        </w:numPr>
        <w:spacing w:after="0"/>
        <w:ind w:right="23"/>
        <w:jc w:val="both"/>
      </w:pPr>
      <w:proofErr w:type="gramStart"/>
      <w:r>
        <w:rPr>
          <w:color w:val="000000" w:themeColor="text1"/>
        </w:rPr>
        <w:t>Вследствие того, что п</w:t>
      </w:r>
      <w:r w:rsidRPr="000F71E4">
        <w:rPr>
          <w:color w:val="000000" w:themeColor="text1"/>
        </w:rPr>
        <w:t xml:space="preserve">остановление Главы сельского поселения Бородинское «Об оплате труда рабочих администрации сельского поселения Бородинское» не приведено в соответствие с </w:t>
      </w:r>
      <w:r w:rsidRPr="000F71E4">
        <w:t>Законом Московской области от 06.06.2014 № 65/2014-ОЗ «О внесении изменения в Закон Московской области «О тарифной ставке первого разряда тарифной сетки по оплате труда рабочих государственных учреждений Московской области»</w:t>
      </w:r>
      <w:r w:rsidR="00B5311B">
        <w:t>,</w:t>
      </w:r>
      <w:r w:rsidRPr="00C42AAD">
        <w:rPr>
          <w:color w:val="000000" w:themeColor="text1"/>
        </w:rPr>
        <w:t xml:space="preserve"> </w:t>
      </w:r>
      <w:r w:rsidR="00B5311B">
        <w:rPr>
          <w:color w:val="000000" w:themeColor="text1"/>
        </w:rPr>
        <w:t>з</w:t>
      </w:r>
      <w:r w:rsidRPr="000F71E4">
        <w:rPr>
          <w:color w:val="000000" w:themeColor="text1"/>
        </w:rPr>
        <w:t>анижен</w:t>
      </w:r>
      <w:r>
        <w:rPr>
          <w:color w:val="000000" w:themeColor="text1"/>
        </w:rPr>
        <w:t>ы</w:t>
      </w:r>
      <w:r w:rsidRPr="000F71E4">
        <w:rPr>
          <w:color w:val="000000" w:themeColor="text1"/>
        </w:rPr>
        <w:t xml:space="preserve"> тарифн</w:t>
      </w:r>
      <w:r>
        <w:rPr>
          <w:color w:val="000000" w:themeColor="text1"/>
        </w:rPr>
        <w:t>ые</w:t>
      </w:r>
      <w:r w:rsidRPr="000F71E4">
        <w:rPr>
          <w:color w:val="000000" w:themeColor="text1"/>
        </w:rPr>
        <w:t xml:space="preserve"> ставк</w:t>
      </w:r>
      <w:r>
        <w:rPr>
          <w:color w:val="000000" w:themeColor="text1"/>
        </w:rPr>
        <w:t>и</w:t>
      </w:r>
      <w:r w:rsidRPr="000F71E4">
        <w:rPr>
          <w:color w:val="000000" w:themeColor="text1"/>
        </w:rPr>
        <w:t xml:space="preserve"> уборщицы на 218 рублей, водителя – </w:t>
      </w:r>
      <w:r>
        <w:rPr>
          <w:color w:val="000000" w:themeColor="text1"/>
        </w:rPr>
        <w:t>на 555</w:t>
      </w:r>
      <w:proofErr w:type="gramEnd"/>
      <w:r>
        <w:rPr>
          <w:color w:val="000000" w:themeColor="text1"/>
        </w:rPr>
        <w:t xml:space="preserve"> рублей.</w:t>
      </w:r>
      <w:r w:rsidRPr="000F71E4">
        <w:rPr>
          <w:color w:val="000000" w:themeColor="text1"/>
        </w:rPr>
        <w:t xml:space="preserve"> В результате недоплата заработной платы водителю администрации сельского поселения </w:t>
      </w:r>
      <w:proofErr w:type="gramStart"/>
      <w:r w:rsidRPr="000F71E4">
        <w:rPr>
          <w:color w:val="000000" w:themeColor="text1"/>
        </w:rPr>
        <w:t>Бородинское</w:t>
      </w:r>
      <w:proofErr w:type="gramEnd"/>
      <w:r w:rsidRPr="000F71E4">
        <w:rPr>
          <w:color w:val="FF0000"/>
        </w:rPr>
        <w:t xml:space="preserve"> </w:t>
      </w:r>
      <w:r w:rsidRPr="000F71E4">
        <w:rPr>
          <w:color w:val="000000" w:themeColor="text1"/>
        </w:rPr>
        <w:t xml:space="preserve">в проверяемом периоде составила 60 974,06 рубля. Факт недоплаты заработной платы уборщице администрации сельского поселения </w:t>
      </w:r>
      <w:proofErr w:type="gramStart"/>
      <w:r w:rsidRPr="000F71E4">
        <w:rPr>
          <w:color w:val="000000" w:themeColor="text1"/>
        </w:rPr>
        <w:t>Бородинское</w:t>
      </w:r>
      <w:proofErr w:type="gramEnd"/>
      <w:r w:rsidRPr="000F71E4">
        <w:rPr>
          <w:color w:val="000000" w:themeColor="text1"/>
        </w:rPr>
        <w:t xml:space="preserve"> не установлен в связи с тем, что уборщице осуществлялась доплата до минимального размера оплаты труда.</w:t>
      </w:r>
    </w:p>
    <w:p w:rsidR="005043E6" w:rsidRPr="00EA0DA3" w:rsidRDefault="005043E6" w:rsidP="005043E6">
      <w:pPr>
        <w:pStyle w:val="a6"/>
        <w:numPr>
          <w:ilvl w:val="1"/>
          <w:numId w:val="30"/>
        </w:numPr>
        <w:spacing w:after="0"/>
        <w:ind w:right="23"/>
        <w:jc w:val="both"/>
      </w:pPr>
      <w:proofErr w:type="gramStart"/>
      <w:r w:rsidRPr="0091428B">
        <w:rPr>
          <w:color w:val="000000" w:themeColor="text1"/>
        </w:rPr>
        <w:t xml:space="preserve">В нарушение пунктов 2.3, 2.5 Порядка премирования лиц, замещающих должности муниципальной службы в администрации сельского поселения Бородинское Можайского муниципального района, и выплаты им ежемесячного денежного поощрения, утвержденного постановлением Главы </w:t>
      </w:r>
      <w:r w:rsidRPr="0091428B">
        <w:rPr>
          <w:color w:val="000000" w:themeColor="text1"/>
        </w:rPr>
        <w:lastRenderedPageBreak/>
        <w:t>сельского поселения Бородинское</w:t>
      </w:r>
      <w:r w:rsidRPr="0091428B">
        <w:rPr>
          <w:color w:val="FF0000"/>
        </w:rPr>
        <w:t xml:space="preserve"> </w:t>
      </w:r>
      <w:r w:rsidRPr="0091428B">
        <w:rPr>
          <w:color w:val="000000" w:themeColor="text1"/>
        </w:rPr>
        <w:t>от 05.06.2012 № 122-П, главному специалисту администрации сельского поселения Бородинское начислена и выплачена премия в размере, превышающем размер премии, установленный распоряжением Главы сельского поселения Бородинское.</w:t>
      </w:r>
      <w:proofErr w:type="gramEnd"/>
      <w:r w:rsidRPr="0091428B">
        <w:rPr>
          <w:color w:val="000000" w:themeColor="text1"/>
        </w:rPr>
        <w:t xml:space="preserve"> В результате сумма переплаты составляет 28 614 рублей, начисления на выплаты по оплате труда составляют 8 641,43 рубл</w:t>
      </w:r>
      <w:r>
        <w:rPr>
          <w:color w:val="000000" w:themeColor="text1"/>
        </w:rPr>
        <w:t>ь</w:t>
      </w:r>
      <w:r w:rsidRPr="0091428B">
        <w:rPr>
          <w:color w:val="000000" w:themeColor="text1"/>
        </w:rPr>
        <w:t>.</w:t>
      </w:r>
    </w:p>
    <w:p w:rsidR="005043E6" w:rsidRPr="006A7050" w:rsidRDefault="005043E6" w:rsidP="005043E6">
      <w:pPr>
        <w:pStyle w:val="a6"/>
        <w:numPr>
          <w:ilvl w:val="1"/>
          <w:numId w:val="30"/>
        </w:numPr>
        <w:spacing w:after="0"/>
        <w:ind w:right="23"/>
        <w:jc w:val="both"/>
      </w:pPr>
      <w:proofErr w:type="gramStart"/>
      <w:r>
        <w:rPr>
          <w:color w:val="000000" w:themeColor="text1"/>
        </w:rPr>
        <w:t xml:space="preserve">В нарушение пункта </w:t>
      </w:r>
      <w:r w:rsidRPr="00BF49A9">
        <w:rPr>
          <w:color w:val="000000" w:themeColor="text1"/>
        </w:rPr>
        <w:t xml:space="preserve">4.3 Положения </w:t>
      </w:r>
      <w:r w:rsidRPr="00EA0DA3">
        <w:rPr>
          <w:color w:val="000000" w:themeColor="text1"/>
        </w:rPr>
        <w:t>об условиях оплаты труда работников, замещающих должности, не относящиеся к должностям муниципальной службы, и осуществляющих техническое обеспечение деятельности органов местного самоуправления сельского поселения</w:t>
      </w:r>
      <w:r w:rsidRPr="00EA0DA3">
        <w:rPr>
          <w:color w:val="FF0000"/>
        </w:rPr>
        <w:t xml:space="preserve"> </w:t>
      </w:r>
      <w:r w:rsidRPr="00EA0DA3">
        <w:rPr>
          <w:color w:val="000000" w:themeColor="text1"/>
        </w:rPr>
        <w:t>Бородинское, утвержденн</w:t>
      </w:r>
      <w:r>
        <w:rPr>
          <w:color w:val="000000" w:themeColor="text1"/>
        </w:rPr>
        <w:t>ого</w:t>
      </w:r>
      <w:r w:rsidRPr="00EA0DA3">
        <w:rPr>
          <w:color w:val="000000" w:themeColor="text1"/>
        </w:rPr>
        <w:t xml:space="preserve"> решением Совета депутатов сельского поселения Бородинское от 29.10.2014 </w:t>
      </w:r>
      <w:r>
        <w:rPr>
          <w:color w:val="000000" w:themeColor="text1"/>
        </w:rPr>
        <w:t xml:space="preserve">             № </w:t>
      </w:r>
      <w:r w:rsidRPr="00EA0DA3">
        <w:rPr>
          <w:color w:val="000000" w:themeColor="text1"/>
        </w:rPr>
        <w:t>42/12,</w:t>
      </w:r>
      <w:r w:rsidRPr="00BF49A9">
        <w:rPr>
          <w:color w:val="000000" w:themeColor="text1"/>
        </w:rPr>
        <w:t xml:space="preserve"> </w:t>
      </w:r>
      <w:r>
        <w:rPr>
          <w:color w:val="000000" w:themeColor="text1"/>
        </w:rPr>
        <w:t xml:space="preserve">главному инспектору </w:t>
      </w:r>
      <w:r w:rsidRPr="00D20C56">
        <w:t xml:space="preserve">администрации сельского поселения Бородинское </w:t>
      </w:r>
      <w:r>
        <w:rPr>
          <w:color w:val="000000" w:themeColor="text1"/>
        </w:rPr>
        <w:t>начислена и выплачена премия в меньшем размере, чем установлено распоряжением администрации сельского поселения Бородинское</w:t>
      </w:r>
      <w:proofErr w:type="gramEnd"/>
      <w:r>
        <w:rPr>
          <w:color w:val="000000" w:themeColor="text1"/>
        </w:rPr>
        <w:t xml:space="preserve">. </w:t>
      </w:r>
      <w:r w:rsidRPr="00050FAA">
        <w:rPr>
          <w:color w:val="000000" w:themeColor="text1"/>
        </w:rPr>
        <w:t xml:space="preserve">В результате </w:t>
      </w:r>
      <w:r>
        <w:rPr>
          <w:color w:val="000000" w:themeColor="text1"/>
        </w:rPr>
        <w:t xml:space="preserve">сумма </w:t>
      </w:r>
      <w:r w:rsidRPr="000C6B33">
        <w:rPr>
          <w:color w:val="000000" w:themeColor="text1"/>
        </w:rPr>
        <w:t>недоплаты составляет 10 918,50 рублей.</w:t>
      </w:r>
    </w:p>
    <w:p w:rsidR="00C6003D" w:rsidRPr="008A6C85" w:rsidRDefault="00C6003D" w:rsidP="002E2E32">
      <w:pPr>
        <w:pStyle w:val="a6"/>
        <w:numPr>
          <w:ilvl w:val="1"/>
          <w:numId w:val="30"/>
        </w:numPr>
        <w:spacing w:after="0"/>
        <w:ind w:right="23"/>
        <w:jc w:val="both"/>
      </w:pPr>
      <w:proofErr w:type="gramStart"/>
      <w:r w:rsidRPr="006A7050">
        <w:rPr>
          <w:color w:val="000000" w:themeColor="text1"/>
        </w:rPr>
        <w:t xml:space="preserve">В нарушение </w:t>
      </w:r>
      <w:r w:rsidRPr="006A7050">
        <w:t xml:space="preserve">пункта 2 статьи 136 Бюджетного кодекса </w:t>
      </w:r>
      <w:r>
        <w:t>РФ</w:t>
      </w:r>
      <w:r w:rsidRPr="006A7050">
        <w:t xml:space="preserve">, </w:t>
      </w:r>
      <w:r w:rsidR="002E2E32">
        <w:t xml:space="preserve">устанавливающей </w:t>
      </w:r>
      <w:r w:rsidR="002E2E32" w:rsidRPr="002E2E32">
        <w:t>о</w:t>
      </w:r>
      <w:r w:rsidR="002E2E32" w:rsidRPr="002E2E32">
        <w:rPr>
          <w:bCs/>
        </w:rPr>
        <w:t>сновные условия предоставления межбюджетных трансфертов из бюджетов субъектов Российской Федерации</w:t>
      </w:r>
      <w:r w:rsidR="002E2E32">
        <w:t xml:space="preserve">, </w:t>
      </w:r>
      <w:r w:rsidRPr="002E2E32">
        <w:rPr>
          <w:color w:val="000000" w:themeColor="text1"/>
        </w:rPr>
        <w:t>постановления Правительства Московской области от 11.11.2009 № 947/48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фактически произведенные администрацией сельского поселения Бородинское расходы на оплату труда</w:t>
      </w:r>
      <w:proofErr w:type="gramEnd"/>
      <w:r w:rsidRPr="002E2E32">
        <w:rPr>
          <w:color w:val="000000" w:themeColor="text1"/>
        </w:rPr>
        <w:t xml:space="preserve"> выборных должностных лиц, муниципальных служащих за 2015 год превысили установленные нормативы </w:t>
      </w:r>
      <w:r w:rsidR="00E94E96" w:rsidRPr="002E2E32">
        <w:rPr>
          <w:color w:val="000000" w:themeColor="text1"/>
        </w:rPr>
        <w:t xml:space="preserve">формирования </w:t>
      </w:r>
      <w:r w:rsidR="00E94E96">
        <w:rPr>
          <w:color w:val="000000" w:themeColor="text1"/>
        </w:rPr>
        <w:t xml:space="preserve">указанных </w:t>
      </w:r>
      <w:r w:rsidR="00E94E96" w:rsidRPr="002E2E32">
        <w:rPr>
          <w:color w:val="000000" w:themeColor="text1"/>
        </w:rPr>
        <w:t xml:space="preserve">расходов </w:t>
      </w:r>
      <w:r w:rsidRPr="002E2E32">
        <w:rPr>
          <w:color w:val="000000" w:themeColor="text1"/>
        </w:rPr>
        <w:t xml:space="preserve">на </w:t>
      </w:r>
      <w:r w:rsidR="00E94E96">
        <w:rPr>
          <w:color w:val="000000" w:themeColor="text1"/>
        </w:rPr>
        <w:t xml:space="preserve">                 </w:t>
      </w:r>
      <w:r w:rsidRPr="002E2E32">
        <w:rPr>
          <w:color w:val="000000" w:themeColor="text1"/>
        </w:rPr>
        <w:t>551 841,15 рубль.</w:t>
      </w:r>
    </w:p>
    <w:p w:rsidR="00C6003D" w:rsidRPr="00E6293E" w:rsidRDefault="00C6003D" w:rsidP="00C6003D">
      <w:pPr>
        <w:pStyle w:val="a6"/>
        <w:spacing w:after="0"/>
        <w:ind w:left="1066" w:right="23"/>
        <w:jc w:val="both"/>
      </w:pPr>
      <w:r>
        <w:rPr>
          <w:color w:val="000000" w:themeColor="text1"/>
        </w:rPr>
        <w:t>Выявленное нарушение содержит состав административного правонарушения, предусмотренного статьей 15.15.3 Кодекса РФ об административных правонарушениях (</w:t>
      </w:r>
      <w:hyperlink r:id="rId5" w:history="1">
        <w:r w:rsidRPr="002E2E32">
          <w:rPr>
            <w:rStyle w:val="a4"/>
            <w:bCs/>
            <w:color w:val="000000" w:themeColor="text1"/>
            <w:u w:val="none"/>
          </w:rPr>
          <w:t>Нарушение</w:t>
        </w:r>
      </w:hyperlink>
      <w:r>
        <w:rPr>
          <w:bCs/>
          <w:color w:val="000000" w:themeColor="text1"/>
        </w:rPr>
        <w:t xml:space="preserve"> порядка и (или) условий предоставления межбюджетных трансфертов); п</w:t>
      </w:r>
      <w:r w:rsidRPr="007455B2">
        <w:rPr>
          <w:color w:val="000000" w:themeColor="text1"/>
        </w:rPr>
        <w:t>ротокол об административном правонарушении</w:t>
      </w:r>
      <w:r>
        <w:rPr>
          <w:color w:val="000000" w:themeColor="text1"/>
        </w:rPr>
        <w:t xml:space="preserve"> </w:t>
      </w:r>
      <w:r w:rsidRPr="007455B2">
        <w:rPr>
          <w:color w:val="000000" w:themeColor="text1"/>
        </w:rPr>
        <w:t>не составля</w:t>
      </w:r>
      <w:r>
        <w:rPr>
          <w:color w:val="000000" w:themeColor="text1"/>
        </w:rPr>
        <w:t>лс</w:t>
      </w:r>
      <w:r w:rsidRPr="007455B2">
        <w:rPr>
          <w:color w:val="000000" w:themeColor="text1"/>
        </w:rPr>
        <w:t>я в связи с истечением срока давности привлечения к административной ответственности.</w:t>
      </w:r>
    </w:p>
    <w:p w:rsidR="002E2E32" w:rsidRPr="00E6293E" w:rsidRDefault="002E2E32" w:rsidP="002E2E32">
      <w:pPr>
        <w:pStyle w:val="a6"/>
        <w:numPr>
          <w:ilvl w:val="1"/>
          <w:numId w:val="30"/>
        </w:numPr>
        <w:spacing w:after="0"/>
        <w:ind w:right="23"/>
        <w:jc w:val="both"/>
      </w:pPr>
      <w:proofErr w:type="gramStart"/>
      <w:r w:rsidRPr="00E6293E">
        <w:rPr>
          <w:color w:val="000000" w:themeColor="text1"/>
        </w:rPr>
        <w:t xml:space="preserve">Отчет о расходах и численности работников органов местного самоуправления, избирательных комиссий муниципальных образований (форма 14 МО) за </w:t>
      </w:r>
      <w:r w:rsidR="006E78C3">
        <w:rPr>
          <w:color w:val="000000" w:themeColor="text1"/>
        </w:rPr>
        <w:t xml:space="preserve">              </w:t>
      </w:r>
      <w:r w:rsidRPr="00E6293E">
        <w:rPr>
          <w:color w:val="000000" w:themeColor="text1"/>
        </w:rPr>
        <w:t>2015 год и за 2016 год в части отражения фактически начисленных расходов по заработной плате в разрезе категорий работников</w:t>
      </w:r>
      <w:r w:rsidRPr="00E6293E">
        <w:rPr>
          <w:color w:val="FF0000"/>
        </w:rPr>
        <w:t xml:space="preserve"> </w:t>
      </w:r>
      <w:r w:rsidRPr="00E6293E">
        <w:rPr>
          <w:color w:val="000000" w:themeColor="text1"/>
        </w:rPr>
        <w:t>составлен не на основе данных</w:t>
      </w:r>
      <w:r w:rsidRPr="00E6293E">
        <w:rPr>
          <w:color w:val="FF0000"/>
        </w:rPr>
        <w:t xml:space="preserve"> </w:t>
      </w:r>
      <w:r w:rsidRPr="00E6293E">
        <w:t xml:space="preserve">аналитического учета </w:t>
      </w:r>
      <w:r w:rsidRPr="00E6293E">
        <w:rPr>
          <w:color w:val="000000" w:themeColor="text1"/>
        </w:rPr>
        <w:t xml:space="preserve">расходов по заработной плате, что привело к искажению </w:t>
      </w:r>
      <w:r>
        <w:rPr>
          <w:color w:val="000000" w:themeColor="text1"/>
        </w:rPr>
        <w:t xml:space="preserve">отдельных </w:t>
      </w:r>
      <w:r w:rsidRPr="00E6293E">
        <w:rPr>
          <w:color w:val="000000" w:themeColor="text1"/>
        </w:rPr>
        <w:t xml:space="preserve">строк </w:t>
      </w:r>
      <w:r>
        <w:rPr>
          <w:color w:val="000000" w:themeColor="text1"/>
        </w:rPr>
        <w:t xml:space="preserve">данных </w:t>
      </w:r>
      <w:r w:rsidRPr="00E6293E">
        <w:rPr>
          <w:color w:val="000000" w:themeColor="text1"/>
        </w:rPr>
        <w:t>отчет</w:t>
      </w:r>
      <w:r>
        <w:rPr>
          <w:color w:val="000000" w:themeColor="text1"/>
        </w:rPr>
        <w:t>ов</w:t>
      </w:r>
      <w:r w:rsidRPr="00E6293E">
        <w:rPr>
          <w:color w:val="000000" w:themeColor="text1"/>
        </w:rPr>
        <w:t xml:space="preserve">, выразившемуся в занижении (завышении) </w:t>
      </w:r>
      <w:r w:rsidRPr="00E6293E">
        <w:t>начисленных</w:t>
      </w:r>
      <w:proofErr w:type="gramEnd"/>
      <w:r w:rsidRPr="00E6293E">
        <w:t xml:space="preserve"> расходов по заработной плате лицам, замещающим должности муниципальной службы, </w:t>
      </w:r>
      <w:r>
        <w:t xml:space="preserve">и </w:t>
      </w:r>
      <w:r w:rsidRPr="00E6293E">
        <w:rPr>
          <w:color w:val="000000" w:themeColor="text1"/>
        </w:rPr>
        <w:t xml:space="preserve">завышении </w:t>
      </w:r>
      <w:r>
        <w:rPr>
          <w:color w:val="000000" w:themeColor="text1"/>
        </w:rPr>
        <w:t>(</w:t>
      </w:r>
      <w:r w:rsidRPr="00E6293E">
        <w:rPr>
          <w:color w:val="000000" w:themeColor="text1"/>
        </w:rPr>
        <w:t>занижении</w:t>
      </w:r>
      <w:r>
        <w:rPr>
          <w:color w:val="000000" w:themeColor="text1"/>
        </w:rPr>
        <w:t>)</w:t>
      </w:r>
      <w:r w:rsidRPr="00E6293E">
        <w:rPr>
          <w:color w:val="000000" w:themeColor="text1"/>
        </w:rPr>
        <w:t xml:space="preserve"> </w:t>
      </w:r>
      <w:r w:rsidRPr="00E6293E">
        <w:t>начисленных расходов по заработной плате лицам, замещающим другие должности.</w:t>
      </w:r>
    </w:p>
    <w:p w:rsidR="005C65AC" w:rsidRPr="00C42AAD" w:rsidRDefault="005C65AC" w:rsidP="006B1B01">
      <w:pPr>
        <w:pStyle w:val="a3"/>
        <w:spacing w:after="0" w:line="240" w:lineRule="auto"/>
        <w:ind w:left="1069" w:right="-1"/>
        <w:jc w:val="both"/>
        <w:rPr>
          <w:rFonts w:ascii="Times New Roman" w:hAnsi="Times New Roman" w:cs="Times New Roman"/>
          <w:sz w:val="24"/>
          <w:szCs w:val="24"/>
        </w:rPr>
      </w:pPr>
    </w:p>
    <w:p w:rsidR="00495D23" w:rsidRDefault="00886CEC" w:rsidP="00495D23">
      <w:pPr>
        <w:pStyle w:val="a3"/>
        <w:numPr>
          <w:ilvl w:val="0"/>
          <w:numId w:val="30"/>
        </w:num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В ходе </w:t>
      </w:r>
      <w:r w:rsidRPr="00C2294D">
        <w:rPr>
          <w:rFonts w:ascii="Times New Roman" w:hAnsi="Times New Roman" w:cs="Times New Roman"/>
          <w:sz w:val="24"/>
          <w:szCs w:val="24"/>
        </w:rPr>
        <w:t xml:space="preserve">контрольного мероприятия </w:t>
      </w:r>
      <w:r>
        <w:rPr>
          <w:rFonts w:ascii="Times New Roman" w:hAnsi="Times New Roman" w:cs="Times New Roman"/>
          <w:sz w:val="24"/>
          <w:szCs w:val="24"/>
        </w:rPr>
        <w:t xml:space="preserve">установлено, что </w:t>
      </w:r>
      <w:r w:rsidR="006B1B01">
        <w:rPr>
          <w:rFonts w:ascii="Times New Roman" w:hAnsi="Times New Roman" w:cs="Times New Roman"/>
          <w:sz w:val="24"/>
          <w:szCs w:val="24"/>
        </w:rPr>
        <w:t>расчет</w:t>
      </w:r>
      <w:r>
        <w:rPr>
          <w:rFonts w:ascii="Times New Roman" w:hAnsi="Times New Roman" w:cs="Times New Roman"/>
          <w:sz w:val="24"/>
          <w:szCs w:val="24"/>
        </w:rPr>
        <w:t>ы</w:t>
      </w:r>
      <w:r w:rsidR="006B1B01">
        <w:rPr>
          <w:rFonts w:ascii="Times New Roman" w:hAnsi="Times New Roman" w:cs="Times New Roman"/>
          <w:sz w:val="24"/>
          <w:szCs w:val="24"/>
        </w:rPr>
        <w:t xml:space="preserve"> с </w:t>
      </w:r>
      <w:r w:rsidR="00183DFC">
        <w:rPr>
          <w:rFonts w:ascii="Times New Roman" w:hAnsi="Times New Roman" w:cs="Times New Roman"/>
          <w:sz w:val="24"/>
          <w:szCs w:val="24"/>
        </w:rPr>
        <w:t xml:space="preserve">подотчетными лицами осуществлялись только в 2015 году </w:t>
      </w:r>
      <w:r>
        <w:rPr>
          <w:rFonts w:ascii="Times New Roman" w:hAnsi="Times New Roman" w:cs="Times New Roman"/>
          <w:sz w:val="24"/>
          <w:szCs w:val="24"/>
        </w:rPr>
        <w:t xml:space="preserve">и составили </w:t>
      </w:r>
      <w:r w:rsidRPr="00CB21DD">
        <w:rPr>
          <w:rFonts w:ascii="Times New Roman" w:hAnsi="Times New Roman" w:cs="Times New Roman"/>
          <w:sz w:val="24"/>
          <w:szCs w:val="24"/>
        </w:rPr>
        <w:t>603 рубля</w:t>
      </w:r>
      <w:r>
        <w:rPr>
          <w:rFonts w:ascii="Times New Roman" w:hAnsi="Times New Roman" w:cs="Times New Roman"/>
          <w:sz w:val="24"/>
          <w:szCs w:val="24"/>
        </w:rPr>
        <w:t>.</w:t>
      </w:r>
      <w:r w:rsidRPr="00886CEC">
        <w:rPr>
          <w:rFonts w:ascii="Times New Roman" w:hAnsi="Times New Roman" w:cs="Times New Roman"/>
          <w:sz w:val="24"/>
          <w:szCs w:val="24"/>
        </w:rPr>
        <w:t xml:space="preserve"> </w:t>
      </w:r>
      <w:r>
        <w:rPr>
          <w:rFonts w:ascii="Times New Roman" w:hAnsi="Times New Roman" w:cs="Times New Roman"/>
          <w:sz w:val="24"/>
          <w:szCs w:val="24"/>
        </w:rPr>
        <w:t xml:space="preserve">В указанной сумме </w:t>
      </w:r>
      <w:r w:rsidRPr="00CB21DD">
        <w:rPr>
          <w:rFonts w:ascii="Times New Roman" w:hAnsi="Times New Roman" w:cs="Times New Roman"/>
          <w:sz w:val="24"/>
          <w:szCs w:val="24"/>
        </w:rPr>
        <w:t>осуществлена компенсация произведенных расходов согласно авансовым отчетам за проезд по служебным командировочным удостоверениям</w:t>
      </w:r>
      <w:r w:rsidR="0082077E">
        <w:rPr>
          <w:rFonts w:ascii="Times New Roman" w:hAnsi="Times New Roman" w:cs="Times New Roman"/>
          <w:sz w:val="24"/>
          <w:szCs w:val="24"/>
        </w:rPr>
        <w:t xml:space="preserve">. </w:t>
      </w:r>
      <w:proofErr w:type="gramStart"/>
      <w:r w:rsidR="0082077E">
        <w:rPr>
          <w:rFonts w:ascii="Times New Roman" w:hAnsi="Times New Roman" w:cs="Times New Roman"/>
          <w:sz w:val="24"/>
          <w:szCs w:val="24"/>
        </w:rPr>
        <w:t xml:space="preserve">При этом </w:t>
      </w:r>
      <w:r w:rsidR="00495D23" w:rsidRPr="0082077E">
        <w:rPr>
          <w:rFonts w:ascii="Times New Roman" w:hAnsi="Times New Roman" w:cs="Times New Roman"/>
          <w:sz w:val="24"/>
          <w:szCs w:val="24"/>
        </w:rPr>
        <w:t xml:space="preserve">в бюджетном учете администрации сельского поселения Бородинское </w:t>
      </w:r>
      <w:r w:rsidR="0082077E">
        <w:rPr>
          <w:rFonts w:ascii="Times New Roman" w:hAnsi="Times New Roman" w:cs="Times New Roman"/>
          <w:sz w:val="24"/>
          <w:szCs w:val="24"/>
        </w:rPr>
        <w:t>в</w:t>
      </w:r>
      <w:r w:rsidR="0082077E" w:rsidRPr="0082077E">
        <w:rPr>
          <w:rFonts w:ascii="Times New Roman" w:hAnsi="Times New Roman" w:cs="Times New Roman"/>
          <w:sz w:val="24"/>
          <w:szCs w:val="24"/>
        </w:rPr>
        <w:t xml:space="preserve"> нарушение статьи 9 Федерального закона </w:t>
      </w:r>
      <w:r w:rsidR="0082077E" w:rsidRPr="00D700AA">
        <w:rPr>
          <w:rFonts w:ascii="Times New Roman" w:hAnsi="Times New Roman" w:cs="Times New Roman"/>
          <w:bCs/>
          <w:color w:val="000000" w:themeColor="text1"/>
          <w:sz w:val="24"/>
          <w:szCs w:val="24"/>
        </w:rPr>
        <w:t>от 06.12.2011 № 402-ФЗ «О бухгалтерском учете</w:t>
      </w:r>
      <w:r w:rsidR="0082077E">
        <w:rPr>
          <w:rFonts w:ascii="Times New Roman" w:hAnsi="Times New Roman" w:cs="Times New Roman"/>
          <w:bCs/>
          <w:color w:val="000000" w:themeColor="text1"/>
          <w:sz w:val="24"/>
          <w:szCs w:val="24"/>
        </w:rPr>
        <w:t>»</w:t>
      </w:r>
      <w:r w:rsidR="0082077E" w:rsidRPr="0082077E">
        <w:rPr>
          <w:rFonts w:ascii="Times New Roman" w:hAnsi="Times New Roman" w:cs="Times New Roman"/>
          <w:sz w:val="24"/>
          <w:szCs w:val="24"/>
        </w:rPr>
        <w:t xml:space="preserve">, пунктов 7, 11 Инструкции 157н </w:t>
      </w:r>
      <w:r w:rsidR="00495D23">
        <w:rPr>
          <w:rFonts w:ascii="Times New Roman" w:hAnsi="Times New Roman" w:cs="Times New Roman"/>
          <w:sz w:val="24"/>
          <w:szCs w:val="24"/>
        </w:rPr>
        <w:t>данные</w:t>
      </w:r>
      <w:r w:rsidR="0082077E" w:rsidRPr="0082077E">
        <w:rPr>
          <w:rFonts w:ascii="Times New Roman" w:hAnsi="Times New Roman" w:cs="Times New Roman"/>
          <w:sz w:val="24"/>
          <w:szCs w:val="24"/>
        </w:rPr>
        <w:t xml:space="preserve"> факты хозяйственной жизни </w:t>
      </w:r>
      <w:r w:rsidR="00495D23" w:rsidRPr="0082077E">
        <w:rPr>
          <w:rFonts w:ascii="Times New Roman" w:hAnsi="Times New Roman" w:cs="Times New Roman"/>
          <w:sz w:val="24"/>
          <w:szCs w:val="24"/>
        </w:rPr>
        <w:t>отражены</w:t>
      </w:r>
      <w:r w:rsidR="00495D23">
        <w:rPr>
          <w:rFonts w:ascii="Times New Roman" w:hAnsi="Times New Roman" w:cs="Times New Roman"/>
          <w:sz w:val="24"/>
          <w:szCs w:val="24"/>
        </w:rPr>
        <w:t xml:space="preserve"> </w:t>
      </w:r>
      <w:r w:rsidR="0082077E" w:rsidRPr="0082077E">
        <w:rPr>
          <w:rFonts w:ascii="Times New Roman" w:hAnsi="Times New Roman" w:cs="Times New Roman"/>
          <w:sz w:val="24"/>
          <w:szCs w:val="24"/>
        </w:rPr>
        <w:t xml:space="preserve">в отсутствие первичных учетных документов </w:t>
      </w:r>
      <w:r w:rsidR="0082077E">
        <w:rPr>
          <w:rFonts w:ascii="Times New Roman" w:hAnsi="Times New Roman" w:cs="Times New Roman"/>
          <w:sz w:val="24"/>
          <w:szCs w:val="24"/>
        </w:rPr>
        <w:t>–</w:t>
      </w:r>
      <w:r w:rsidR="0082077E" w:rsidRPr="0082077E">
        <w:rPr>
          <w:rFonts w:ascii="Times New Roman" w:hAnsi="Times New Roman" w:cs="Times New Roman"/>
          <w:sz w:val="24"/>
          <w:szCs w:val="24"/>
        </w:rPr>
        <w:t xml:space="preserve"> Авансовых отчетов</w:t>
      </w:r>
      <w:r w:rsidR="00495D23">
        <w:rPr>
          <w:rFonts w:ascii="Times New Roman" w:hAnsi="Times New Roman" w:cs="Times New Roman"/>
          <w:sz w:val="24"/>
          <w:szCs w:val="24"/>
        </w:rPr>
        <w:t>;</w:t>
      </w:r>
      <w:proofErr w:type="gramEnd"/>
      <w:r w:rsidR="00495D23">
        <w:rPr>
          <w:rFonts w:ascii="Times New Roman" w:hAnsi="Times New Roman" w:cs="Times New Roman"/>
          <w:sz w:val="24"/>
          <w:szCs w:val="24"/>
        </w:rPr>
        <w:t xml:space="preserve"> в</w:t>
      </w:r>
      <w:r w:rsidR="00495D23" w:rsidRPr="00495D23">
        <w:rPr>
          <w:rFonts w:ascii="Times New Roman" w:hAnsi="Times New Roman" w:cs="Times New Roman"/>
          <w:sz w:val="24"/>
          <w:szCs w:val="24"/>
        </w:rPr>
        <w:t xml:space="preserve"> нарушение пунктов 212, 216 Инструкции 157н компенсация произведенных </w:t>
      </w:r>
      <w:r w:rsidR="00221274">
        <w:rPr>
          <w:rFonts w:ascii="Times New Roman" w:hAnsi="Times New Roman" w:cs="Times New Roman"/>
          <w:sz w:val="24"/>
          <w:szCs w:val="24"/>
        </w:rPr>
        <w:t xml:space="preserve">работниками </w:t>
      </w:r>
      <w:r w:rsidR="00495D23" w:rsidRPr="00495D23">
        <w:rPr>
          <w:rFonts w:ascii="Times New Roman" w:hAnsi="Times New Roman" w:cs="Times New Roman"/>
          <w:sz w:val="24"/>
          <w:szCs w:val="24"/>
        </w:rPr>
        <w:t xml:space="preserve">расходов отражена по счету 302.22 «Расчеты по транспортным услугам» вместо счета </w:t>
      </w:r>
      <w:r w:rsidR="00495D23" w:rsidRPr="00495D23">
        <w:rPr>
          <w:rFonts w:ascii="Times New Roman" w:hAnsi="Times New Roman" w:cs="Times New Roman"/>
          <w:bCs/>
          <w:sz w:val="24"/>
          <w:szCs w:val="24"/>
        </w:rPr>
        <w:t>208 «</w:t>
      </w:r>
      <w:r w:rsidR="00495D23" w:rsidRPr="00495D23">
        <w:rPr>
          <w:rFonts w:ascii="Times New Roman" w:hAnsi="Times New Roman" w:cs="Times New Roman"/>
          <w:sz w:val="24"/>
          <w:szCs w:val="24"/>
        </w:rPr>
        <w:t>Расчеты с подотчетными лицами».</w:t>
      </w:r>
      <w:r w:rsidR="00495D23">
        <w:rPr>
          <w:rFonts w:ascii="Times New Roman" w:hAnsi="Times New Roman" w:cs="Times New Roman"/>
          <w:sz w:val="24"/>
          <w:szCs w:val="24"/>
        </w:rPr>
        <w:t xml:space="preserve"> </w:t>
      </w:r>
      <w:proofErr w:type="gramStart"/>
      <w:r w:rsidR="00495D23" w:rsidRPr="00495D23">
        <w:rPr>
          <w:rFonts w:ascii="Times New Roman" w:hAnsi="Times New Roman" w:cs="Times New Roman"/>
          <w:sz w:val="24"/>
          <w:szCs w:val="24"/>
        </w:rPr>
        <w:t xml:space="preserve">Кроме того, в нарушение Указаний о порядке </w:t>
      </w:r>
      <w:r w:rsidR="00495D23" w:rsidRPr="00495D23">
        <w:rPr>
          <w:rFonts w:ascii="Times New Roman" w:hAnsi="Times New Roman" w:cs="Times New Roman"/>
          <w:sz w:val="24"/>
          <w:szCs w:val="24"/>
        </w:rPr>
        <w:lastRenderedPageBreak/>
        <w:t>применения бюджетной классификации Российской Федерации расходы бюджета сельского поселения Бородинское в сумме 603 рубля на возмещение работникам расходов, связанных со служебными командировками, отражены по виду расходов 244 «Прочая закупка товаров, работ и услуг» и отнесены на подстатью 222 «Транспортные услуги» КОСГУ, а не по виду расходов 122 «Иные выплаты персоналу государственных (муниципальных) органов</w:t>
      </w:r>
      <w:proofErr w:type="gramEnd"/>
      <w:r w:rsidR="00495D23" w:rsidRPr="00495D23">
        <w:rPr>
          <w:rFonts w:ascii="Times New Roman" w:hAnsi="Times New Roman" w:cs="Times New Roman"/>
          <w:sz w:val="24"/>
          <w:szCs w:val="24"/>
        </w:rPr>
        <w:t>, за исключением фонда оплаты труда» с отнесением на подстатью 212 «Прочие выплаты» КОСГУ</w:t>
      </w:r>
      <w:r w:rsidR="00B903E8">
        <w:rPr>
          <w:rFonts w:ascii="Times New Roman" w:hAnsi="Times New Roman" w:cs="Times New Roman"/>
          <w:sz w:val="24"/>
          <w:szCs w:val="24"/>
        </w:rPr>
        <w:t xml:space="preserve">, </w:t>
      </w:r>
      <w:r w:rsidR="00B903E8" w:rsidRPr="00092736">
        <w:rPr>
          <w:rFonts w:ascii="Times New Roman" w:hAnsi="Times New Roman" w:cs="Times New Roman"/>
          <w:sz w:val="24"/>
          <w:szCs w:val="24"/>
        </w:rPr>
        <w:t>что содержит признаки нецелевого использования бюджетных средств, определенного статьей 306.4 Бюджетного кодекса РФ</w:t>
      </w:r>
      <w:r w:rsidR="00495D23" w:rsidRPr="00495D23">
        <w:rPr>
          <w:rFonts w:ascii="Times New Roman" w:hAnsi="Times New Roman" w:cs="Times New Roman"/>
          <w:sz w:val="24"/>
          <w:szCs w:val="24"/>
        </w:rPr>
        <w:t>.</w:t>
      </w:r>
    </w:p>
    <w:p w:rsidR="00495D23" w:rsidRDefault="00495D23" w:rsidP="00495D23">
      <w:pPr>
        <w:pStyle w:val="a3"/>
        <w:spacing w:after="0" w:line="240" w:lineRule="auto"/>
        <w:ind w:left="1069" w:right="-1"/>
        <w:jc w:val="both"/>
        <w:rPr>
          <w:rFonts w:ascii="Times New Roman" w:hAnsi="Times New Roman" w:cs="Times New Roman"/>
          <w:sz w:val="24"/>
          <w:szCs w:val="24"/>
        </w:rPr>
      </w:pPr>
    </w:p>
    <w:p w:rsidR="005C65AC" w:rsidRDefault="005C65AC" w:rsidP="005C65AC">
      <w:pPr>
        <w:pStyle w:val="a3"/>
        <w:numPr>
          <w:ilvl w:val="0"/>
          <w:numId w:val="30"/>
        </w:numPr>
        <w:spacing w:after="0" w:line="240" w:lineRule="auto"/>
        <w:ind w:left="1066" w:right="-1" w:hanging="357"/>
        <w:jc w:val="both"/>
        <w:rPr>
          <w:rFonts w:ascii="Times New Roman" w:hAnsi="Times New Roman" w:cs="Times New Roman"/>
          <w:sz w:val="24"/>
          <w:szCs w:val="24"/>
        </w:rPr>
      </w:pPr>
      <w:r>
        <w:rPr>
          <w:rFonts w:ascii="Times New Roman" w:hAnsi="Times New Roman" w:cs="Times New Roman"/>
          <w:sz w:val="24"/>
          <w:szCs w:val="24"/>
        </w:rPr>
        <w:t xml:space="preserve">При проверке порядка составления, </w:t>
      </w:r>
      <w:r w:rsidRPr="00221274">
        <w:rPr>
          <w:rFonts w:ascii="Times New Roman" w:hAnsi="Times New Roman" w:cs="Times New Roman"/>
          <w:sz w:val="24"/>
          <w:szCs w:val="24"/>
        </w:rPr>
        <w:t>утверждения и ведения бюджетных смет</w:t>
      </w:r>
      <w:r>
        <w:rPr>
          <w:rFonts w:ascii="Times New Roman" w:hAnsi="Times New Roman" w:cs="Times New Roman"/>
          <w:sz w:val="24"/>
          <w:szCs w:val="24"/>
        </w:rPr>
        <w:t xml:space="preserve"> установлено следующее.</w:t>
      </w:r>
    </w:p>
    <w:p w:rsidR="005C65AC" w:rsidRPr="00CF39D9" w:rsidRDefault="005C65AC" w:rsidP="005C65AC">
      <w:pPr>
        <w:pStyle w:val="a3"/>
        <w:numPr>
          <w:ilvl w:val="1"/>
          <w:numId w:val="30"/>
        </w:num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В</w:t>
      </w:r>
      <w:r w:rsidRPr="00CF39D9">
        <w:rPr>
          <w:rFonts w:ascii="Times New Roman" w:hAnsi="Times New Roman" w:cs="Times New Roman"/>
          <w:sz w:val="24"/>
          <w:szCs w:val="24"/>
        </w:rPr>
        <w:t xml:space="preserve"> нарушение статьи 217 Бюджетного кодекса РФ сводные бюджетные росписи не содержат даты утверждения, вследствие чего установить дату их составления и утверждения до начала финансового года не представляется возможным; сводные бюджетные росписи и изменения в них не утверждены и не подписаны Главой сельского поселения Бородинское; утвержденный Порядок составления и ведения сводной бюджетной росписи требует его приведения в соответствие со статьей 217 Бюджетного кодекса РФ.</w:t>
      </w:r>
    </w:p>
    <w:p w:rsidR="005C65AC" w:rsidRPr="007A05AE" w:rsidRDefault="005C65AC" w:rsidP="005C65AC">
      <w:pPr>
        <w:pStyle w:val="a3"/>
        <w:numPr>
          <w:ilvl w:val="1"/>
          <w:numId w:val="30"/>
        </w:numPr>
        <w:spacing w:after="0" w:line="240" w:lineRule="auto"/>
        <w:ind w:right="-1"/>
        <w:jc w:val="both"/>
        <w:rPr>
          <w:rFonts w:ascii="Times New Roman" w:hAnsi="Times New Roman" w:cs="Times New Roman"/>
          <w:sz w:val="24"/>
          <w:szCs w:val="24"/>
        </w:rPr>
      </w:pPr>
      <w:proofErr w:type="gramStart"/>
      <w:r w:rsidRPr="007A05AE">
        <w:rPr>
          <w:rFonts w:ascii="Times New Roman" w:hAnsi="Times New Roman" w:cs="Times New Roman"/>
          <w:sz w:val="24"/>
          <w:szCs w:val="24"/>
        </w:rPr>
        <w:t xml:space="preserve">В нарушение пункта 1 статьи 219.1 Бюджетного кодекса РФ </w:t>
      </w:r>
      <w:hyperlink r:id="rId6" w:history="1">
        <w:r w:rsidRPr="007A05AE">
          <w:rPr>
            <w:rFonts w:ascii="Times New Roman" w:hAnsi="Times New Roman" w:cs="Times New Roman"/>
            <w:sz w:val="24"/>
            <w:szCs w:val="24"/>
          </w:rPr>
          <w:t>Порядок</w:t>
        </w:r>
      </w:hyperlink>
      <w:r w:rsidRPr="007A05AE">
        <w:rPr>
          <w:rFonts w:ascii="Times New Roman" w:hAnsi="Times New Roman" w:cs="Times New Roman"/>
          <w:sz w:val="24"/>
          <w:szCs w:val="24"/>
        </w:rPr>
        <w:t xml:space="preserve"> составления и ведения бюджетных росписей главных распорядителей (распорядителей) бюджетных средств не установлен; в нарушение </w:t>
      </w:r>
      <w:hyperlink r:id="rId7" w:anchor="002326" w:history="1">
        <w:r w:rsidRPr="007A05AE">
          <w:rPr>
            <w:rFonts w:ascii="Times New Roman" w:hAnsi="Times New Roman" w:cs="Times New Roman"/>
            <w:sz w:val="24"/>
            <w:szCs w:val="24"/>
          </w:rPr>
          <w:t>подпункта</w:t>
        </w:r>
      </w:hyperlink>
      <w:r w:rsidRPr="007A05AE">
        <w:rPr>
          <w:rFonts w:ascii="Times New Roman" w:hAnsi="Times New Roman" w:cs="Times New Roman"/>
          <w:sz w:val="24"/>
          <w:szCs w:val="24"/>
        </w:rPr>
        <w:t xml:space="preserve"> 5 пункта 1 статьи 158, пункта 1 статьи 219.1 Бюджетного кодекса РФ не обеспечено составление и ведение бюджетной росписи администрации сельского поселения Бородинское как главного распорядителя (распорядителя) бюджетных средств.</w:t>
      </w:r>
      <w:proofErr w:type="gramEnd"/>
    </w:p>
    <w:p w:rsidR="005C65AC" w:rsidRDefault="005C65AC" w:rsidP="005C65AC">
      <w:pPr>
        <w:pStyle w:val="a3"/>
        <w:spacing w:after="0" w:line="240" w:lineRule="auto"/>
        <w:ind w:left="1069" w:right="-1"/>
        <w:jc w:val="both"/>
        <w:rPr>
          <w:rFonts w:ascii="Times New Roman" w:hAnsi="Times New Roman" w:cs="Times New Roman"/>
          <w:sz w:val="24"/>
          <w:szCs w:val="24"/>
        </w:rPr>
      </w:pPr>
      <w:proofErr w:type="gramStart"/>
      <w:r w:rsidRPr="007A05AE">
        <w:rPr>
          <w:rFonts w:ascii="Times New Roman" w:hAnsi="Times New Roman" w:cs="Times New Roman"/>
          <w:sz w:val="24"/>
          <w:szCs w:val="24"/>
        </w:rPr>
        <w:t>В нарушение пункта 1 статьи 221 Бюджетного кодекса РФ</w:t>
      </w:r>
      <w:r w:rsidRPr="007A05AE">
        <w:rPr>
          <w:rFonts w:ascii="Times New Roman" w:eastAsiaTheme="minorHAnsi" w:hAnsi="Times New Roman" w:cs="Times New Roman"/>
          <w:bCs/>
          <w:sz w:val="24"/>
          <w:szCs w:val="24"/>
          <w:lang w:eastAsia="en-US"/>
        </w:rPr>
        <w:t xml:space="preserve"> порядок составления, утверждения и ведения бюджетных смет администрации </w:t>
      </w:r>
      <w:r w:rsidRPr="007A05AE">
        <w:rPr>
          <w:rFonts w:ascii="Times New Roman" w:hAnsi="Times New Roman" w:cs="Times New Roman"/>
          <w:sz w:val="24"/>
          <w:szCs w:val="24"/>
        </w:rPr>
        <w:t xml:space="preserve">сельского поселения Бородинское </w:t>
      </w:r>
      <w:r w:rsidRPr="007A05AE">
        <w:rPr>
          <w:rFonts w:ascii="Times New Roman" w:eastAsiaTheme="minorHAnsi" w:hAnsi="Times New Roman" w:cs="Times New Roman"/>
          <w:bCs/>
          <w:sz w:val="24"/>
          <w:szCs w:val="24"/>
          <w:lang w:eastAsia="en-US"/>
        </w:rPr>
        <w:t>не утвержден;</w:t>
      </w:r>
      <w:proofErr w:type="gramEnd"/>
      <w:r w:rsidRPr="007A05AE">
        <w:rPr>
          <w:rFonts w:ascii="Times New Roman" w:eastAsiaTheme="minorHAnsi" w:hAnsi="Times New Roman" w:cs="Times New Roman"/>
          <w:bCs/>
          <w:sz w:val="24"/>
          <w:szCs w:val="24"/>
          <w:lang w:eastAsia="en-US"/>
        </w:rPr>
        <w:t xml:space="preserve"> в</w:t>
      </w:r>
      <w:r w:rsidRPr="007A05AE">
        <w:rPr>
          <w:rFonts w:ascii="Times New Roman" w:hAnsi="Times New Roman" w:cs="Times New Roman"/>
          <w:sz w:val="24"/>
          <w:szCs w:val="24"/>
        </w:rPr>
        <w:t xml:space="preserve"> нарушение пункта 5 Общих требований к порядку составления, утверждения и ведения бюджетных смет казенных учреждений, утвержденных приказом Министерства финансов РФ от 20.11.2007 № 112н (</w:t>
      </w:r>
      <w:r w:rsidRPr="007A05AE">
        <w:rPr>
          <w:rFonts w:ascii="Times New Roman" w:hAnsi="Times New Roman" w:cs="Times New Roman"/>
          <w:sz w:val="24"/>
          <w:szCs w:val="24"/>
          <w:u w:val="single"/>
        </w:rPr>
        <w:t>далее – Общие требования</w:t>
      </w:r>
      <w:r w:rsidRPr="007A05AE">
        <w:rPr>
          <w:rFonts w:ascii="Times New Roman" w:hAnsi="Times New Roman" w:cs="Times New Roman"/>
          <w:sz w:val="24"/>
          <w:szCs w:val="24"/>
        </w:rPr>
        <w:t>), составление и ведение бюджетных смет</w:t>
      </w:r>
      <w:r w:rsidRPr="007A05AE">
        <w:rPr>
          <w:rFonts w:ascii="Times New Roman" w:hAnsi="Times New Roman" w:cs="Times New Roman"/>
          <w:bCs/>
          <w:sz w:val="24"/>
          <w:szCs w:val="24"/>
        </w:rPr>
        <w:t xml:space="preserve"> </w:t>
      </w:r>
      <w:r w:rsidRPr="007A05AE">
        <w:rPr>
          <w:rFonts w:ascii="Times New Roman" w:hAnsi="Times New Roman" w:cs="Times New Roman"/>
          <w:sz w:val="24"/>
          <w:szCs w:val="24"/>
        </w:rPr>
        <w:t xml:space="preserve">администрации сельского поселения Бородинское осуществлялось по неустановленной форме; </w:t>
      </w:r>
      <w:proofErr w:type="gramStart"/>
      <w:r w:rsidRPr="007A05AE">
        <w:rPr>
          <w:rFonts w:ascii="Times New Roman" w:hAnsi="Times New Roman" w:cs="Times New Roman"/>
          <w:sz w:val="24"/>
          <w:szCs w:val="24"/>
        </w:rPr>
        <w:t>в нарушение пункта 1 статьи 221 Бюджетного кодекса РФ, пункта 8 Общих требований бюджетные сметы не утверждены Главой сельского поселения Бородинское</w:t>
      </w:r>
      <w:r>
        <w:rPr>
          <w:rFonts w:ascii="Times New Roman" w:hAnsi="Times New Roman" w:cs="Times New Roman"/>
          <w:sz w:val="24"/>
          <w:szCs w:val="24"/>
        </w:rPr>
        <w:t xml:space="preserve"> и, к</w:t>
      </w:r>
      <w:r w:rsidRPr="007A05AE">
        <w:rPr>
          <w:rFonts w:ascii="Times New Roman" w:hAnsi="Times New Roman" w:cs="Times New Roman"/>
          <w:sz w:val="24"/>
          <w:szCs w:val="24"/>
        </w:rPr>
        <w:t xml:space="preserve">роме того, </w:t>
      </w:r>
      <w:r>
        <w:rPr>
          <w:rFonts w:ascii="Times New Roman" w:hAnsi="Times New Roman" w:cs="Times New Roman"/>
          <w:sz w:val="24"/>
          <w:szCs w:val="24"/>
        </w:rPr>
        <w:t xml:space="preserve">не </w:t>
      </w:r>
      <w:r w:rsidRPr="007A05AE">
        <w:rPr>
          <w:rFonts w:ascii="Times New Roman" w:hAnsi="Times New Roman" w:cs="Times New Roman"/>
          <w:sz w:val="24"/>
          <w:szCs w:val="24"/>
        </w:rPr>
        <w:t>содержат предусмотренных подписей должностных лиц</w:t>
      </w:r>
      <w:r>
        <w:rPr>
          <w:rFonts w:ascii="Times New Roman" w:hAnsi="Times New Roman" w:cs="Times New Roman"/>
          <w:sz w:val="24"/>
          <w:szCs w:val="24"/>
        </w:rPr>
        <w:t xml:space="preserve"> </w:t>
      </w:r>
      <w:r w:rsidRPr="007A05AE">
        <w:rPr>
          <w:rFonts w:ascii="Times New Roman" w:eastAsiaTheme="minorHAnsi" w:hAnsi="Times New Roman" w:cs="Times New Roman"/>
          <w:bCs/>
          <w:sz w:val="24"/>
          <w:szCs w:val="24"/>
          <w:lang w:eastAsia="en-US"/>
        </w:rPr>
        <w:t xml:space="preserve">администрации </w:t>
      </w:r>
      <w:r w:rsidRPr="007A05AE">
        <w:rPr>
          <w:rFonts w:ascii="Times New Roman" w:hAnsi="Times New Roman" w:cs="Times New Roman"/>
          <w:sz w:val="24"/>
          <w:szCs w:val="24"/>
        </w:rPr>
        <w:t>сельского поселения Бородинское; в нарушение пункта 11 Общих требований при внесении изменений в бюджетн</w:t>
      </w:r>
      <w:r>
        <w:rPr>
          <w:rFonts w:ascii="Times New Roman" w:hAnsi="Times New Roman" w:cs="Times New Roman"/>
          <w:sz w:val="24"/>
          <w:szCs w:val="24"/>
        </w:rPr>
        <w:t xml:space="preserve">ые </w:t>
      </w:r>
      <w:r w:rsidRPr="007A05AE">
        <w:rPr>
          <w:rFonts w:ascii="Times New Roman" w:hAnsi="Times New Roman" w:cs="Times New Roman"/>
          <w:sz w:val="24"/>
          <w:szCs w:val="24"/>
        </w:rPr>
        <w:t>смет</w:t>
      </w:r>
      <w:r>
        <w:rPr>
          <w:rFonts w:ascii="Times New Roman" w:hAnsi="Times New Roman" w:cs="Times New Roman"/>
          <w:sz w:val="24"/>
          <w:szCs w:val="24"/>
        </w:rPr>
        <w:t>ы</w:t>
      </w:r>
      <w:r w:rsidRPr="007A05AE">
        <w:rPr>
          <w:rFonts w:ascii="Times New Roman" w:hAnsi="Times New Roman" w:cs="Times New Roman"/>
          <w:sz w:val="24"/>
          <w:szCs w:val="24"/>
        </w:rPr>
        <w:t xml:space="preserve"> не составлялись и не утверждались изменения показателей бюджетных смет;</w:t>
      </w:r>
      <w:proofErr w:type="gramEnd"/>
      <w:r w:rsidRPr="007A05AE">
        <w:rPr>
          <w:rFonts w:ascii="Times New Roman" w:hAnsi="Times New Roman" w:cs="Times New Roman"/>
          <w:sz w:val="24"/>
          <w:szCs w:val="24"/>
        </w:rPr>
        <w:t xml:space="preserve"> в нарушение пункта 6 Общих требований отсутствуют обоснования (расчеты) плановых сметных показателей к бюджетным сметам; в нарушение пункта 6 Общих требований не составлялись проекты бюджетных смет на этапе составления проекта бюджета.</w:t>
      </w:r>
    </w:p>
    <w:p w:rsidR="005C65AC" w:rsidRPr="00495D23" w:rsidRDefault="005C65AC" w:rsidP="005C65AC">
      <w:pPr>
        <w:pStyle w:val="a3"/>
        <w:spacing w:after="0" w:line="240" w:lineRule="auto"/>
        <w:ind w:left="1069" w:right="-1"/>
        <w:jc w:val="both"/>
        <w:rPr>
          <w:rFonts w:ascii="Times New Roman" w:hAnsi="Times New Roman" w:cs="Times New Roman"/>
          <w:sz w:val="24"/>
          <w:szCs w:val="24"/>
        </w:rPr>
      </w:pPr>
    </w:p>
    <w:p w:rsidR="00037AAD" w:rsidRPr="005C65AC" w:rsidRDefault="00495D23" w:rsidP="00037AAD">
      <w:pPr>
        <w:pStyle w:val="a3"/>
        <w:numPr>
          <w:ilvl w:val="0"/>
          <w:numId w:val="30"/>
        </w:numPr>
        <w:spacing w:after="0" w:line="240" w:lineRule="auto"/>
        <w:ind w:left="1066" w:right="-1" w:hanging="357"/>
        <w:jc w:val="both"/>
        <w:rPr>
          <w:rFonts w:ascii="Times New Roman" w:hAnsi="Times New Roman" w:cs="Times New Roman"/>
          <w:sz w:val="24"/>
          <w:szCs w:val="24"/>
        </w:rPr>
      </w:pPr>
      <w:proofErr w:type="gramStart"/>
      <w:r w:rsidRPr="00FF4093">
        <w:rPr>
          <w:rFonts w:ascii="Times New Roman" w:hAnsi="Times New Roman" w:cs="Times New Roman"/>
          <w:sz w:val="24"/>
          <w:szCs w:val="24"/>
        </w:rPr>
        <w:t xml:space="preserve">При проверке правильности расходования бюджетных средств на предоставление субсидий подведомственному муниципальному бюджетному учреждению установлены нарушения </w:t>
      </w:r>
      <w:r w:rsidR="00037AAD">
        <w:rPr>
          <w:rFonts w:ascii="Times New Roman" w:hAnsi="Times New Roman" w:cs="Times New Roman"/>
          <w:sz w:val="24"/>
          <w:szCs w:val="24"/>
        </w:rPr>
        <w:t xml:space="preserve">и недостатки при осуществлении </w:t>
      </w:r>
      <w:r w:rsidRPr="00FF4093">
        <w:rPr>
          <w:rFonts w:ascii="Times New Roman" w:hAnsi="Times New Roman" w:cs="Times New Roman"/>
          <w:sz w:val="24"/>
          <w:szCs w:val="24"/>
        </w:rPr>
        <w:t xml:space="preserve"> финансового обеспечения выполнения муниципального задания МБУК «Культурно-досуговый центр Бородинское»,</w:t>
      </w:r>
      <w:r w:rsidR="007365C4" w:rsidRPr="007365C4">
        <w:t xml:space="preserve"> </w:t>
      </w:r>
      <w:r w:rsidR="005C65AC" w:rsidRPr="005C65AC">
        <w:rPr>
          <w:rFonts w:ascii="Times New Roman" w:hAnsi="Times New Roman" w:cs="Times New Roman"/>
          <w:sz w:val="24"/>
          <w:szCs w:val="24"/>
        </w:rPr>
        <w:t>в том числе установлено, что в</w:t>
      </w:r>
      <w:r w:rsidR="007365C4" w:rsidRPr="005C65AC">
        <w:rPr>
          <w:rFonts w:ascii="Times New Roman" w:hAnsi="Times New Roman" w:cs="Times New Roman"/>
          <w:sz w:val="24"/>
          <w:szCs w:val="24"/>
        </w:rPr>
        <w:t xml:space="preserve"> нарушение </w:t>
      </w:r>
      <w:r w:rsidR="005C65AC" w:rsidRPr="005C65AC">
        <w:rPr>
          <w:rFonts w:ascii="Times New Roman" w:hAnsi="Times New Roman" w:cs="Times New Roman"/>
          <w:sz w:val="24"/>
          <w:szCs w:val="24"/>
        </w:rPr>
        <w:t>бюджетного законодательства</w:t>
      </w:r>
      <w:r w:rsidR="007365C4" w:rsidRPr="005C65AC">
        <w:rPr>
          <w:rFonts w:ascii="Times New Roman" w:hAnsi="Times New Roman" w:cs="Times New Roman"/>
          <w:sz w:val="24"/>
          <w:szCs w:val="24"/>
        </w:rPr>
        <w:t xml:space="preserve"> нормативные затраты, необходимые для определения объема субсидии на финансовое обеспечение выполнения муниципального задания МБУК «КДЦ Бородинское», не рассчитывались и не утверждались;</w:t>
      </w:r>
      <w:proofErr w:type="gramEnd"/>
      <w:r w:rsidR="007365C4" w:rsidRPr="005C65AC">
        <w:rPr>
          <w:rFonts w:ascii="Times New Roman" w:hAnsi="Times New Roman" w:cs="Times New Roman"/>
          <w:sz w:val="24"/>
          <w:szCs w:val="24"/>
        </w:rPr>
        <w:t xml:space="preserve"> расчет размера субсидии не производился</w:t>
      </w:r>
      <w:r w:rsidR="005C65AC" w:rsidRPr="005C65AC">
        <w:rPr>
          <w:rFonts w:ascii="Times New Roman" w:hAnsi="Times New Roman" w:cs="Times New Roman"/>
          <w:sz w:val="24"/>
          <w:szCs w:val="24"/>
        </w:rPr>
        <w:t>.</w:t>
      </w:r>
    </w:p>
    <w:p w:rsidR="00FF4093" w:rsidRPr="00D700AA" w:rsidRDefault="00FF4093" w:rsidP="00037AAD">
      <w:pPr>
        <w:pStyle w:val="ConsPlusNormal"/>
        <w:ind w:left="1066"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этом </w:t>
      </w:r>
      <w:r w:rsidRPr="00D700AA">
        <w:rPr>
          <w:rFonts w:ascii="Times New Roman" w:hAnsi="Times New Roman" w:cs="Times New Roman"/>
          <w:sz w:val="24"/>
          <w:szCs w:val="24"/>
        </w:rPr>
        <w:t xml:space="preserve">администрация сельского поселения Бородинское как Учредитель </w:t>
      </w:r>
      <w:r w:rsidRPr="00D700AA">
        <w:rPr>
          <w:rFonts w:ascii="Times New Roman" w:hAnsi="Times New Roman" w:cs="Times New Roman"/>
          <w:sz w:val="24"/>
          <w:szCs w:val="24"/>
        </w:rPr>
        <w:lastRenderedPageBreak/>
        <w:t xml:space="preserve">осуществила финансовое обеспечение выполнения муниципального задания МБУК </w:t>
      </w:r>
      <w:r w:rsidRPr="00FF4093">
        <w:rPr>
          <w:rFonts w:ascii="Times New Roman" w:hAnsi="Times New Roman" w:cs="Times New Roman"/>
          <w:sz w:val="24"/>
          <w:szCs w:val="24"/>
        </w:rPr>
        <w:t>«Культурно-досуговый центр Бородинское»</w:t>
      </w:r>
      <w:r>
        <w:rPr>
          <w:rFonts w:ascii="Times New Roman" w:hAnsi="Times New Roman" w:cs="Times New Roman"/>
          <w:sz w:val="24"/>
          <w:szCs w:val="24"/>
        </w:rPr>
        <w:t xml:space="preserve"> </w:t>
      </w:r>
      <w:r w:rsidRPr="00D700AA">
        <w:rPr>
          <w:rFonts w:ascii="Times New Roman" w:hAnsi="Times New Roman" w:cs="Times New Roman"/>
          <w:sz w:val="24"/>
          <w:szCs w:val="24"/>
        </w:rPr>
        <w:t>не в полном объеме: за 2015 год в размере 6 092 489,65 рублей, что на 998 010,35 рублей меньше объема финансового обеспечения выполнения муниципального задания МБУК «КДЦ Бородинское», предусмотренного Соглашением о порядке предоставления субсидии на финансовое обеспечение выполнения муниципального задания от 12.01.2015</w:t>
      </w:r>
      <w:proofErr w:type="gramEnd"/>
      <w:r w:rsidRPr="00D700AA">
        <w:rPr>
          <w:rFonts w:ascii="Times New Roman" w:hAnsi="Times New Roman" w:cs="Times New Roman"/>
          <w:sz w:val="24"/>
          <w:szCs w:val="24"/>
        </w:rPr>
        <w:t xml:space="preserve"> (</w:t>
      </w:r>
      <w:proofErr w:type="gramStart"/>
      <w:r w:rsidRPr="00D700AA">
        <w:rPr>
          <w:rFonts w:ascii="Times New Roman" w:hAnsi="Times New Roman" w:cs="Times New Roman"/>
          <w:sz w:val="24"/>
          <w:szCs w:val="24"/>
        </w:rPr>
        <w:t xml:space="preserve">7 090 500 рублей);  за 2016 год в размере 5 938 660,87 рублей, что на 1 135 839,13 рублей меньше объема финансового обеспечения выполнения муниципального задания МБУК «КДЦ Бородинское», предусмотренного Соглашением о порядке предоставления субсидии на финансовое обеспечение выполнения муниципального задания от 11.01.2016 (7 074 500 рублей).  </w:t>
      </w:r>
      <w:proofErr w:type="gramEnd"/>
    </w:p>
    <w:p w:rsidR="00FF4093" w:rsidRDefault="00FF4093" w:rsidP="005779B1">
      <w:pPr>
        <w:pStyle w:val="a3"/>
        <w:autoSpaceDE w:val="0"/>
        <w:autoSpaceDN w:val="0"/>
        <w:adjustRightInd w:val="0"/>
        <w:spacing w:after="0" w:line="240" w:lineRule="auto"/>
        <w:ind w:left="1066"/>
        <w:jc w:val="both"/>
        <w:rPr>
          <w:rFonts w:ascii="Times New Roman" w:hAnsi="Times New Roman" w:cs="Times New Roman"/>
          <w:color w:val="000000" w:themeColor="text1"/>
          <w:sz w:val="24"/>
          <w:szCs w:val="24"/>
        </w:rPr>
      </w:pPr>
      <w:proofErr w:type="gramStart"/>
      <w:r w:rsidRPr="00FF4093">
        <w:rPr>
          <w:rFonts w:ascii="Times New Roman" w:hAnsi="Times New Roman" w:cs="Times New Roman"/>
          <w:sz w:val="24"/>
          <w:szCs w:val="24"/>
        </w:rPr>
        <w:t xml:space="preserve">В нарушение пункта 254 Инструкции № 157н, пунктов 101, 102 Инструкции </w:t>
      </w:r>
      <w:r w:rsidR="005779B1" w:rsidRPr="00D700AA">
        <w:rPr>
          <w:rFonts w:ascii="Times New Roman" w:hAnsi="Times New Roman" w:cs="Times New Roman"/>
          <w:bCs/>
          <w:color w:val="000000" w:themeColor="text1"/>
          <w:sz w:val="24"/>
          <w:szCs w:val="24"/>
        </w:rPr>
        <w:t>по применению плана счетов бюджетного учета, утвержденной приказом Министерства финансов РФ от 06.12.2010 № 162н</w:t>
      </w:r>
      <w:r w:rsidR="00CA0D88">
        <w:rPr>
          <w:rFonts w:ascii="Times New Roman" w:hAnsi="Times New Roman" w:cs="Times New Roman"/>
          <w:bCs/>
          <w:color w:val="000000" w:themeColor="text1"/>
          <w:sz w:val="24"/>
          <w:szCs w:val="24"/>
        </w:rPr>
        <w:t xml:space="preserve"> (</w:t>
      </w:r>
      <w:r w:rsidR="00CA0D88" w:rsidRPr="00CA0D88">
        <w:rPr>
          <w:rFonts w:ascii="Times New Roman" w:hAnsi="Times New Roman" w:cs="Times New Roman"/>
          <w:bCs/>
          <w:color w:val="000000" w:themeColor="text1"/>
          <w:sz w:val="24"/>
          <w:szCs w:val="24"/>
          <w:u w:val="single"/>
        </w:rPr>
        <w:t>далее – Инструкция 162н</w:t>
      </w:r>
      <w:r w:rsidR="00CA0D88">
        <w:rPr>
          <w:rFonts w:ascii="Times New Roman" w:hAnsi="Times New Roman" w:cs="Times New Roman"/>
          <w:bCs/>
          <w:color w:val="000000" w:themeColor="text1"/>
          <w:sz w:val="24"/>
          <w:szCs w:val="24"/>
        </w:rPr>
        <w:t>)</w:t>
      </w:r>
      <w:r w:rsidR="005779B1">
        <w:rPr>
          <w:rFonts w:ascii="Times New Roman" w:hAnsi="Times New Roman" w:cs="Times New Roman"/>
          <w:bCs/>
          <w:color w:val="000000" w:themeColor="text1"/>
          <w:sz w:val="24"/>
          <w:szCs w:val="24"/>
        </w:rPr>
        <w:t>,</w:t>
      </w:r>
      <w:r w:rsidRPr="00FF4093">
        <w:rPr>
          <w:rFonts w:ascii="Times New Roman" w:hAnsi="Times New Roman" w:cs="Times New Roman"/>
          <w:sz w:val="24"/>
          <w:szCs w:val="24"/>
        </w:rPr>
        <w:t xml:space="preserve"> кредиторская задолженность по финансовому обеспечению выполнения муниципального задания МБУК «</w:t>
      </w:r>
      <w:r w:rsidR="007B33F0" w:rsidRPr="00FF4093">
        <w:rPr>
          <w:rFonts w:ascii="Times New Roman" w:hAnsi="Times New Roman" w:cs="Times New Roman"/>
          <w:sz w:val="24"/>
          <w:szCs w:val="24"/>
        </w:rPr>
        <w:t>Культурно-досуговый центр Бородинское</w:t>
      </w:r>
      <w:r w:rsidRPr="00FF4093">
        <w:rPr>
          <w:rFonts w:ascii="Times New Roman" w:hAnsi="Times New Roman" w:cs="Times New Roman"/>
          <w:sz w:val="24"/>
          <w:szCs w:val="24"/>
        </w:rPr>
        <w:t>» не отражена в бюджетном учете</w:t>
      </w:r>
      <w:r w:rsidR="005779B1">
        <w:rPr>
          <w:rFonts w:ascii="Times New Roman" w:hAnsi="Times New Roman" w:cs="Times New Roman"/>
          <w:sz w:val="24"/>
          <w:szCs w:val="24"/>
        </w:rPr>
        <w:t xml:space="preserve">, что, в свою очередь, </w:t>
      </w:r>
      <w:r w:rsidR="005779B1" w:rsidRPr="005779B1">
        <w:rPr>
          <w:rFonts w:ascii="Times New Roman" w:hAnsi="Times New Roman" w:cs="Times New Roman"/>
          <w:color w:val="000000" w:themeColor="text1"/>
          <w:sz w:val="24"/>
          <w:szCs w:val="24"/>
        </w:rPr>
        <w:t xml:space="preserve">привело к </w:t>
      </w:r>
      <w:r w:rsidRPr="005779B1">
        <w:rPr>
          <w:rFonts w:ascii="Times New Roman" w:hAnsi="Times New Roman" w:cs="Times New Roman"/>
          <w:color w:val="000000" w:themeColor="text1"/>
          <w:sz w:val="24"/>
          <w:szCs w:val="24"/>
        </w:rPr>
        <w:t>искажен</w:t>
      </w:r>
      <w:r w:rsidR="005779B1" w:rsidRPr="005779B1">
        <w:rPr>
          <w:rFonts w:ascii="Times New Roman" w:hAnsi="Times New Roman" w:cs="Times New Roman"/>
          <w:color w:val="000000" w:themeColor="text1"/>
          <w:sz w:val="24"/>
          <w:szCs w:val="24"/>
        </w:rPr>
        <w:t>ию отдельных показателей</w:t>
      </w:r>
      <w:r w:rsidRPr="005779B1">
        <w:rPr>
          <w:rFonts w:ascii="Times New Roman" w:hAnsi="Times New Roman" w:cs="Times New Roman"/>
          <w:color w:val="000000" w:themeColor="text1"/>
          <w:sz w:val="24"/>
          <w:szCs w:val="24"/>
        </w:rPr>
        <w:t xml:space="preserve"> в формах бюджетной отчетности администрации сельского поселения</w:t>
      </w:r>
      <w:proofErr w:type="gramEnd"/>
      <w:r w:rsidRPr="005779B1">
        <w:rPr>
          <w:rFonts w:ascii="Times New Roman" w:hAnsi="Times New Roman" w:cs="Times New Roman"/>
          <w:color w:val="000000" w:themeColor="text1"/>
          <w:sz w:val="24"/>
          <w:szCs w:val="24"/>
        </w:rPr>
        <w:t xml:space="preserve"> </w:t>
      </w:r>
      <w:proofErr w:type="gramStart"/>
      <w:r w:rsidRPr="005779B1">
        <w:rPr>
          <w:rFonts w:ascii="Times New Roman" w:hAnsi="Times New Roman" w:cs="Times New Roman"/>
          <w:color w:val="000000" w:themeColor="text1"/>
          <w:sz w:val="24"/>
          <w:szCs w:val="24"/>
        </w:rPr>
        <w:t>Бородинское</w:t>
      </w:r>
      <w:proofErr w:type="gramEnd"/>
      <w:r w:rsidRPr="005779B1">
        <w:rPr>
          <w:rFonts w:ascii="Times New Roman" w:hAnsi="Times New Roman" w:cs="Times New Roman"/>
          <w:color w:val="000000" w:themeColor="text1"/>
          <w:sz w:val="24"/>
          <w:szCs w:val="24"/>
        </w:rPr>
        <w:t xml:space="preserve"> за 2016 год.</w:t>
      </w:r>
    </w:p>
    <w:p w:rsidR="00CA0D88" w:rsidRPr="005C65AC" w:rsidRDefault="00CA0D88" w:rsidP="005C65AC">
      <w:pPr>
        <w:spacing w:after="0" w:line="240" w:lineRule="auto"/>
        <w:ind w:right="-1"/>
        <w:jc w:val="both"/>
        <w:rPr>
          <w:rFonts w:ascii="Times New Roman" w:hAnsi="Times New Roman" w:cs="Times New Roman"/>
          <w:sz w:val="24"/>
          <w:szCs w:val="24"/>
        </w:rPr>
      </w:pPr>
    </w:p>
    <w:p w:rsidR="00462209" w:rsidRPr="00FD609B" w:rsidRDefault="00CA0D88" w:rsidP="00CA0D88">
      <w:pPr>
        <w:pStyle w:val="a3"/>
        <w:numPr>
          <w:ilvl w:val="0"/>
          <w:numId w:val="30"/>
        </w:numPr>
        <w:spacing w:after="0" w:line="240" w:lineRule="auto"/>
        <w:ind w:left="1066" w:right="-1" w:hanging="357"/>
        <w:jc w:val="both"/>
        <w:rPr>
          <w:rFonts w:ascii="Times New Roman" w:hAnsi="Times New Roman" w:cs="Times New Roman"/>
          <w:sz w:val="24"/>
          <w:szCs w:val="24"/>
        </w:rPr>
      </w:pPr>
      <w:proofErr w:type="gramStart"/>
      <w:r w:rsidRPr="00CA0D88">
        <w:rPr>
          <w:rFonts w:ascii="Times New Roman" w:hAnsi="Times New Roman" w:cs="Times New Roman"/>
          <w:sz w:val="24"/>
          <w:szCs w:val="24"/>
        </w:rPr>
        <w:t xml:space="preserve">При проверке </w:t>
      </w:r>
      <w:r w:rsidRPr="00CA0D88">
        <w:rPr>
          <w:rFonts w:ascii="Times New Roman" w:hAnsi="Times New Roman" w:cs="Times New Roman"/>
          <w:bCs/>
          <w:color w:val="000000" w:themeColor="text1"/>
          <w:sz w:val="24"/>
          <w:szCs w:val="24"/>
        </w:rPr>
        <w:t xml:space="preserve">правильности ведения учета </w:t>
      </w:r>
      <w:proofErr w:type="spellStart"/>
      <w:r w:rsidRPr="00CA0D88">
        <w:rPr>
          <w:rFonts w:ascii="Times New Roman" w:hAnsi="Times New Roman" w:cs="Times New Roman"/>
          <w:bCs/>
          <w:color w:val="000000" w:themeColor="text1"/>
          <w:sz w:val="24"/>
          <w:szCs w:val="24"/>
        </w:rPr>
        <w:t>непроизведенных</w:t>
      </w:r>
      <w:proofErr w:type="spellEnd"/>
      <w:r w:rsidRPr="00CA0D88">
        <w:rPr>
          <w:rFonts w:ascii="Times New Roman" w:hAnsi="Times New Roman" w:cs="Times New Roman"/>
          <w:bCs/>
          <w:color w:val="000000" w:themeColor="text1"/>
          <w:sz w:val="24"/>
          <w:szCs w:val="24"/>
        </w:rPr>
        <w:t xml:space="preserve"> активов</w:t>
      </w:r>
      <w:r w:rsidRPr="00CA0D88">
        <w:rPr>
          <w:rFonts w:ascii="Times New Roman" w:hAnsi="Times New Roman" w:cs="Times New Roman"/>
          <w:color w:val="000000" w:themeColor="text1"/>
          <w:sz w:val="24"/>
          <w:szCs w:val="24"/>
        </w:rPr>
        <w:t xml:space="preserve"> </w:t>
      </w:r>
      <w:r w:rsidRPr="00CA0D88">
        <w:rPr>
          <w:rFonts w:ascii="Times New Roman" w:hAnsi="Times New Roman" w:cs="Times New Roman"/>
          <w:sz w:val="24"/>
          <w:szCs w:val="24"/>
        </w:rPr>
        <w:t>установлено, что в</w:t>
      </w:r>
      <w:r w:rsidR="00462209" w:rsidRPr="00CA0D88">
        <w:rPr>
          <w:rFonts w:ascii="Times New Roman" w:hAnsi="Times New Roman" w:cs="Times New Roman"/>
          <w:bCs/>
          <w:sz w:val="24"/>
          <w:szCs w:val="24"/>
        </w:rPr>
        <w:t xml:space="preserve"> нарушение пункта 38 </w:t>
      </w:r>
      <w:r w:rsidR="00462209" w:rsidRPr="00CA0D88">
        <w:rPr>
          <w:rFonts w:ascii="Times New Roman" w:hAnsi="Times New Roman" w:cs="Times New Roman"/>
          <w:bCs/>
          <w:color w:val="000000" w:themeColor="text1"/>
          <w:sz w:val="24"/>
          <w:szCs w:val="24"/>
        </w:rPr>
        <w:t>Инструкции 162н</w:t>
      </w:r>
      <w:r w:rsidR="00462209" w:rsidRPr="00CA0D88">
        <w:rPr>
          <w:rFonts w:ascii="Times New Roman" w:hAnsi="Times New Roman" w:cs="Times New Roman"/>
          <w:bCs/>
          <w:sz w:val="24"/>
          <w:szCs w:val="24"/>
        </w:rPr>
        <w:t xml:space="preserve">, пункта 142 </w:t>
      </w:r>
      <w:r w:rsidR="00462209" w:rsidRPr="00CA0D88">
        <w:rPr>
          <w:rFonts w:ascii="Times New Roman" w:hAnsi="Times New Roman" w:cs="Times New Roman"/>
          <w:sz w:val="24"/>
          <w:szCs w:val="24"/>
        </w:rPr>
        <w:t xml:space="preserve">Инструкции 157н </w:t>
      </w:r>
      <w:r w:rsidR="00462209" w:rsidRPr="00CA0D88">
        <w:rPr>
          <w:rFonts w:ascii="Times New Roman" w:hAnsi="Times New Roman" w:cs="Times New Roman"/>
          <w:bCs/>
          <w:sz w:val="24"/>
          <w:szCs w:val="24"/>
        </w:rPr>
        <w:t xml:space="preserve">в бюджетном учете не отражены три земельных участка, находящихся в муниципальной собственности </w:t>
      </w:r>
      <w:r w:rsidR="00462209" w:rsidRPr="00CA0D88">
        <w:rPr>
          <w:rFonts w:ascii="Times New Roman" w:hAnsi="Times New Roman" w:cs="Times New Roman"/>
          <w:sz w:val="24"/>
          <w:szCs w:val="24"/>
        </w:rPr>
        <w:t>сельского поселения Бородинское,</w:t>
      </w:r>
      <w:r w:rsidR="00462209" w:rsidRPr="00CA0D88">
        <w:rPr>
          <w:rFonts w:ascii="Times New Roman" w:hAnsi="Times New Roman" w:cs="Times New Roman"/>
          <w:bCs/>
          <w:sz w:val="24"/>
          <w:szCs w:val="24"/>
        </w:rPr>
        <w:t xml:space="preserve"> общей кадастровой стоимостью 4 479 795,41 рублей.</w:t>
      </w:r>
      <w:proofErr w:type="gramEnd"/>
    </w:p>
    <w:p w:rsidR="00FD609B" w:rsidRPr="00CA0D88" w:rsidRDefault="00FD609B" w:rsidP="00FD609B">
      <w:pPr>
        <w:pStyle w:val="a3"/>
        <w:spacing w:after="0" w:line="240" w:lineRule="auto"/>
        <w:ind w:left="1066" w:right="-1"/>
        <w:jc w:val="both"/>
        <w:rPr>
          <w:rFonts w:ascii="Times New Roman" w:hAnsi="Times New Roman" w:cs="Times New Roman"/>
          <w:sz w:val="24"/>
          <w:szCs w:val="24"/>
        </w:rPr>
      </w:pPr>
    </w:p>
    <w:p w:rsidR="00CA0D88" w:rsidRDefault="00CA0D88" w:rsidP="00CA0D88">
      <w:pPr>
        <w:pStyle w:val="a3"/>
        <w:numPr>
          <w:ilvl w:val="0"/>
          <w:numId w:val="30"/>
        </w:numPr>
        <w:spacing w:after="0" w:line="240" w:lineRule="auto"/>
        <w:ind w:left="1066" w:right="-1" w:hanging="357"/>
        <w:jc w:val="both"/>
        <w:rPr>
          <w:rFonts w:ascii="Times New Roman" w:hAnsi="Times New Roman" w:cs="Times New Roman"/>
          <w:sz w:val="24"/>
          <w:szCs w:val="24"/>
        </w:rPr>
      </w:pPr>
      <w:proofErr w:type="gramStart"/>
      <w:r w:rsidRPr="00CA0D88">
        <w:rPr>
          <w:rFonts w:ascii="Times New Roman" w:hAnsi="Times New Roman" w:cs="Times New Roman"/>
          <w:color w:val="000000" w:themeColor="text1"/>
          <w:sz w:val="24"/>
          <w:szCs w:val="24"/>
        </w:rPr>
        <w:t xml:space="preserve">При проверке правильности ведения учета основных средств </w:t>
      </w:r>
      <w:r w:rsidRPr="00CA0D88">
        <w:rPr>
          <w:rFonts w:ascii="Times New Roman" w:hAnsi="Times New Roman" w:cs="Times New Roman"/>
          <w:sz w:val="24"/>
          <w:szCs w:val="24"/>
        </w:rPr>
        <w:t>установлено, что в нарушение пунктов 47, 127 Инструкции 157н расходы на устройство основания и покрытия трех детских игровых площадок из резиновой крошки в общей сумме 1 035 478,29 рублей не отражены в бюджетном учете как вложения в объекты нефинансовых активов, а</w:t>
      </w:r>
      <w:r w:rsidRPr="00CA0D88">
        <w:rPr>
          <w:rFonts w:ascii="Times New Roman" w:hAnsi="Times New Roman" w:cs="Times New Roman"/>
          <w:color w:val="000000" w:themeColor="text1"/>
          <w:sz w:val="24"/>
          <w:szCs w:val="24"/>
        </w:rPr>
        <w:t xml:space="preserve"> списаны на финансовый результат администрации сельского поселения Бородинское</w:t>
      </w:r>
      <w:r w:rsidRPr="00CA0D88">
        <w:rPr>
          <w:rFonts w:ascii="Times New Roman" w:hAnsi="Times New Roman" w:cs="Times New Roman"/>
          <w:sz w:val="24"/>
          <w:szCs w:val="24"/>
        </w:rPr>
        <w:t>.</w:t>
      </w:r>
      <w:proofErr w:type="gramEnd"/>
    </w:p>
    <w:p w:rsidR="00FD609B" w:rsidRPr="00FD609B" w:rsidRDefault="00FD609B" w:rsidP="00FD609B">
      <w:pPr>
        <w:spacing w:after="0" w:line="240" w:lineRule="auto"/>
        <w:ind w:right="-1"/>
        <w:jc w:val="both"/>
        <w:rPr>
          <w:rFonts w:ascii="Times New Roman" w:hAnsi="Times New Roman" w:cs="Times New Roman"/>
          <w:sz w:val="24"/>
          <w:szCs w:val="24"/>
        </w:rPr>
      </w:pPr>
    </w:p>
    <w:p w:rsidR="00FD609B" w:rsidRPr="007F5B00" w:rsidRDefault="00FD609B" w:rsidP="006E78C3">
      <w:pPr>
        <w:pStyle w:val="a3"/>
        <w:numPr>
          <w:ilvl w:val="0"/>
          <w:numId w:val="30"/>
        </w:numPr>
        <w:autoSpaceDE w:val="0"/>
        <w:autoSpaceDN w:val="0"/>
        <w:adjustRightInd w:val="0"/>
        <w:spacing w:after="0" w:line="240" w:lineRule="auto"/>
        <w:jc w:val="both"/>
        <w:rPr>
          <w:rFonts w:ascii="Times New Roman" w:hAnsi="Times New Roman" w:cs="Times New Roman"/>
          <w:sz w:val="24"/>
          <w:szCs w:val="24"/>
        </w:rPr>
      </w:pPr>
      <w:r w:rsidRPr="00FD609B">
        <w:rPr>
          <w:rFonts w:ascii="Times New Roman" w:hAnsi="Times New Roman" w:cs="Times New Roman"/>
          <w:sz w:val="24"/>
          <w:szCs w:val="24"/>
        </w:rPr>
        <w:t>При проверке достоверности отчетной и учетной информации, правильности организации и ведения бухгалтерского учета установлено, что</w:t>
      </w:r>
      <w:r w:rsidRPr="00FD609B">
        <w:rPr>
          <w:rFonts w:ascii="Times New Roman" w:hAnsi="Times New Roman" w:cs="Times New Roman"/>
          <w:color w:val="000000" w:themeColor="text1"/>
          <w:sz w:val="24"/>
          <w:szCs w:val="24"/>
        </w:rPr>
        <w:t xml:space="preserve"> выявленные нарушения единой методологии бюджетного учета и </w:t>
      </w:r>
      <w:hyperlink r:id="rId8" w:history="1">
        <w:r w:rsidRPr="00FD609B">
          <w:rPr>
            <w:rFonts w:ascii="Times New Roman" w:hAnsi="Times New Roman" w:cs="Times New Roman"/>
            <w:color w:val="000000" w:themeColor="text1"/>
            <w:sz w:val="24"/>
            <w:szCs w:val="24"/>
          </w:rPr>
          <w:t>бюджетной отчетности</w:t>
        </w:r>
      </w:hyperlink>
      <w:r w:rsidRPr="00FD609B">
        <w:rPr>
          <w:rFonts w:ascii="Times New Roman" w:hAnsi="Times New Roman" w:cs="Times New Roman"/>
          <w:color w:val="000000" w:themeColor="text1"/>
          <w:sz w:val="24"/>
          <w:szCs w:val="24"/>
        </w:rPr>
        <w:t xml:space="preserve">, установленной Министерством финансов РФ, выразившиеся в </w:t>
      </w:r>
      <w:proofErr w:type="spellStart"/>
      <w:r w:rsidRPr="00FD609B">
        <w:rPr>
          <w:rFonts w:ascii="Times New Roman" w:hAnsi="Times New Roman" w:cs="Times New Roman"/>
          <w:color w:val="000000" w:themeColor="text1"/>
          <w:sz w:val="24"/>
          <w:szCs w:val="24"/>
        </w:rPr>
        <w:t>неотражении</w:t>
      </w:r>
      <w:proofErr w:type="spellEnd"/>
      <w:r w:rsidRPr="00FD609B">
        <w:rPr>
          <w:rFonts w:ascii="Times New Roman" w:hAnsi="Times New Roman" w:cs="Times New Roman"/>
          <w:color w:val="000000" w:themeColor="text1"/>
          <w:sz w:val="24"/>
          <w:szCs w:val="24"/>
        </w:rPr>
        <w:t xml:space="preserve"> в бюджетном учете </w:t>
      </w:r>
      <w:r w:rsidRPr="00FD609B">
        <w:rPr>
          <w:rFonts w:ascii="Times New Roman" w:hAnsi="Times New Roman" w:cs="Times New Roman"/>
          <w:bCs/>
          <w:color w:val="000000" w:themeColor="text1"/>
          <w:sz w:val="24"/>
          <w:szCs w:val="24"/>
        </w:rPr>
        <w:t xml:space="preserve">земельных участков, находящихся в муниципальной собственности </w:t>
      </w:r>
      <w:r w:rsidRPr="00FD609B">
        <w:rPr>
          <w:rFonts w:ascii="Times New Roman" w:hAnsi="Times New Roman" w:cs="Times New Roman"/>
          <w:color w:val="000000" w:themeColor="text1"/>
          <w:sz w:val="24"/>
          <w:szCs w:val="24"/>
        </w:rPr>
        <w:t xml:space="preserve">сельского поселения </w:t>
      </w:r>
      <w:proofErr w:type="gramStart"/>
      <w:r w:rsidRPr="00FD609B">
        <w:rPr>
          <w:rFonts w:ascii="Times New Roman" w:hAnsi="Times New Roman" w:cs="Times New Roman"/>
          <w:color w:val="000000" w:themeColor="text1"/>
          <w:sz w:val="24"/>
          <w:szCs w:val="24"/>
        </w:rPr>
        <w:t>Бородинское</w:t>
      </w:r>
      <w:proofErr w:type="gramEnd"/>
      <w:r w:rsidRPr="00FD609B">
        <w:rPr>
          <w:rFonts w:ascii="Times New Roman" w:hAnsi="Times New Roman" w:cs="Times New Roman"/>
          <w:bCs/>
          <w:color w:val="000000" w:themeColor="text1"/>
          <w:sz w:val="24"/>
          <w:szCs w:val="24"/>
        </w:rPr>
        <w:t>;</w:t>
      </w:r>
      <w:r w:rsidRPr="00FD609B">
        <w:rPr>
          <w:rFonts w:ascii="Times New Roman" w:hAnsi="Times New Roman" w:cs="Times New Roman"/>
          <w:color w:val="000000" w:themeColor="text1"/>
          <w:sz w:val="24"/>
          <w:szCs w:val="24"/>
        </w:rPr>
        <w:t xml:space="preserve"> расходов на устройство основания и покрытия детских игровых площадок из резиновой крошки как вложений в объекты нефинансовых активов; </w:t>
      </w:r>
      <w:proofErr w:type="gramStart"/>
      <w:r w:rsidRPr="00FD609B">
        <w:rPr>
          <w:rFonts w:ascii="Times New Roman" w:hAnsi="Times New Roman" w:cs="Times New Roman"/>
          <w:color w:val="000000" w:themeColor="text1"/>
          <w:sz w:val="24"/>
          <w:szCs w:val="24"/>
        </w:rPr>
        <w:t xml:space="preserve">кредиторской задолженности по финансовому обеспечению выполнения муниципального задания МБУК «КДЦ Бородинское», привели к искажению отдельных показателей бюджетной отчетности администрации сельского поселения Бородинское за 2016 год, </w:t>
      </w:r>
      <w:r w:rsidRPr="00FD609B">
        <w:rPr>
          <w:rFonts w:ascii="Times New Roman" w:eastAsiaTheme="minorHAnsi" w:hAnsi="Times New Roman" w:cs="Times New Roman"/>
          <w:color w:val="000000" w:themeColor="text1"/>
          <w:sz w:val="24"/>
          <w:szCs w:val="24"/>
          <w:lang w:eastAsia="en-US"/>
        </w:rPr>
        <w:t>необходимой для составления отчета об исполнении бюджета сельского поселения Бородинское за 2016 год,</w:t>
      </w:r>
      <w:r w:rsidRPr="00FD609B">
        <w:rPr>
          <w:rFonts w:ascii="Times New Roman" w:hAnsi="Times New Roman" w:cs="Times New Roman"/>
          <w:color w:val="000000" w:themeColor="text1"/>
          <w:sz w:val="24"/>
          <w:szCs w:val="24"/>
        </w:rPr>
        <w:t xml:space="preserve"> что является нарушением статьи 264.1 Бюджетного кодекса РФ,</w:t>
      </w:r>
      <w:r w:rsidRPr="00FD609B">
        <w:rPr>
          <w:rFonts w:ascii="Times New Roman" w:hAnsi="Times New Roman" w:cs="Times New Roman"/>
          <w:color w:val="FF0000"/>
          <w:sz w:val="24"/>
          <w:szCs w:val="24"/>
        </w:rPr>
        <w:t xml:space="preserve"> </w:t>
      </w:r>
      <w:r w:rsidRPr="00FD609B">
        <w:rPr>
          <w:rFonts w:ascii="Times New Roman" w:hAnsi="Times New Roman" w:cs="Times New Roman"/>
          <w:color w:val="000000" w:themeColor="text1"/>
          <w:sz w:val="24"/>
          <w:szCs w:val="24"/>
        </w:rPr>
        <w:t xml:space="preserve">статьи </w:t>
      </w:r>
      <w:r w:rsidRPr="00FD609B">
        <w:rPr>
          <w:rFonts w:ascii="Times New Roman" w:hAnsi="Times New Roman" w:cs="Times New Roman"/>
          <w:iCs/>
          <w:color w:val="000000" w:themeColor="text1"/>
          <w:sz w:val="24"/>
          <w:szCs w:val="24"/>
        </w:rPr>
        <w:t>13 Федерального закона 402-ФЗ</w:t>
      </w:r>
      <w:r w:rsidRPr="00FD609B">
        <w:rPr>
          <w:rFonts w:ascii="Times New Roman" w:hAnsi="Times New Roman" w:cs="Times New Roman"/>
          <w:color w:val="000000" w:themeColor="text1"/>
          <w:sz w:val="24"/>
          <w:szCs w:val="24"/>
        </w:rPr>
        <w:t>,</w:t>
      </w:r>
      <w:r w:rsidRPr="00FD609B">
        <w:rPr>
          <w:rFonts w:ascii="Times New Roman" w:hAnsi="Times New Roman" w:cs="Times New Roman"/>
          <w:color w:val="FF0000"/>
          <w:sz w:val="24"/>
          <w:szCs w:val="24"/>
        </w:rPr>
        <w:t xml:space="preserve"> </w:t>
      </w:r>
      <w:r w:rsidRPr="00FD609B">
        <w:rPr>
          <w:rFonts w:ascii="Times New Roman" w:hAnsi="Times New Roman" w:cs="Times New Roman"/>
          <w:color w:val="000000" w:themeColor="text1"/>
          <w:sz w:val="24"/>
          <w:szCs w:val="24"/>
        </w:rPr>
        <w:t xml:space="preserve">пункта 4 </w:t>
      </w:r>
      <w:r w:rsidRPr="006E78C3">
        <w:rPr>
          <w:rFonts w:ascii="Times New Roman" w:hAnsi="Times New Roman" w:cs="Times New Roman"/>
          <w:color w:val="000000" w:themeColor="text1"/>
          <w:sz w:val="24"/>
          <w:szCs w:val="24"/>
        </w:rPr>
        <w:t>Инструкции 157н.</w:t>
      </w:r>
      <w:proofErr w:type="gramEnd"/>
    </w:p>
    <w:p w:rsidR="007F5B00" w:rsidRPr="006E78C3" w:rsidRDefault="007F5B00" w:rsidP="007F5B00">
      <w:pPr>
        <w:pStyle w:val="a3"/>
        <w:autoSpaceDE w:val="0"/>
        <w:autoSpaceDN w:val="0"/>
        <w:adjustRightInd w:val="0"/>
        <w:spacing w:after="0" w:line="240" w:lineRule="auto"/>
        <w:ind w:left="1069"/>
        <w:jc w:val="both"/>
        <w:rPr>
          <w:rFonts w:ascii="Times New Roman" w:hAnsi="Times New Roman" w:cs="Times New Roman"/>
          <w:sz w:val="24"/>
          <w:szCs w:val="24"/>
        </w:rPr>
      </w:pPr>
    </w:p>
    <w:p w:rsidR="00FC2EAF" w:rsidRDefault="007F5B00" w:rsidP="007F5B00">
      <w:pPr>
        <w:pStyle w:val="a3"/>
        <w:numPr>
          <w:ilvl w:val="0"/>
          <w:numId w:val="30"/>
        </w:numPr>
        <w:spacing w:after="0" w:line="240" w:lineRule="auto"/>
        <w:ind w:right="-81"/>
        <w:jc w:val="both"/>
        <w:rPr>
          <w:rFonts w:ascii="Times New Roman" w:hAnsi="Times New Roman" w:cs="Times New Roman"/>
          <w:sz w:val="24"/>
          <w:szCs w:val="24"/>
        </w:rPr>
      </w:pPr>
      <w:r>
        <w:rPr>
          <w:rFonts w:ascii="Times New Roman" w:hAnsi="Times New Roman" w:cs="Times New Roman"/>
          <w:sz w:val="24"/>
          <w:szCs w:val="24"/>
        </w:rPr>
        <w:t>При проверке соблюдения</w:t>
      </w:r>
      <w:r w:rsidR="006E78C3" w:rsidRPr="006E78C3">
        <w:rPr>
          <w:rFonts w:ascii="Times New Roman" w:hAnsi="Times New Roman" w:cs="Times New Roman"/>
          <w:sz w:val="24"/>
          <w:szCs w:val="24"/>
        </w:rPr>
        <w:t xml:space="preserve"> </w:t>
      </w:r>
      <w:r w:rsidR="006E78C3" w:rsidRPr="006E78C3">
        <w:rPr>
          <w:rFonts w:ascii="Times New Roman" w:hAnsi="Times New Roman" w:cs="Times New Roman"/>
          <w:color w:val="000000" w:themeColor="text1"/>
          <w:sz w:val="24"/>
          <w:szCs w:val="24"/>
        </w:rPr>
        <w:t>установленного порядка</w:t>
      </w:r>
      <w:r w:rsidR="006E78C3" w:rsidRPr="006E78C3">
        <w:rPr>
          <w:rFonts w:ascii="Times New Roman" w:hAnsi="Times New Roman" w:cs="Times New Roman"/>
          <w:sz w:val="24"/>
          <w:szCs w:val="24"/>
        </w:rPr>
        <w:t xml:space="preserve"> управления и распоряжения муниципальным имуществом</w:t>
      </w:r>
      <w:r>
        <w:rPr>
          <w:rFonts w:ascii="Times New Roman" w:hAnsi="Times New Roman" w:cs="Times New Roman"/>
          <w:sz w:val="24"/>
          <w:szCs w:val="24"/>
        </w:rPr>
        <w:t xml:space="preserve"> установлено</w:t>
      </w:r>
      <w:r w:rsidR="00FC2EAF">
        <w:rPr>
          <w:rFonts w:ascii="Times New Roman" w:hAnsi="Times New Roman" w:cs="Times New Roman"/>
          <w:sz w:val="24"/>
          <w:szCs w:val="24"/>
        </w:rPr>
        <w:t xml:space="preserve"> следующее.</w:t>
      </w:r>
    </w:p>
    <w:p w:rsidR="007F5B00" w:rsidRPr="00FC2EAF" w:rsidRDefault="00FC2EAF" w:rsidP="00FC2EAF">
      <w:pPr>
        <w:pStyle w:val="a3"/>
        <w:numPr>
          <w:ilvl w:val="1"/>
          <w:numId w:val="30"/>
        </w:numPr>
        <w:spacing w:after="0" w:line="240" w:lineRule="auto"/>
        <w:ind w:right="-1"/>
        <w:jc w:val="both"/>
        <w:rPr>
          <w:rFonts w:ascii="Times New Roman" w:hAnsi="Times New Roman" w:cs="Times New Roman"/>
          <w:sz w:val="24"/>
          <w:szCs w:val="24"/>
        </w:rPr>
      </w:pPr>
      <w:r>
        <w:rPr>
          <w:rFonts w:ascii="Times New Roman" w:hAnsi="Times New Roman" w:cs="Times New Roman"/>
          <w:color w:val="000000" w:themeColor="text1"/>
          <w:sz w:val="24"/>
          <w:szCs w:val="24"/>
        </w:rPr>
        <w:t>В</w:t>
      </w:r>
      <w:r w:rsidR="007F5B00" w:rsidRPr="00FC2EAF">
        <w:rPr>
          <w:rFonts w:ascii="Times New Roman" w:hAnsi="Times New Roman" w:cs="Times New Roman"/>
          <w:color w:val="000000" w:themeColor="text1"/>
          <w:sz w:val="24"/>
          <w:szCs w:val="24"/>
        </w:rPr>
        <w:t xml:space="preserve"> нарушение </w:t>
      </w:r>
      <w:hyperlink r:id="rId9" w:history="1">
        <w:r w:rsidR="007F5B00" w:rsidRPr="00FC2EAF">
          <w:rPr>
            <w:rFonts w:ascii="Times New Roman" w:hAnsi="Times New Roman" w:cs="Times New Roman"/>
            <w:color w:val="000000" w:themeColor="text1"/>
            <w:sz w:val="24"/>
            <w:szCs w:val="24"/>
          </w:rPr>
          <w:t>пункта 6</w:t>
        </w:r>
      </w:hyperlink>
      <w:r w:rsidR="007F5B00" w:rsidRPr="00FC2EAF">
        <w:rPr>
          <w:rFonts w:ascii="Times New Roman" w:hAnsi="Times New Roman" w:cs="Times New Roman"/>
          <w:color w:val="000000" w:themeColor="text1"/>
          <w:sz w:val="24"/>
          <w:szCs w:val="24"/>
        </w:rPr>
        <w:t xml:space="preserve"> </w:t>
      </w:r>
      <w:hyperlink r:id="rId10" w:history="1">
        <w:r w:rsidR="007F5B00" w:rsidRPr="00FC2EAF">
          <w:rPr>
            <w:rFonts w:ascii="Times New Roman" w:hAnsi="Times New Roman" w:cs="Times New Roman"/>
            <w:color w:val="000000" w:themeColor="text1"/>
            <w:sz w:val="24"/>
            <w:szCs w:val="24"/>
          </w:rPr>
          <w:t>Порядка</w:t>
        </w:r>
      </w:hyperlink>
      <w:r w:rsidR="007F5B00" w:rsidRPr="00FC2EAF">
        <w:rPr>
          <w:rFonts w:ascii="Times New Roman" w:hAnsi="Times New Roman" w:cs="Times New Roman"/>
          <w:color w:val="000000" w:themeColor="text1"/>
          <w:sz w:val="24"/>
          <w:szCs w:val="24"/>
        </w:rPr>
        <w:t xml:space="preserve"> </w:t>
      </w:r>
      <w:r w:rsidR="007F5B00" w:rsidRPr="00FC2EAF">
        <w:rPr>
          <w:rFonts w:ascii="Times New Roman" w:hAnsi="Times New Roman" w:cs="Times New Roman"/>
          <w:sz w:val="24"/>
          <w:szCs w:val="24"/>
        </w:rPr>
        <w:t>ведения органами местного самоуправления реестров муниципального имущества, утвержденного приказом Минэкономразвития России от 30.08.2011 № 424,</w:t>
      </w:r>
      <w:r w:rsidR="007F5B00" w:rsidRPr="00FC2EAF">
        <w:rPr>
          <w:rFonts w:ascii="Times New Roman" w:hAnsi="Times New Roman" w:cs="Times New Roman"/>
          <w:color w:val="000000" w:themeColor="text1"/>
          <w:sz w:val="24"/>
          <w:szCs w:val="24"/>
        </w:rPr>
        <w:t xml:space="preserve"> в реестре муниципальной </w:t>
      </w:r>
      <w:r w:rsidR="007F5B00" w:rsidRPr="00FC2EAF">
        <w:rPr>
          <w:rFonts w:ascii="Times New Roman" w:hAnsi="Times New Roman" w:cs="Times New Roman"/>
          <w:color w:val="000000" w:themeColor="text1"/>
          <w:sz w:val="24"/>
          <w:szCs w:val="24"/>
        </w:rPr>
        <w:lastRenderedPageBreak/>
        <w:t>собственности сельского поселения Бородинское отсутствуют сведения о трех земельных участках, находящихся в муниципальной собственности</w:t>
      </w:r>
      <w:r w:rsidR="007F5B00" w:rsidRPr="00FC2EAF">
        <w:rPr>
          <w:rFonts w:ascii="Times New Roman" w:hAnsi="Times New Roman" w:cs="Times New Roman"/>
          <w:bCs/>
          <w:color w:val="000000" w:themeColor="text1"/>
          <w:sz w:val="24"/>
          <w:szCs w:val="24"/>
        </w:rPr>
        <w:t xml:space="preserve"> сельского поселения Бородинское.</w:t>
      </w:r>
      <w:r>
        <w:rPr>
          <w:rFonts w:ascii="Times New Roman" w:hAnsi="Times New Roman" w:cs="Times New Roman"/>
          <w:bCs/>
          <w:color w:val="000000" w:themeColor="text1"/>
          <w:sz w:val="24"/>
          <w:szCs w:val="24"/>
        </w:rPr>
        <w:t xml:space="preserve"> </w:t>
      </w:r>
      <w:proofErr w:type="gramStart"/>
      <w:r w:rsidR="007F5B00" w:rsidRPr="00FC2EAF">
        <w:rPr>
          <w:rFonts w:ascii="Times New Roman" w:hAnsi="Times New Roman" w:cs="Times New Roman"/>
          <w:bCs/>
          <w:color w:val="000000" w:themeColor="text1"/>
          <w:sz w:val="24"/>
          <w:szCs w:val="24"/>
        </w:rPr>
        <w:t xml:space="preserve">При этом земельный участок </w:t>
      </w:r>
      <w:r w:rsidR="007F5B00" w:rsidRPr="00FC2EAF">
        <w:rPr>
          <w:rFonts w:ascii="Times New Roman" w:hAnsi="Times New Roman" w:cs="Times New Roman"/>
          <w:color w:val="000000" w:themeColor="text1"/>
          <w:sz w:val="24"/>
          <w:szCs w:val="24"/>
        </w:rPr>
        <w:t xml:space="preserve">под зданием администрации сельского поселения Бородинское и </w:t>
      </w:r>
      <w:r w:rsidR="007F5B00" w:rsidRPr="00FC2EAF">
        <w:rPr>
          <w:rFonts w:ascii="Times New Roman" w:hAnsi="Times New Roman" w:cs="Times New Roman"/>
          <w:bCs/>
          <w:color w:val="000000" w:themeColor="text1"/>
          <w:sz w:val="24"/>
          <w:szCs w:val="24"/>
        </w:rPr>
        <w:t>земельный участок п</w:t>
      </w:r>
      <w:r w:rsidR="007F5B00" w:rsidRPr="00FC2EAF">
        <w:rPr>
          <w:rFonts w:ascii="Times New Roman" w:hAnsi="Times New Roman" w:cs="Times New Roman"/>
          <w:color w:val="000000" w:themeColor="text1"/>
          <w:sz w:val="24"/>
          <w:szCs w:val="24"/>
        </w:rPr>
        <w:t xml:space="preserve">од Домом культуры </w:t>
      </w:r>
      <w:r w:rsidR="007F5B00" w:rsidRPr="00FC2EAF">
        <w:rPr>
          <w:rFonts w:ascii="Times New Roman" w:hAnsi="Times New Roman" w:cs="Times New Roman"/>
          <w:bCs/>
          <w:color w:val="000000" w:themeColor="text1"/>
          <w:sz w:val="24"/>
          <w:szCs w:val="24"/>
        </w:rPr>
        <w:t xml:space="preserve">не </w:t>
      </w:r>
      <w:r w:rsidR="007F5B00" w:rsidRPr="00FC2EAF">
        <w:rPr>
          <w:rFonts w:ascii="Times New Roman" w:hAnsi="Times New Roman" w:cs="Times New Roman"/>
          <w:color w:val="000000" w:themeColor="text1"/>
          <w:sz w:val="24"/>
          <w:szCs w:val="24"/>
        </w:rPr>
        <w:t xml:space="preserve">предоставлен в постоянное (бессрочное) пользование соответственно администрации сельского поселения Бородинское и МБУК «КДЦ Бородинское» в </w:t>
      </w:r>
      <w:r w:rsidR="007F5B00" w:rsidRPr="00FC2EAF">
        <w:rPr>
          <w:rFonts w:ascii="Times New Roman" w:hAnsi="Times New Roman" w:cs="Times New Roman"/>
          <w:color w:val="000000" w:themeColor="text1"/>
          <w:sz w:val="24"/>
          <w:szCs w:val="24"/>
          <w:shd w:val="clear" w:color="auto" w:fill="FFFFFF"/>
        </w:rPr>
        <w:t xml:space="preserve">соответствии с пунктом 1 статьи 269 </w:t>
      </w:r>
      <w:r w:rsidR="007F5B00" w:rsidRPr="00FC2EAF">
        <w:rPr>
          <w:rFonts w:ascii="Times New Roman" w:hAnsi="Times New Roman" w:cs="Times New Roman"/>
          <w:color w:val="000000" w:themeColor="text1"/>
          <w:sz w:val="24"/>
          <w:szCs w:val="24"/>
        </w:rPr>
        <w:t>Гражданского кодекса РФ,</w:t>
      </w:r>
      <w:r w:rsidR="007F5B00" w:rsidRPr="00FC2EAF">
        <w:rPr>
          <w:rFonts w:ascii="Times New Roman" w:hAnsi="Times New Roman" w:cs="Times New Roman"/>
          <w:bCs/>
          <w:color w:val="000000" w:themeColor="text1"/>
          <w:sz w:val="24"/>
          <w:szCs w:val="24"/>
        </w:rPr>
        <w:t xml:space="preserve"> статьей 39.9 </w:t>
      </w:r>
      <w:r w:rsidR="007F5B00" w:rsidRPr="00FC2EAF">
        <w:rPr>
          <w:rFonts w:ascii="Times New Roman" w:hAnsi="Times New Roman" w:cs="Times New Roman"/>
          <w:color w:val="000000" w:themeColor="text1"/>
          <w:sz w:val="24"/>
          <w:szCs w:val="24"/>
          <w:shd w:val="clear" w:color="auto" w:fill="FFFFFF"/>
        </w:rPr>
        <w:t>Земельного кодекса РФ</w:t>
      </w:r>
      <w:r w:rsidR="007F5B00" w:rsidRPr="00FC2EAF">
        <w:rPr>
          <w:rFonts w:ascii="Times New Roman" w:hAnsi="Times New Roman" w:cs="Times New Roman"/>
          <w:color w:val="000000" w:themeColor="text1"/>
          <w:sz w:val="24"/>
          <w:szCs w:val="24"/>
        </w:rPr>
        <w:t>.</w:t>
      </w:r>
      <w:proofErr w:type="gramEnd"/>
    </w:p>
    <w:p w:rsidR="00FC2EAF" w:rsidRPr="00FC2EAF" w:rsidRDefault="00FC2EAF" w:rsidP="00FC2EAF">
      <w:pPr>
        <w:pStyle w:val="a3"/>
        <w:numPr>
          <w:ilvl w:val="1"/>
          <w:numId w:val="30"/>
        </w:numPr>
        <w:spacing w:after="0" w:line="240" w:lineRule="auto"/>
        <w:ind w:right="-1"/>
        <w:jc w:val="both"/>
        <w:rPr>
          <w:rFonts w:ascii="Times New Roman" w:hAnsi="Times New Roman" w:cs="Times New Roman"/>
          <w:sz w:val="24"/>
          <w:szCs w:val="24"/>
        </w:rPr>
      </w:pPr>
      <w:r w:rsidRPr="00FC2EAF">
        <w:rPr>
          <w:rFonts w:ascii="Times New Roman" w:hAnsi="Times New Roman" w:cs="Times New Roman"/>
          <w:color w:val="000000" w:themeColor="text1"/>
          <w:sz w:val="24"/>
          <w:szCs w:val="24"/>
        </w:rPr>
        <w:t>В нарушение статьи 130 Гражданского кодекса РФ в реестре муниципальной собственности сельского поселения Бородинское в разделе «Недвижимое имущество» и в бюджетном учете в составе недвижимого имущества числится движимое имущество, в том числе:</w:t>
      </w:r>
    </w:p>
    <w:p w:rsidR="00FC2EAF" w:rsidRPr="00FC2EAF" w:rsidRDefault="00FC2EAF" w:rsidP="00FC2EAF">
      <w:pPr>
        <w:pStyle w:val="a3"/>
        <w:spacing w:after="0" w:line="240" w:lineRule="auto"/>
        <w:ind w:left="1069"/>
        <w:rPr>
          <w:rFonts w:ascii="Times New Roman" w:hAnsi="Times New Roman" w:cs="Times New Roman"/>
          <w:color w:val="000000" w:themeColor="text1"/>
          <w:sz w:val="24"/>
          <w:szCs w:val="24"/>
        </w:rPr>
      </w:pPr>
      <w:r w:rsidRPr="00FC2EAF">
        <w:rPr>
          <w:rFonts w:ascii="Times New Roman" w:hAnsi="Times New Roman" w:cs="Times New Roman"/>
          <w:color w:val="000000" w:themeColor="text1"/>
          <w:sz w:val="24"/>
          <w:szCs w:val="24"/>
        </w:rPr>
        <w:t>- кустарники (620 шт.) на общую сумму 17 402,66 рублей;</w:t>
      </w:r>
    </w:p>
    <w:p w:rsidR="00FC2EAF" w:rsidRPr="00FC2EAF" w:rsidRDefault="00FC2EAF" w:rsidP="00FC2EAF">
      <w:pPr>
        <w:pStyle w:val="a3"/>
        <w:spacing w:after="0" w:line="240" w:lineRule="auto"/>
        <w:ind w:left="1069"/>
        <w:rPr>
          <w:rFonts w:ascii="Times New Roman" w:hAnsi="Times New Roman" w:cs="Times New Roman"/>
          <w:color w:val="000000" w:themeColor="text1"/>
          <w:sz w:val="24"/>
          <w:szCs w:val="24"/>
        </w:rPr>
      </w:pPr>
      <w:r w:rsidRPr="00FC2EAF">
        <w:rPr>
          <w:rFonts w:ascii="Times New Roman" w:hAnsi="Times New Roman" w:cs="Times New Roman"/>
          <w:color w:val="000000" w:themeColor="text1"/>
          <w:sz w:val="24"/>
          <w:szCs w:val="24"/>
        </w:rPr>
        <w:t>- газоны 3100 кв. м. на общую сумму 18 401,60 рублей;</w:t>
      </w:r>
    </w:p>
    <w:p w:rsidR="00FC2EAF" w:rsidRDefault="00FC2EAF" w:rsidP="00FC2EAF">
      <w:pPr>
        <w:pStyle w:val="a3"/>
        <w:spacing w:after="0" w:line="240" w:lineRule="auto"/>
        <w:ind w:left="1069"/>
        <w:rPr>
          <w:rFonts w:ascii="Times New Roman" w:hAnsi="Times New Roman" w:cs="Times New Roman"/>
          <w:color w:val="000000" w:themeColor="text1"/>
          <w:sz w:val="24"/>
          <w:szCs w:val="24"/>
        </w:rPr>
      </w:pPr>
      <w:r w:rsidRPr="00FC2EAF">
        <w:rPr>
          <w:rFonts w:ascii="Times New Roman" w:hAnsi="Times New Roman" w:cs="Times New Roman"/>
          <w:color w:val="000000" w:themeColor="text1"/>
          <w:sz w:val="24"/>
          <w:szCs w:val="24"/>
        </w:rPr>
        <w:t>- деревья (1420 шт.) на общую сумму 80 799,14 рублей.</w:t>
      </w:r>
    </w:p>
    <w:p w:rsidR="00FC2EAF" w:rsidRPr="00FC2EAF" w:rsidRDefault="00FC2EAF" w:rsidP="00FC2EAF">
      <w:pPr>
        <w:pStyle w:val="a3"/>
        <w:spacing w:after="0" w:line="240" w:lineRule="auto"/>
        <w:ind w:left="1069"/>
        <w:rPr>
          <w:rFonts w:ascii="Times New Roman" w:hAnsi="Times New Roman" w:cs="Times New Roman"/>
          <w:color w:val="000000" w:themeColor="text1"/>
          <w:sz w:val="24"/>
          <w:szCs w:val="24"/>
        </w:rPr>
      </w:pPr>
    </w:p>
    <w:p w:rsidR="00C04A50" w:rsidRDefault="00C04A50" w:rsidP="00C04A50">
      <w:pPr>
        <w:pStyle w:val="a3"/>
        <w:numPr>
          <w:ilvl w:val="0"/>
          <w:numId w:val="30"/>
        </w:numPr>
        <w:spacing w:after="0" w:line="240" w:lineRule="auto"/>
        <w:ind w:right="-81"/>
        <w:jc w:val="both"/>
        <w:rPr>
          <w:rFonts w:ascii="Times New Roman" w:hAnsi="Times New Roman" w:cs="Times New Roman"/>
          <w:sz w:val="24"/>
          <w:szCs w:val="24"/>
        </w:rPr>
      </w:pPr>
      <w:proofErr w:type="gramStart"/>
      <w:r>
        <w:rPr>
          <w:rFonts w:ascii="Times New Roman" w:hAnsi="Times New Roman" w:cs="Times New Roman"/>
          <w:sz w:val="24"/>
          <w:szCs w:val="24"/>
        </w:rPr>
        <w:t>При проверке соблюдения</w:t>
      </w:r>
      <w:r w:rsidRPr="006E78C3">
        <w:rPr>
          <w:rFonts w:ascii="Times New Roman" w:hAnsi="Times New Roman" w:cs="Times New Roman"/>
          <w:sz w:val="24"/>
          <w:szCs w:val="24"/>
        </w:rPr>
        <w:t xml:space="preserve"> </w:t>
      </w:r>
      <w:r>
        <w:rPr>
          <w:rFonts w:ascii="Times New Roman" w:hAnsi="Times New Roman" w:cs="Times New Roman"/>
          <w:color w:val="000000" w:themeColor="text1"/>
          <w:sz w:val="24"/>
          <w:szCs w:val="24"/>
        </w:rPr>
        <w:t>требований законодательства Российской Федерации о контрактной системе в сфере закупок, а также договоров и соглашений, заключенных в целях реализации муниципальных полномочий</w:t>
      </w:r>
      <w:r w:rsidR="006D380F">
        <w:rPr>
          <w:rFonts w:ascii="Times New Roman" w:hAnsi="Times New Roman" w:cs="Times New Roman"/>
          <w:color w:val="000000" w:themeColor="text1"/>
          <w:sz w:val="24"/>
          <w:szCs w:val="24"/>
        </w:rPr>
        <w:t>,</w:t>
      </w:r>
      <w:r>
        <w:rPr>
          <w:rFonts w:ascii="Times New Roman" w:hAnsi="Times New Roman" w:cs="Times New Roman"/>
          <w:sz w:val="24"/>
          <w:szCs w:val="24"/>
        </w:rPr>
        <w:t xml:space="preserve"> </w:t>
      </w:r>
      <w:r w:rsidR="006D380F">
        <w:rPr>
          <w:rFonts w:ascii="Times New Roman" w:hAnsi="Times New Roman" w:cs="Times New Roman"/>
          <w:sz w:val="24"/>
          <w:szCs w:val="24"/>
        </w:rPr>
        <w:t>установлены н</w:t>
      </w:r>
      <w:r w:rsidR="006D380F" w:rsidRPr="00175B01">
        <w:rPr>
          <w:rFonts w:ascii="Times New Roman" w:hAnsi="Times New Roman" w:cs="Times New Roman"/>
          <w:sz w:val="24"/>
          <w:szCs w:val="24"/>
        </w:rPr>
        <w:t>арушения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6D380F" w:rsidRPr="006D380F">
        <w:rPr>
          <w:rFonts w:ascii="Times New Roman" w:hAnsi="Times New Roman" w:cs="Times New Roman"/>
          <w:sz w:val="24"/>
          <w:szCs w:val="24"/>
          <w:u w:val="single"/>
        </w:rPr>
        <w:t>далее – Федеральный закон 44-ФЗ</w:t>
      </w:r>
      <w:r w:rsidR="006D380F" w:rsidRPr="00175B01">
        <w:rPr>
          <w:rFonts w:ascii="Times New Roman" w:hAnsi="Times New Roman" w:cs="Times New Roman"/>
          <w:sz w:val="24"/>
          <w:szCs w:val="24"/>
        </w:rPr>
        <w:t>)</w:t>
      </w:r>
      <w:r w:rsidR="006D380F">
        <w:rPr>
          <w:rFonts w:ascii="Times New Roman" w:hAnsi="Times New Roman" w:cs="Times New Roman"/>
          <w:sz w:val="24"/>
          <w:szCs w:val="24"/>
        </w:rPr>
        <w:t xml:space="preserve">, а также </w:t>
      </w:r>
      <w:r w:rsidR="006D380F" w:rsidRPr="007C5C8D">
        <w:rPr>
          <w:rFonts w:ascii="Times New Roman" w:eastAsiaTheme="minorHAnsi" w:hAnsi="Times New Roman" w:cs="Times New Roman"/>
          <w:color w:val="000000" w:themeColor="text1"/>
          <w:sz w:val="24"/>
          <w:szCs w:val="24"/>
          <w:lang w:eastAsia="en-US"/>
        </w:rPr>
        <w:t>Трудового кодекса РФ</w:t>
      </w:r>
      <w:r>
        <w:rPr>
          <w:rFonts w:ascii="Times New Roman" w:hAnsi="Times New Roman" w:cs="Times New Roman"/>
          <w:sz w:val="24"/>
          <w:szCs w:val="24"/>
        </w:rPr>
        <w:t>.</w:t>
      </w:r>
      <w:proofErr w:type="gramEnd"/>
    </w:p>
    <w:p w:rsidR="006D380F" w:rsidRDefault="006D380F" w:rsidP="006D380F">
      <w:pPr>
        <w:pStyle w:val="a6"/>
        <w:numPr>
          <w:ilvl w:val="1"/>
          <w:numId w:val="30"/>
        </w:numPr>
        <w:spacing w:after="0"/>
        <w:ind w:right="23"/>
        <w:jc w:val="both"/>
      </w:pPr>
      <w:r w:rsidRPr="00175B01">
        <w:t xml:space="preserve">В нарушение части 10 статьи 21 Федерального закона 44-ФЗ План-график на </w:t>
      </w:r>
      <w:r>
        <w:t xml:space="preserve">2015 </w:t>
      </w:r>
      <w:r w:rsidRPr="00175B01">
        <w:t xml:space="preserve">год </w:t>
      </w:r>
      <w:r>
        <w:t xml:space="preserve">и </w:t>
      </w:r>
      <w:r w:rsidRPr="00175B01">
        <w:rPr>
          <w:bCs/>
        </w:rPr>
        <w:t>План-график на 2017 год</w:t>
      </w:r>
      <w:r w:rsidRPr="00175B01">
        <w:t xml:space="preserve"> утвержден</w:t>
      </w:r>
      <w:r>
        <w:t>ы</w:t>
      </w:r>
      <w:r w:rsidRPr="00175B01">
        <w:t xml:space="preserve"> позднее установленного срока на </w:t>
      </w:r>
      <w:r w:rsidRPr="00175B01">
        <w:rPr>
          <w:rFonts w:eastAsia="Calibri"/>
        </w:rPr>
        <w:t>7 рабочих дней</w:t>
      </w:r>
      <w:r>
        <w:rPr>
          <w:rFonts w:eastAsia="Calibri"/>
        </w:rPr>
        <w:t>.</w:t>
      </w:r>
    </w:p>
    <w:p w:rsidR="006D380F" w:rsidRDefault="006D380F" w:rsidP="006D380F">
      <w:pPr>
        <w:pStyle w:val="a6"/>
        <w:numPr>
          <w:ilvl w:val="1"/>
          <w:numId w:val="30"/>
        </w:numPr>
        <w:spacing w:after="0"/>
        <w:ind w:right="23"/>
        <w:jc w:val="both"/>
      </w:pPr>
      <w:proofErr w:type="gramStart"/>
      <w:r w:rsidRPr="00175B01">
        <w:t>В нарушение части 4 статьи 17 Федерального закона 44-ФЗ, пункта 6 Требований к формированию, утверждению и ведению планов закупок товаров, работ, услуг для обеспечения нужд субъекта Российской Федерации и муниципальных нужд, утвержденных постановлением Правительства РФ от 21.11.2013 № 1043, План закупок на 2017 год утвержден на срок, не соответствующий сроку, на который утвержден бюджет сельского поселения Бородинское</w:t>
      </w:r>
      <w:r>
        <w:t>:</w:t>
      </w:r>
      <w:r w:rsidRPr="00175B01">
        <w:t xml:space="preserve"> вместо плана закупок на</w:t>
      </w:r>
      <w:proofErr w:type="gramEnd"/>
      <w:r w:rsidRPr="00175B01">
        <w:t xml:space="preserve"> трехлетний период план закупок сформирован лишь на очередной финансовый год.</w:t>
      </w:r>
    </w:p>
    <w:p w:rsidR="006D380F" w:rsidRPr="006F080B" w:rsidRDefault="006D380F" w:rsidP="006D380F">
      <w:pPr>
        <w:pStyle w:val="a6"/>
        <w:numPr>
          <w:ilvl w:val="1"/>
          <w:numId w:val="30"/>
        </w:numPr>
        <w:spacing w:after="0"/>
        <w:ind w:right="23"/>
        <w:jc w:val="both"/>
      </w:pPr>
      <w:r w:rsidRPr="00175B01">
        <w:t xml:space="preserve">В нарушение части 9 статьи 17 Федерального закона 44-ФЗ План закупок на              2017 год размещен в ЕИС позднее установленного срока на 4 </w:t>
      </w:r>
      <w:r w:rsidRPr="00175B01">
        <w:rPr>
          <w:rFonts w:eastAsia="Calibri"/>
        </w:rPr>
        <w:t>рабочих дня.</w:t>
      </w:r>
    </w:p>
    <w:p w:rsidR="006D380F" w:rsidRPr="006F080B" w:rsidRDefault="006D380F" w:rsidP="006D380F">
      <w:pPr>
        <w:pStyle w:val="a6"/>
        <w:numPr>
          <w:ilvl w:val="1"/>
          <w:numId w:val="30"/>
        </w:numPr>
        <w:spacing w:after="0"/>
        <w:ind w:right="23"/>
        <w:jc w:val="both"/>
      </w:pPr>
      <w:r w:rsidRPr="006F080B">
        <w:rPr>
          <w:rFonts w:eastAsia="Calibri"/>
        </w:rPr>
        <w:t>В нарушение части 15</w:t>
      </w:r>
      <w:r w:rsidRPr="006F080B">
        <w:rPr>
          <w:rFonts w:eastAsia="Calibri"/>
          <w:bCs/>
        </w:rPr>
        <w:t xml:space="preserve"> статьи 21 </w:t>
      </w:r>
      <w:r w:rsidRPr="006F080B">
        <w:rPr>
          <w:rFonts w:eastAsia="Calibri"/>
        </w:rPr>
        <w:t xml:space="preserve">Федерального закона 44-ФЗ изменение в План-график на 2016 год, утвержденное 20.07.2016, размещено в ЕИС позднее </w:t>
      </w:r>
      <w:r w:rsidRPr="006F080B">
        <w:t xml:space="preserve">установленного срока </w:t>
      </w:r>
      <w:r w:rsidRPr="006F080B">
        <w:rPr>
          <w:rFonts w:eastAsia="Calibri"/>
        </w:rPr>
        <w:t>на 2 рабочих дня.</w:t>
      </w:r>
    </w:p>
    <w:p w:rsidR="006D380F" w:rsidRDefault="006D380F" w:rsidP="006D380F">
      <w:pPr>
        <w:pStyle w:val="a6"/>
        <w:numPr>
          <w:ilvl w:val="1"/>
          <w:numId w:val="30"/>
        </w:numPr>
        <w:spacing w:after="0"/>
        <w:ind w:right="23"/>
        <w:jc w:val="both"/>
      </w:pPr>
      <w:r w:rsidRPr="006F080B">
        <w:rPr>
          <w:rFonts w:eastAsia="Calibri"/>
        </w:rPr>
        <w:t xml:space="preserve">В нарушение части 1 статьи 30 Федерального закона 44-ФЗ в 2015 году закупки у субъектов малого предпринимательства, социально-ориентированных некоммерческих организаций осуществлены </w:t>
      </w:r>
      <w:r w:rsidRPr="006F080B">
        <w:t xml:space="preserve">в </w:t>
      </w:r>
      <w:r w:rsidRPr="006F080B">
        <w:rPr>
          <w:rFonts w:eastAsia="Calibri"/>
        </w:rPr>
        <w:t xml:space="preserve">объеме менее 15% </w:t>
      </w:r>
      <w:r w:rsidRPr="006F080B">
        <w:t>совокупного годового объема закупок.</w:t>
      </w:r>
    </w:p>
    <w:p w:rsidR="006D380F" w:rsidRDefault="006D380F" w:rsidP="006D380F">
      <w:pPr>
        <w:pStyle w:val="a6"/>
        <w:numPr>
          <w:ilvl w:val="1"/>
          <w:numId w:val="30"/>
        </w:numPr>
        <w:spacing w:after="0"/>
        <w:ind w:right="23"/>
        <w:jc w:val="both"/>
      </w:pPr>
      <w:r w:rsidRPr="006F080B">
        <w:t>В нарушение части 4 статьи 30 Федерального закона 44-ФЗ отчет об объеме закупок у субъектов малого предпринимательства, социально ориентированных некоммерческих организаций за 2015 год размещен в ЕИС 06.04.2016 с нарушением установленного срока (до 1 апреля 2016 года).</w:t>
      </w:r>
    </w:p>
    <w:p w:rsidR="006D380F" w:rsidRDefault="006D380F" w:rsidP="006D380F">
      <w:pPr>
        <w:pStyle w:val="a6"/>
        <w:numPr>
          <w:ilvl w:val="1"/>
          <w:numId w:val="30"/>
        </w:numPr>
        <w:spacing w:after="0"/>
        <w:ind w:right="23"/>
        <w:jc w:val="both"/>
      </w:pPr>
      <w:r w:rsidRPr="006F080B">
        <w:t xml:space="preserve">В нарушение требований части 3 статьи 103 Федерального закона 44-ФЗ  </w:t>
      </w:r>
      <w:r>
        <w:t xml:space="preserve">в 2017 году </w:t>
      </w:r>
      <w:r w:rsidRPr="006F080B">
        <w:t>информация, подлежащая включению в реестр контрактов, несвоевременно направлялась в Федеральное казначейство (4 случая, задержка от 1 до 4 рабочих дней).</w:t>
      </w:r>
    </w:p>
    <w:p w:rsidR="006D380F" w:rsidRDefault="006D380F" w:rsidP="006D380F">
      <w:pPr>
        <w:pStyle w:val="a6"/>
        <w:numPr>
          <w:ilvl w:val="1"/>
          <w:numId w:val="30"/>
        </w:numPr>
        <w:spacing w:after="0"/>
        <w:ind w:right="23"/>
        <w:jc w:val="both"/>
      </w:pPr>
      <w:proofErr w:type="gramStart"/>
      <w:r w:rsidRPr="00F32ECA">
        <w:t xml:space="preserve">В нарушение требований пункта 3 части 1 </w:t>
      </w:r>
      <w:r w:rsidRPr="00F32ECA">
        <w:rPr>
          <w:rFonts w:eastAsia="Calibri"/>
        </w:rPr>
        <w:t xml:space="preserve">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w:t>
      </w:r>
      <w:r w:rsidRPr="00F32ECA">
        <w:rPr>
          <w:rFonts w:eastAsia="Calibri"/>
        </w:rPr>
        <w:lastRenderedPageBreak/>
        <w:t xml:space="preserve">результатах отдельного этапа его исполнения, утвержденного постановлением Правительства </w:t>
      </w:r>
      <w:r>
        <w:rPr>
          <w:rFonts w:eastAsia="Calibri"/>
        </w:rPr>
        <w:t>РФ</w:t>
      </w:r>
      <w:r w:rsidRPr="00F32ECA">
        <w:rPr>
          <w:rFonts w:eastAsia="Calibri"/>
        </w:rPr>
        <w:t xml:space="preserve"> от 28.11.2013 № 1093</w:t>
      </w:r>
      <w:r>
        <w:rPr>
          <w:rFonts w:eastAsia="Calibri"/>
        </w:rPr>
        <w:t>,</w:t>
      </w:r>
      <w:r w:rsidRPr="00F32ECA">
        <w:rPr>
          <w:rFonts w:eastAsia="Calibri"/>
        </w:rPr>
        <w:t xml:space="preserve"> </w:t>
      </w:r>
      <w:r>
        <w:t>в 2017 году</w:t>
      </w:r>
      <w:r w:rsidRPr="00F32ECA">
        <w:t xml:space="preserve"> итоговые отчеты об исполнении муниципальных контрактов размещались в ЕИС несвоевременно (2 случая, задержка </w:t>
      </w:r>
      <w:r>
        <w:t xml:space="preserve">в </w:t>
      </w:r>
      <w:r w:rsidRPr="00F32ECA">
        <w:t>2 и 3</w:t>
      </w:r>
      <w:proofErr w:type="gramEnd"/>
      <w:r w:rsidRPr="00F32ECA">
        <w:t xml:space="preserve"> рабочих дня). </w:t>
      </w:r>
    </w:p>
    <w:p w:rsidR="006D380F" w:rsidRDefault="006D380F" w:rsidP="006D380F">
      <w:pPr>
        <w:pStyle w:val="a6"/>
        <w:numPr>
          <w:ilvl w:val="1"/>
          <w:numId w:val="30"/>
        </w:numPr>
        <w:spacing w:after="0"/>
        <w:ind w:right="23"/>
        <w:jc w:val="both"/>
      </w:pPr>
      <w:r w:rsidRPr="00F32ECA">
        <w:t>В 2015-2016 годах одновременно или с небольшим интервалом времени на основании пункта 4 части 1 статьи 93 Федерального закона 44-ФЗ (до 100 тыс. рублей)</w:t>
      </w:r>
      <w:r>
        <w:t xml:space="preserve"> </w:t>
      </w:r>
      <w:r w:rsidRPr="00F32ECA">
        <w:t>заключалось по несколько договоров на выполнение идентичных работ, при этом отдельные работы технически и (или) функционально дополняют друг друга. В результате в нарушение требований статьи 24 Федерального закона 44-ФЗ без использования конкурентных способов определения поставщиков (исполнителей) для обеспечения муниципальных нужд заключено 24 договора на общую сумму 2 068 218,68 рублей.</w:t>
      </w:r>
    </w:p>
    <w:p w:rsidR="006D380F" w:rsidRPr="006D380F" w:rsidRDefault="006D380F" w:rsidP="006D380F">
      <w:pPr>
        <w:pStyle w:val="a6"/>
        <w:numPr>
          <w:ilvl w:val="1"/>
          <w:numId w:val="30"/>
        </w:numPr>
        <w:spacing w:after="0"/>
        <w:ind w:right="23"/>
        <w:jc w:val="both"/>
      </w:pPr>
      <w:proofErr w:type="gramStart"/>
      <w:r w:rsidRPr="006D380F">
        <w:rPr>
          <w:rFonts w:eastAsiaTheme="minorHAnsi"/>
          <w:color w:val="000000" w:themeColor="text1"/>
          <w:lang w:eastAsia="en-US"/>
        </w:rPr>
        <w:t>В нарушение Трудового кодекса РФ в 2016-2017 годах с физическими лицами (Суворова Н.И.,</w:t>
      </w:r>
      <w:r w:rsidRPr="006D380F">
        <w:t xml:space="preserve"> Корнева Н.А.) заключены договоры гражданско-правового характера, фактически регулирующие трудовые отношения.</w:t>
      </w:r>
      <w:proofErr w:type="gramEnd"/>
      <w:r w:rsidRPr="006D380F">
        <w:rPr>
          <w:rFonts w:eastAsiaTheme="minorHAnsi"/>
          <w:color w:val="000000" w:themeColor="text1"/>
          <w:lang w:eastAsia="en-US"/>
        </w:rPr>
        <w:t xml:space="preserve">                                                                                                                                                                                                                                                                                                                                                                                                                                                                                                                                                                                                                                                                                                                                                                                                                                                                                                                                                                                                                                                                                                                                                                                                                                                                                                                                                                                                                                                                                                                                                                                                                                                                                                                                                                                                                                                                                                                                                                                                                                                                                                                                                                                                                                                                                                                                                                                                                                                                                                                                                                                                                                                                                                                                                 </w:t>
      </w:r>
    </w:p>
    <w:p w:rsidR="006D380F" w:rsidRPr="006D380F" w:rsidRDefault="006D380F" w:rsidP="00D01AC2">
      <w:pPr>
        <w:pStyle w:val="a3"/>
        <w:spacing w:after="0" w:line="240" w:lineRule="auto"/>
        <w:ind w:left="1069" w:right="-81"/>
        <w:jc w:val="both"/>
        <w:rPr>
          <w:rFonts w:ascii="Times New Roman" w:hAnsi="Times New Roman" w:cs="Times New Roman"/>
          <w:sz w:val="24"/>
          <w:szCs w:val="24"/>
        </w:rPr>
      </w:pPr>
    </w:p>
    <w:p w:rsidR="00D01AC2" w:rsidRDefault="00D01AC2" w:rsidP="00D01AC2">
      <w:pPr>
        <w:autoSpaceDE w:val="0"/>
        <w:autoSpaceDN w:val="0"/>
        <w:spacing w:after="0" w:line="240" w:lineRule="auto"/>
        <w:ind w:firstLine="709"/>
        <w:jc w:val="both"/>
        <w:rPr>
          <w:rFonts w:ascii="Times New Roman" w:hAnsi="Times New Roman" w:cs="Times New Roman"/>
          <w:sz w:val="24"/>
          <w:szCs w:val="24"/>
        </w:rPr>
      </w:pPr>
      <w:proofErr w:type="gramStart"/>
      <w:r w:rsidRPr="00CE7A5C">
        <w:rPr>
          <w:rFonts w:ascii="Times New Roman" w:hAnsi="Times New Roman" w:cs="Times New Roman"/>
          <w:sz w:val="24"/>
          <w:szCs w:val="24"/>
        </w:rPr>
        <w:t xml:space="preserve">По результатам контрольного мероприятия </w:t>
      </w:r>
      <w:r>
        <w:rPr>
          <w:rFonts w:ascii="Times New Roman" w:hAnsi="Times New Roman" w:cs="Times New Roman"/>
          <w:sz w:val="24"/>
          <w:szCs w:val="24"/>
        </w:rPr>
        <w:t>составлены:</w:t>
      </w:r>
      <w:proofErr w:type="gramEnd"/>
    </w:p>
    <w:p w:rsidR="00462209" w:rsidRDefault="00D01AC2" w:rsidP="00D01AC2">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E7A5C">
        <w:rPr>
          <w:rFonts w:ascii="Times New Roman" w:hAnsi="Times New Roman" w:cs="Times New Roman"/>
          <w:sz w:val="24"/>
          <w:szCs w:val="24"/>
        </w:rPr>
        <w:t xml:space="preserve"> акт проверки</w:t>
      </w:r>
      <w:r>
        <w:rPr>
          <w:rFonts w:ascii="Times New Roman" w:hAnsi="Times New Roman" w:cs="Times New Roman"/>
          <w:sz w:val="24"/>
          <w:szCs w:val="24"/>
        </w:rPr>
        <w:t>,</w:t>
      </w:r>
      <w:r w:rsidRPr="00CE7A5C">
        <w:rPr>
          <w:rFonts w:ascii="Times New Roman" w:hAnsi="Times New Roman" w:cs="Times New Roman"/>
          <w:sz w:val="24"/>
          <w:szCs w:val="24"/>
        </w:rPr>
        <w:t xml:space="preserve"> </w:t>
      </w:r>
      <w:r>
        <w:rPr>
          <w:rFonts w:ascii="Times New Roman" w:hAnsi="Times New Roman" w:cs="Times New Roman"/>
          <w:sz w:val="24"/>
          <w:szCs w:val="24"/>
        </w:rPr>
        <w:t>который</w:t>
      </w:r>
      <w:r w:rsidRPr="00CE7A5C">
        <w:rPr>
          <w:rFonts w:ascii="Times New Roman" w:hAnsi="Times New Roman" w:cs="Times New Roman"/>
          <w:sz w:val="24"/>
          <w:szCs w:val="24"/>
        </w:rPr>
        <w:t xml:space="preserve"> подписан без разногласий</w:t>
      </w:r>
      <w:r>
        <w:rPr>
          <w:rFonts w:ascii="Times New Roman" w:hAnsi="Times New Roman" w:cs="Times New Roman"/>
          <w:sz w:val="24"/>
          <w:szCs w:val="24"/>
        </w:rPr>
        <w:t>;</w:t>
      </w:r>
    </w:p>
    <w:p w:rsidR="00D01AC2" w:rsidRPr="00D01AC2" w:rsidRDefault="00D01AC2" w:rsidP="00D01AC2">
      <w:pPr>
        <w:spacing w:after="0" w:line="240" w:lineRule="auto"/>
        <w:ind w:firstLine="709"/>
        <w:jc w:val="both"/>
        <w:rPr>
          <w:rFonts w:ascii="Times New Roman" w:eastAsia="Times New Roman" w:hAnsi="Times New Roman" w:cs="Times New Roman"/>
          <w:sz w:val="24"/>
          <w:szCs w:val="24"/>
        </w:rPr>
      </w:pPr>
      <w:proofErr w:type="gramStart"/>
      <w:r w:rsidRPr="00D01AC2">
        <w:rPr>
          <w:rFonts w:ascii="Times New Roman" w:hAnsi="Times New Roman" w:cs="Times New Roman"/>
          <w:sz w:val="24"/>
          <w:szCs w:val="24"/>
        </w:rPr>
        <w:t>- 3</w:t>
      </w:r>
      <w:r w:rsidRPr="00D01AC2">
        <w:rPr>
          <w:rFonts w:ascii="Times New Roman" w:eastAsia="Times New Roman" w:hAnsi="Times New Roman" w:cs="Times New Roman"/>
          <w:sz w:val="24"/>
          <w:szCs w:val="24"/>
        </w:rPr>
        <w:t xml:space="preserve"> протокол</w:t>
      </w:r>
      <w:r w:rsidRPr="00D01AC2">
        <w:rPr>
          <w:rFonts w:ascii="Times New Roman" w:hAnsi="Times New Roman" w:cs="Times New Roman"/>
          <w:sz w:val="24"/>
          <w:szCs w:val="24"/>
        </w:rPr>
        <w:t>а</w:t>
      </w:r>
      <w:r w:rsidRPr="00D01AC2">
        <w:rPr>
          <w:rFonts w:ascii="Times New Roman" w:eastAsia="Times New Roman" w:hAnsi="Times New Roman" w:cs="Times New Roman"/>
          <w:sz w:val="24"/>
          <w:szCs w:val="24"/>
        </w:rPr>
        <w:t xml:space="preserve"> об административных правонарушениях в отношении 2 должностных лиц</w:t>
      </w:r>
      <w:r w:rsidRPr="00D01AC2">
        <w:rPr>
          <w:rFonts w:ascii="Times New Roman" w:hAnsi="Times New Roman" w:cs="Times New Roman"/>
          <w:color w:val="000000" w:themeColor="text1"/>
          <w:sz w:val="24"/>
          <w:szCs w:val="24"/>
        </w:rPr>
        <w:t xml:space="preserve"> администрации сельского поселения Бородинское</w:t>
      </w:r>
      <w:r w:rsidRPr="00D01AC2">
        <w:rPr>
          <w:rFonts w:ascii="Times New Roman" w:eastAsia="Times New Roman" w:hAnsi="Times New Roman" w:cs="Times New Roman"/>
          <w:sz w:val="24"/>
          <w:szCs w:val="24"/>
        </w:rPr>
        <w:t>, в том числе по правонарушени</w:t>
      </w:r>
      <w:r w:rsidR="003B130C">
        <w:rPr>
          <w:rFonts w:ascii="Times New Roman" w:hAnsi="Times New Roman" w:cs="Times New Roman"/>
          <w:sz w:val="24"/>
          <w:szCs w:val="24"/>
        </w:rPr>
        <w:t>ям</w:t>
      </w:r>
      <w:r w:rsidRPr="00D01AC2">
        <w:rPr>
          <w:rFonts w:ascii="Times New Roman" w:eastAsia="Times New Roman" w:hAnsi="Times New Roman" w:cs="Times New Roman"/>
          <w:sz w:val="24"/>
          <w:szCs w:val="24"/>
        </w:rPr>
        <w:t>,</w:t>
      </w:r>
      <w:r w:rsidR="003B130C">
        <w:rPr>
          <w:rFonts w:ascii="Times New Roman" w:hAnsi="Times New Roman" w:cs="Times New Roman"/>
          <w:sz w:val="24"/>
          <w:szCs w:val="24"/>
        </w:rPr>
        <w:t xml:space="preserve"> ответственность за совершение которых</w:t>
      </w:r>
      <w:r w:rsidRPr="00D01AC2">
        <w:rPr>
          <w:rFonts w:ascii="Times New Roman" w:eastAsia="Times New Roman" w:hAnsi="Times New Roman" w:cs="Times New Roman"/>
          <w:sz w:val="24"/>
          <w:szCs w:val="24"/>
        </w:rPr>
        <w:t xml:space="preserve"> предусмотрен</w:t>
      </w:r>
      <w:r w:rsidR="003B130C">
        <w:rPr>
          <w:rFonts w:ascii="Times New Roman" w:hAnsi="Times New Roman" w:cs="Times New Roman"/>
          <w:sz w:val="24"/>
          <w:szCs w:val="24"/>
        </w:rPr>
        <w:t>а</w:t>
      </w:r>
      <w:r w:rsidRPr="00D01AC2">
        <w:rPr>
          <w:rFonts w:ascii="Times New Roman" w:eastAsia="Times New Roman" w:hAnsi="Times New Roman" w:cs="Times New Roman"/>
          <w:sz w:val="24"/>
          <w:szCs w:val="24"/>
        </w:rPr>
        <w:t xml:space="preserve"> стать</w:t>
      </w:r>
      <w:r w:rsidR="00E40680">
        <w:rPr>
          <w:rFonts w:ascii="Times New Roman" w:hAnsi="Times New Roman" w:cs="Times New Roman"/>
          <w:sz w:val="24"/>
          <w:szCs w:val="24"/>
        </w:rPr>
        <w:t xml:space="preserve">ей </w:t>
      </w:r>
      <w:r w:rsidR="00E40680" w:rsidRPr="00E40680">
        <w:rPr>
          <w:rFonts w:ascii="Times New Roman" w:eastAsiaTheme="minorHAnsi" w:hAnsi="Times New Roman" w:cs="Times New Roman"/>
          <w:color w:val="000000" w:themeColor="text1"/>
          <w:sz w:val="24"/>
          <w:szCs w:val="24"/>
          <w:lang w:eastAsia="en-US"/>
        </w:rPr>
        <w:t xml:space="preserve">15.15.6 </w:t>
      </w:r>
      <w:proofErr w:type="spellStart"/>
      <w:r w:rsidR="00E40680">
        <w:rPr>
          <w:rFonts w:ascii="Times New Roman" w:eastAsiaTheme="minorHAnsi" w:hAnsi="Times New Roman" w:cs="Times New Roman"/>
          <w:color w:val="000000" w:themeColor="text1"/>
          <w:sz w:val="24"/>
          <w:szCs w:val="24"/>
          <w:lang w:eastAsia="en-US"/>
        </w:rPr>
        <w:t>КоАП</w:t>
      </w:r>
      <w:proofErr w:type="spellEnd"/>
      <w:r w:rsidR="00E40680">
        <w:rPr>
          <w:rFonts w:ascii="Times New Roman" w:eastAsiaTheme="minorHAnsi" w:hAnsi="Times New Roman" w:cs="Times New Roman"/>
          <w:color w:val="000000" w:themeColor="text1"/>
          <w:sz w:val="24"/>
          <w:szCs w:val="24"/>
          <w:lang w:eastAsia="en-US"/>
        </w:rPr>
        <w:t xml:space="preserve"> РФ</w:t>
      </w:r>
      <w:r w:rsidR="00E40680" w:rsidRPr="00E40680">
        <w:rPr>
          <w:rFonts w:ascii="Times New Roman" w:eastAsiaTheme="minorHAnsi" w:hAnsi="Times New Roman" w:cs="Times New Roman"/>
          <w:color w:val="FF0000"/>
          <w:sz w:val="24"/>
          <w:szCs w:val="24"/>
          <w:lang w:eastAsia="en-US"/>
        </w:rPr>
        <w:t xml:space="preserve"> </w:t>
      </w:r>
      <w:r w:rsidR="00E40680" w:rsidRPr="00E40680">
        <w:rPr>
          <w:rFonts w:ascii="Times New Roman" w:eastAsiaTheme="minorHAnsi" w:hAnsi="Times New Roman" w:cs="Times New Roman"/>
          <w:color w:val="000000" w:themeColor="text1"/>
          <w:sz w:val="24"/>
          <w:szCs w:val="24"/>
          <w:lang w:eastAsia="en-US"/>
        </w:rPr>
        <w:t>(</w:t>
      </w:r>
      <w:r w:rsidR="00E40680" w:rsidRPr="00E40680">
        <w:rPr>
          <w:rFonts w:ascii="Times New Roman" w:eastAsiaTheme="minorHAnsi" w:hAnsi="Times New Roman" w:cs="Times New Roman"/>
          <w:bCs/>
          <w:color w:val="000000" w:themeColor="text1"/>
          <w:sz w:val="24"/>
          <w:szCs w:val="24"/>
          <w:lang w:eastAsia="en-US"/>
        </w:rPr>
        <w:t>Нарушение порядка представления бюджетной отчетности</w:t>
      </w:r>
      <w:r w:rsidR="00E40680" w:rsidRPr="00E40680">
        <w:rPr>
          <w:rFonts w:ascii="Times New Roman" w:eastAsiaTheme="minorHAnsi" w:hAnsi="Times New Roman" w:cs="Times New Roman"/>
          <w:color w:val="000000" w:themeColor="text1"/>
          <w:sz w:val="24"/>
          <w:szCs w:val="24"/>
          <w:lang w:eastAsia="en-US"/>
        </w:rPr>
        <w:t>)</w:t>
      </w:r>
      <w:r w:rsidR="00E40680">
        <w:rPr>
          <w:rFonts w:ascii="Times New Roman" w:eastAsiaTheme="minorHAnsi" w:hAnsi="Times New Roman" w:cs="Times New Roman"/>
          <w:color w:val="000000" w:themeColor="text1"/>
          <w:sz w:val="24"/>
          <w:szCs w:val="24"/>
          <w:lang w:eastAsia="en-US"/>
        </w:rPr>
        <w:t xml:space="preserve">, статьей </w:t>
      </w:r>
      <w:r w:rsidR="00E40680" w:rsidRPr="00BC2C85">
        <w:rPr>
          <w:rFonts w:ascii="Times New Roman" w:hAnsi="Times New Roman" w:cs="Times New Roman"/>
          <w:sz w:val="24"/>
          <w:szCs w:val="24"/>
        </w:rPr>
        <w:t xml:space="preserve">15.15.7 </w:t>
      </w:r>
      <w:proofErr w:type="spellStart"/>
      <w:r w:rsidR="00E40680">
        <w:rPr>
          <w:rFonts w:ascii="Times New Roman" w:eastAsiaTheme="minorHAnsi" w:hAnsi="Times New Roman" w:cs="Times New Roman"/>
          <w:color w:val="000000" w:themeColor="text1"/>
          <w:sz w:val="24"/>
          <w:szCs w:val="24"/>
          <w:lang w:eastAsia="en-US"/>
        </w:rPr>
        <w:t>КоАП</w:t>
      </w:r>
      <w:proofErr w:type="spellEnd"/>
      <w:r w:rsidR="00E40680">
        <w:rPr>
          <w:rFonts w:ascii="Times New Roman" w:eastAsiaTheme="minorHAnsi" w:hAnsi="Times New Roman" w:cs="Times New Roman"/>
          <w:color w:val="000000" w:themeColor="text1"/>
          <w:sz w:val="24"/>
          <w:szCs w:val="24"/>
          <w:lang w:eastAsia="en-US"/>
        </w:rPr>
        <w:t xml:space="preserve"> РФ</w:t>
      </w:r>
      <w:r w:rsidR="00E40680">
        <w:rPr>
          <w:rFonts w:ascii="Times New Roman" w:hAnsi="Times New Roman" w:cs="Times New Roman"/>
          <w:sz w:val="24"/>
          <w:szCs w:val="24"/>
        </w:rPr>
        <w:t xml:space="preserve"> (</w:t>
      </w:r>
      <w:r w:rsidR="00E40680" w:rsidRPr="001C5FC2">
        <w:rPr>
          <w:rFonts w:ascii="Times New Roman" w:hAnsi="Times New Roman" w:cs="Times New Roman"/>
          <w:bCs/>
          <w:sz w:val="24"/>
          <w:szCs w:val="24"/>
        </w:rPr>
        <w:t>Нарушение порядка составления, утверждения и ведения бюджетных смет</w:t>
      </w:r>
      <w:r w:rsidR="00E40680">
        <w:rPr>
          <w:rFonts w:ascii="Times New Roman" w:hAnsi="Times New Roman" w:cs="Times New Roman"/>
          <w:bCs/>
          <w:sz w:val="24"/>
          <w:szCs w:val="24"/>
        </w:rPr>
        <w:t xml:space="preserve">), статьей </w:t>
      </w:r>
      <w:r w:rsidR="00E40680" w:rsidRPr="00E40680">
        <w:rPr>
          <w:rFonts w:ascii="Times New Roman" w:hAnsi="Times New Roman" w:cs="Times New Roman"/>
          <w:sz w:val="24"/>
          <w:szCs w:val="24"/>
        </w:rPr>
        <w:t xml:space="preserve">15.15.15 </w:t>
      </w:r>
      <w:proofErr w:type="spellStart"/>
      <w:r w:rsidR="00E40680">
        <w:rPr>
          <w:rFonts w:ascii="Times New Roman" w:eastAsiaTheme="minorHAnsi" w:hAnsi="Times New Roman" w:cs="Times New Roman"/>
          <w:color w:val="000000" w:themeColor="text1"/>
          <w:sz w:val="24"/>
          <w:szCs w:val="24"/>
          <w:lang w:eastAsia="en-US"/>
        </w:rPr>
        <w:t>КоАП</w:t>
      </w:r>
      <w:proofErr w:type="spellEnd"/>
      <w:r w:rsidR="00E40680">
        <w:rPr>
          <w:rFonts w:ascii="Times New Roman" w:eastAsiaTheme="minorHAnsi" w:hAnsi="Times New Roman" w:cs="Times New Roman"/>
          <w:color w:val="000000" w:themeColor="text1"/>
          <w:sz w:val="24"/>
          <w:szCs w:val="24"/>
          <w:lang w:eastAsia="en-US"/>
        </w:rPr>
        <w:t xml:space="preserve"> РФ</w:t>
      </w:r>
      <w:r w:rsidR="00E40680" w:rsidRPr="00E40680">
        <w:rPr>
          <w:rFonts w:ascii="Times New Roman" w:hAnsi="Times New Roman" w:cs="Times New Roman"/>
          <w:sz w:val="24"/>
          <w:szCs w:val="24"/>
        </w:rPr>
        <w:t xml:space="preserve"> (</w:t>
      </w:r>
      <w:r w:rsidR="00E40680" w:rsidRPr="00E40680">
        <w:rPr>
          <w:rFonts w:ascii="Times New Roman" w:hAnsi="Times New Roman" w:cs="Times New Roman"/>
          <w:bCs/>
          <w:sz w:val="24"/>
          <w:szCs w:val="24"/>
        </w:rPr>
        <w:t>Нарушение порядка формирования государственного (муниципального) задания)</w:t>
      </w:r>
      <w:r w:rsidRPr="00D01AC2">
        <w:rPr>
          <w:rFonts w:ascii="Times New Roman" w:eastAsia="Times New Roman" w:hAnsi="Times New Roman" w:cs="Times New Roman"/>
          <w:sz w:val="24"/>
          <w:szCs w:val="24"/>
        </w:rPr>
        <w:t>.</w:t>
      </w:r>
      <w:proofErr w:type="gramEnd"/>
    </w:p>
    <w:p w:rsidR="00D01AC2" w:rsidRPr="00F0223D" w:rsidRDefault="00BD7653" w:rsidP="00D01AC2">
      <w:pPr>
        <w:autoSpaceDE w:val="0"/>
        <w:autoSpaceDN w:val="0"/>
        <w:spacing w:after="0" w:line="240" w:lineRule="auto"/>
        <w:ind w:firstLine="709"/>
        <w:jc w:val="both"/>
        <w:rPr>
          <w:rFonts w:ascii="Times New Roman" w:hAnsi="Times New Roman" w:cs="Times New Roman"/>
          <w:sz w:val="24"/>
          <w:szCs w:val="24"/>
        </w:rPr>
      </w:pPr>
      <w:r w:rsidRPr="001A36AF">
        <w:rPr>
          <w:rFonts w:ascii="Times New Roman" w:hAnsi="Times New Roman" w:cs="Times New Roman"/>
          <w:sz w:val="24"/>
          <w:szCs w:val="24"/>
        </w:rPr>
        <w:t>П</w:t>
      </w:r>
      <w:r>
        <w:rPr>
          <w:rFonts w:ascii="Times New Roman" w:hAnsi="Times New Roman" w:cs="Times New Roman"/>
          <w:sz w:val="24"/>
          <w:szCs w:val="24"/>
        </w:rPr>
        <w:t xml:space="preserve">о фактам нарушений </w:t>
      </w:r>
      <w:r w:rsidRPr="00120C7B">
        <w:rPr>
          <w:rFonts w:ascii="Times New Roman" w:hAnsi="Times New Roman" w:cs="Times New Roman"/>
          <w:sz w:val="24"/>
          <w:szCs w:val="24"/>
        </w:rPr>
        <w:t>в сфере закупок</w:t>
      </w:r>
      <w:r>
        <w:rPr>
          <w:rFonts w:ascii="Times New Roman" w:hAnsi="Times New Roman" w:cs="Times New Roman"/>
          <w:sz w:val="24"/>
          <w:szCs w:val="24"/>
        </w:rPr>
        <w:t xml:space="preserve">, содержащим состав административных правонарушений, материалы проверки направлены в Главное </w:t>
      </w:r>
      <w:r w:rsidRPr="00120C7B">
        <w:rPr>
          <w:rFonts w:ascii="Times New Roman" w:hAnsi="Times New Roman" w:cs="Times New Roman"/>
          <w:sz w:val="24"/>
          <w:szCs w:val="24"/>
        </w:rPr>
        <w:t>контрольн</w:t>
      </w:r>
      <w:r>
        <w:rPr>
          <w:rFonts w:ascii="Times New Roman" w:hAnsi="Times New Roman" w:cs="Times New Roman"/>
          <w:sz w:val="24"/>
          <w:szCs w:val="24"/>
        </w:rPr>
        <w:t>ое</w:t>
      </w:r>
      <w:r w:rsidRPr="00120C7B">
        <w:rPr>
          <w:rFonts w:ascii="Times New Roman" w:hAnsi="Times New Roman" w:cs="Times New Roman"/>
          <w:sz w:val="24"/>
          <w:szCs w:val="24"/>
        </w:rPr>
        <w:t xml:space="preserve"> управление Московской области</w:t>
      </w:r>
      <w:r>
        <w:rPr>
          <w:rFonts w:ascii="Times New Roman" w:hAnsi="Times New Roman" w:cs="Times New Roman"/>
          <w:sz w:val="24"/>
          <w:szCs w:val="24"/>
        </w:rPr>
        <w:t>.</w:t>
      </w:r>
      <w:r w:rsidR="002245F1">
        <w:rPr>
          <w:rFonts w:ascii="Times New Roman" w:hAnsi="Times New Roman" w:cs="Times New Roman"/>
          <w:sz w:val="24"/>
          <w:szCs w:val="24"/>
        </w:rPr>
        <w:t xml:space="preserve"> Сведения о результатах </w:t>
      </w:r>
      <w:r w:rsidR="00F0223D" w:rsidRPr="00CE7A5C">
        <w:rPr>
          <w:rFonts w:ascii="Times New Roman" w:hAnsi="Times New Roman" w:cs="Times New Roman"/>
          <w:sz w:val="24"/>
          <w:szCs w:val="24"/>
        </w:rPr>
        <w:t xml:space="preserve">контрольного мероприятия </w:t>
      </w:r>
      <w:r w:rsidR="00F0223D">
        <w:rPr>
          <w:rFonts w:ascii="Times New Roman" w:hAnsi="Times New Roman" w:cs="Times New Roman"/>
          <w:sz w:val="24"/>
          <w:szCs w:val="24"/>
        </w:rPr>
        <w:t xml:space="preserve">направлены </w:t>
      </w:r>
      <w:r w:rsidR="00F0223D" w:rsidRPr="00F0223D">
        <w:rPr>
          <w:rFonts w:ascii="Times New Roman" w:hAnsi="Times New Roman" w:cs="Times New Roman"/>
          <w:sz w:val="24"/>
          <w:szCs w:val="24"/>
        </w:rPr>
        <w:t>в Можайскую городскую прокуратуру</w:t>
      </w:r>
      <w:r w:rsidR="00F0223D">
        <w:rPr>
          <w:rFonts w:ascii="Times New Roman" w:hAnsi="Times New Roman" w:cs="Times New Roman"/>
          <w:sz w:val="24"/>
          <w:szCs w:val="24"/>
        </w:rPr>
        <w:t>.</w:t>
      </w:r>
    </w:p>
    <w:p w:rsidR="003C27C7" w:rsidRDefault="003D1C89" w:rsidP="00111916">
      <w:pPr>
        <w:pStyle w:val="a6"/>
        <w:spacing w:after="0"/>
        <w:ind w:right="23" w:firstLine="706"/>
        <w:jc w:val="both"/>
      </w:pPr>
      <w:r w:rsidRPr="007B61A7">
        <w:t xml:space="preserve">В целях устранения </w:t>
      </w:r>
      <w:r>
        <w:t xml:space="preserve">выявленных </w:t>
      </w:r>
      <w:r w:rsidRPr="007B61A7">
        <w:t xml:space="preserve">нарушений и недостатков в адрес </w:t>
      </w:r>
      <w:r w:rsidRPr="00F75E43">
        <w:rPr>
          <w:color w:val="000000" w:themeColor="text1"/>
        </w:rPr>
        <w:t xml:space="preserve">администрации сельского поселения </w:t>
      </w:r>
      <w:r w:rsidR="00D01AC2" w:rsidRPr="00C2294D">
        <w:t>Бородинское</w:t>
      </w:r>
      <w:r w:rsidR="009A0262">
        <w:t xml:space="preserve"> направлены </w:t>
      </w:r>
      <w:r w:rsidR="00D01AC2">
        <w:t>3</w:t>
      </w:r>
      <w:r w:rsidRPr="00F75E43">
        <w:t xml:space="preserve"> предписания и </w:t>
      </w:r>
      <w:r>
        <w:t xml:space="preserve">1 </w:t>
      </w:r>
      <w:r w:rsidRPr="00F75E43">
        <w:t xml:space="preserve">представление Контрольно-счетной палаты. </w:t>
      </w:r>
    </w:p>
    <w:p w:rsidR="003C27C7" w:rsidRDefault="00D01AC2" w:rsidP="00111916">
      <w:pPr>
        <w:pStyle w:val="a6"/>
        <w:spacing w:after="0"/>
        <w:ind w:right="23" w:firstLine="706"/>
        <w:jc w:val="both"/>
      </w:pPr>
      <w:r>
        <w:t>П</w:t>
      </w:r>
      <w:r w:rsidR="003C27C7">
        <w:t xml:space="preserve">редписания о возмещении ущерба выполнены в полном объеме: денежные </w:t>
      </w:r>
      <w:r w:rsidR="003D1C89">
        <w:t xml:space="preserve">средства в общей сумме </w:t>
      </w:r>
      <w:r w:rsidRPr="00C2294D">
        <w:t>109 751,60 рубль</w:t>
      </w:r>
      <w:r>
        <w:t xml:space="preserve"> </w:t>
      </w:r>
      <w:r w:rsidR="003D1C89">
        <w:t xml:space="preserve">возвращены в бюджет </w:t>
      </w:r>
      <w:r w:rsidR="003D1C89" w:rsidRPr="00F75E43">
        <w:rPr>
          <w:color w:val="000000" w:themeColor="text1"/>
        </w:rPr>
        <w:t xml:space="preserve">сельского поселения </w:t>
      </w:r>
      <w:proofErr w:type="gramStart"/>
      <w:r w:rsidRPr="00C2294D">
        <w:t>Бородинское</w:t>
      </w:r>
      <w:proofErr w:type="gramEnd"/>
      <w:r w:rsidR="003D1C89">
        <w:t>.</w:t>
      </w:r>
    </w:p>
    <w:p w:rsidR="003D1C89" w:rsidRDefault="007E2AD6" w:rsidP="001F0F9C">
      <w:pPr>
        <w:pStyle w:val="a6"/>
        <w:spacing w:after="0"/>
        <w:ind w:right="23" w:firstLine="706"/>
        <w:jc w:val="both"/>
      </w:pPr>
      <w:r>
        <w:rPr>
          <w:color w:val="000000" w:themeColor="text1"/>
        </w:rPr>
        <w:t>Н</w:t>
      </w:r>
      <w:r w:rsidR="000E4C22">
        <w:rPr>
          <w:color w:val="000000" w:themeColor="text1"/>
        </w:rPr>
        <w:t>а контроле Контрольно-счетной палаты</w:t>
      </w:r>
      <w:r>
        <w:rPr>
          <w:color w:val="000000" w:themeColor="text1"/>
        </w:rPr>
        <w:t xml:space="preserve"> </w:t>
      </w:r>
      <w:r w:rsidR="00D01AC2">
        <w:rPr>
          <w:color w:val="000000" w:themeColor="text1"/>
        </w:rPr>
        <w:t>находится</w:t>
      </w:r>
      <w:r w:rsidR="0004278F">
        <w:rPr>
          <w:color w:val="000000" w:themeColor="text1"/>
        </w:rPr>
        <w:t xml:space="preserve"> выполнение пред</w:t>
      </w:r>
      <w:r w:rsidR="00D01AC2">
        <w:rPr>
          <w:color w:val="000000" w:themeColor="text1"/>
        </w:rPr>
        <w:t>ставления</w:t>
      </w:r>
      <w:r w:rsidR="001F0F9C">
        <w:rPr>
          <w:color w:val="000000" w:themeColor="text1"/>
        </w:rPr>
        <w:t xml:space="preserve"> об устранении</w:t>
      </w:r>
      <w:r w:rsidR="001F0F9C" w:rsidRPr="001F0F9C">
        <w:rPr>
          <w:color w:val="000000" w:themeColor="text1"/>
        </w:rPr>
        <w:t xml:space="preserve"> </w:t>
      </w:r>
      <w:r w:rsidR="001F0F9C">
        <w:rPr>
          <w:color w:val="000000" w:themeColor="text1"/>
        </w:rPr>
        <w:t>выявленных нарушений и недостатков с принятием следующих мер</w:t>
      </w:r>
      <w:r w:rsidR="006648F9">
        <w:rPr>
          <w:color w:val="000000" w:themeColor="text1"/>
        </w:rPr>
        <w:t xml:space="preserve"> (срок выполнения – до 26.02.2017)</w:t>
      </w:r>
      <w:r w:rsidR="001F0F9C">
        <w:rPr>
          <w:color w:val="000000" w:themeColor="text1"/>
        </w:rPr>
        <w:t>:</w:t>
      </w:r>
      <w:r w:rsidR="003D1C89">
        <w:t xml:space="preserve"> </w:t>
      </w:r>
    </w:p>
    <w:p w:rsidR="001F0F9C" w:rsidRPr="002C3CD3" w:rsidRDefault="001F0F9C" w:rsidP="001F0F9C">
      <w:pPr>
        <w:pStyle w:val="a6"/>
        <w:numPr>
          <w:ilvl w:val="0"/>
          <w:numId w:val="28"/>
        </w:numPr>
        <w:spacing w:after="0"/>
        <w:ind w:left="714" w:right="23" w:hanging="357"/>
        <w:jc w:val="both"/>
      </w:pPr>
      <w:r w:rsidRPr="002C3CD3">
        <w:t>Возвратить бюджетные средства в сумме 22 750 рубле</w:t>
      </w:r>
      <w:r>
        <w:t>й за необоснованно приобретенные</w:t>
      </w:r>
      <w:r w:rsidRPr="002C3CD3">
        <w:t xml:space="preserve"> и списанны</w:t>
      </w:r>
      <w:r>
        <w:t>е</w:t>
      </w:r>
      <w:r w:rsidRPr="002C3CD3">
        <w:t xml:space="preserve"> для награждения участников туристического слета              набор</w:t>
      </w:r>
      <w:r>
        <w:t>ы</w:t>
      </w:r>
      <w:r w:rsidRPr="002C3CD3">
        <w:t xml:space="preserve"> конфет.</w:t>
      </w:r>
    </w:p>
    <w:p w:rsidR="001F0F9C" w:rsidRPr="002C3CD3" w:rsidRDefault="001F0F9C" w:rsidP="001F0F9C">
      <w:pPr>
        <w:pStyle w:val="a3"/>
        <w:numPr>
          <w:ilvl w:val="0"/>
          <w:numId w:val="28"/>
        </w:numPr>
        <w:autoSpaceDE w:val="0"/>
        <w:autoSpaceDN w:val="0"/>
        <w:adjustRightInd w:val="0"/>
        <w:spacing w:after="0" w:line="240" w:lineRule="auto"/>
        <w:ind w:left="714" w:hanging="357"/>
        <w:jc w:val="both"/>
        <w:outlineLvl w:val="0"/>
        <w:rPr>
          <w:rFonts w:ascii="Times New Roman" w:hAnsi="Times New Roman"/>
          <w:color w:val="000000" w:themeColor="text1"/>
          <w:sz w:val="24"/>
          <w:szCs w:val="24"/>
        </w:rPr>
      </w:pPr>
      <w:r w:rsidRPr="002C3CD3">
        <w:rPr>
          <w:rFonts w:ascii="Times New Roman" w:hAnsi="Times New Roman" w:cs="Times New Roman"/>
          <w:sz w:val="24"/>
          <w:szCs w:val="24"/>
        </w:rPr>
        <w:t>Возвратить бюджетные средства</w:t>
      </w:r>
      <w:r w:rsidRPr="002C3CD3">
        <w:t xml:space="preserve"> </w:t>
      </w:r>
      <w:r w:rsidRPr="002C3CD3">
        <w:rPr>
          <w:rFonts w:ascii="Times New Roman" w:hAnsi="Times New Roman"/>
          <w:color w:val="000000" w:themeColor="text1"/>
          <w:sz w:val="24"/>
          <w:szCs w:val="24"/>
        </w:rPr>
        <w:t xml:space="preserve">в сумме </w:t>
      </w:r>
      <w:r w:rsidRPr="002C3CD3">
        <w:rPr>
          <w:rFonts w:ascii="Times New Roman" w:eastAsia="Times New Roman" w:hAnsi="Times New Roman" w:cs="Times New Roman"/>
          <w:iCs/>
          <w:color w:val="000000" w:themeColor="text1"/>
          <w:sz w:val="24"/>
          <w:szCs w:val="24"/>
        </w:rPr>
        <w:t>13 455,98 рублей</w:t>
      </w:r>
      <w:r w:rsidRPr="002C3CD3">
        <w:rPr>
          <w:rFonts w:ascii="Times New Roman" w:hAnsi="Times New Roman"/>
          <w:color w:val="000000" w:themeColor="text1"/>
          <w:sz w:val="24"/>
          <w:szCs w:val="24"/>
        </w:rPr>
        <w:t xml:space="preserve"> в результате излишнего  списания бензина.</w:t>
      </w:r>
    </w:p>
    <w:p w:rsidR="001F0F9C" w:rsidRPr="00577329" w:rsidRDefault="001F0F9C" w:rsidP="001F0F9C">
      <w:pPr>
        <w:pStyle w:val="a3"/>
        <w:numPr>
          <w:ilvl w:val="0"/>
          <w:numId w:val="28"/>
        </w:numPr>
        <w:autoSpaceDE w:val="0"/>
        <w:autoSpaceDN w:val="0"/>
        <w:adjustRightInd w:val="0"/>
        <w:spacing w:after="0" w:line="240" w:lineRule="auto"/>
        <w:ind w:left="714" w:hanging="357"/>
        <w:jc w:val="both"/>
        <w:rPr>
          <w:rFonts w:ascii="Times New Roman" w:hAnsi="Times New Roman" w:cs="Times New Roman"/>
          <w:sz w:val="24"/>
          <w:szCs w:val="24"/>
        </w:rPr>
      </w:pPr>
      <w:r w:rsidRPr="002C3CD3">
        <w:rPr>
          <w:rFonts w:ascii="Times New Roman" w:hAnsi="Times New Roman" w:cs="Times New Roman"/>
          <w:sz w:val="24"/>
          <w:szCs w:val="24"/>
        </w:rPr>
        <w:t>Возвратить бюджетные средства</w:t>
      </w:r>
      <w:r w:rsidRPr="00577329">
        <w:rPr>
          <w:rFonts w:ascii="Times New Roman" w:hAnsi="Times New Roman" w:cs="Times New Roman"/>
          <w:color w:val="000000" w:themeColor="text1"/>
          <w:sz w:val="24"/>
          <w:szCs w:val="24"/>
        </w:rPr>
        <w:t xml:space="preserve"> </w:t>
      </w:r>
      <w:r w:rsidRPr="002C3CD3">
        <w:rPr>
          <w:rFonts w:ascii="Times New Roman" w:hAnsi="Times New Roman" w:cs="Times New Roman"/>
          <w:color w:val="000000" w:themeColor="text1"/>
          <w:sz w:val="24"/>
          <w:szCs w:val="24"/>
        </w:rPr>
        <w:t>в сумме 37 255,43 рублей</w:t>
      </w:r>
      <w:r>
        <w:rPr>
          <w:rFonts w:ascii="Times New Roman" w:hAnsi="Times New Roman" w:cs="Times New Roman"/>
          <w:color w:val="000000" w:themeColor="text1"/>
          <w:sz w:val="24"/>
          <w:szCs w:val="24"/>
        </w:rPr>
        <w:t xml:space="preserve"> в результате переплаты</w:t>
      </w:r>
      <w:r w:rsidRPr="00577329">
        <w:rPr>
          <w:rFonts w:ascii="Times New Roman" w:hAnsi="Times New Roman" w:cs="Times New Roman"/>
          <w:bCs/>
          <w:color w:val="000000" w:themeColor="text1"/>
          <w:sz w:val="24"/>
          <w:szCs w:val="24"/>
          <w:shd w:val="clear" w:color="auto" w:fill="FFFFFF"/>
        </w:rPr>
        <w:t xml:space="preserve"> </w:t>
      </w:r>
      <w:r w:rsidRPr="002C3CD3">
        <w:rPr>
          <w:rFonts w:ascii="Times New Roman" w:hAnsi="Times New Roman" w:cs="Times New Roman"/>
          <w:bCs/>
          <w:color w:val="000000" w:themeColor="text1"/>
          <w:sz w:val="24"/>
          <w:szCs w:val="24"/>
          <w:shd w:val="clear" w:color="auto" w:fill="FFFFFF"/>
        </w:rPr>
        <w:t>заработн</w:t>
      </w:r>
      <w:r>
        <w:rPr>
          <w:rFonts w:ascii="Times New Roman" w:hAnsi="Times New Roman" w:cs="Times New Roman"/>
          <w:bCs/>
          <w:color w:val="000000" w:themeColor="text1"/>
          <w:sz w:val="24"/>
          <w:szCs w:val="24"/>
          <w:shd w:val="clear" w:color="auto" w:fill="FFFFFF"/>
        </w:rPr>
        <w:t>ой</w:t>
      </w:r>
      <w:r w:rsidRPr="002C3CD3">
        <w:rPr>
          <w:rFonts w:ascii="Times New Roman" w:hAnsi="Times New Roman" w:cs="Times New Roman"/>
          <w:bCs/>
          <w:color w:val="000000" w:themeColor="text1"/>
          <w:sz w:val="24"/>
          <w:szCs w:val="24"/>
          <w:shd w:val="clear" w:color="auto" w:fill="FFFFFF"/>
        </w:rPr>
        <w:t xml:space="preserve"> плат</w:t>
      </w:r>
      <w:r>
        <w:rPr>
          <w:rFonts w:ascii="Times New Roman" w:hAnsi="Times New Roman" w:cs="Times New Roman"/>
          <w:bCs/>
          <w:color w:val="000000" w:themeColor="text1"/>
          <w:sz w:val="24"/>
          <w:szCs w:val="24"/>
          <w:shd w:val="clear" w:color="auto" w:fill="FFFFFF"/>
        </w:rPr>
        <w:t>ы.</w:t>
      </w:r>
      <w:r>
        <w:rPr>
          <w:rFonts w:ascii="Times New Roman" w:hAnsi="Times New Roman" w:cs="Times New Roman"/>
          <w:color w:val="000000" w:themeColor="text1"/>
          <w:sz w:val="24"/>
          <w:szCs w:val="24"/>
        </w:rPr>
        <w:t xml:space="preserve"> </w:t>
      </w:r>
    </w:p>
    <w:p w:rsidR="001F0F9C" w:rsidRPr="002C3CD3" w:rsidRDefault="001F0F9C" w:rsidP="001F0F9C">
      <w:pPr>
        <w:pStyle w:val="a3"/>
        <w:numPr>
          <w:ilvl w:val="0"/>
          <w:numId w:val="28"/>
        </w:numPr>
        <w:autoSpaceDE w:val="0"/>
        <w:autoSpaceDN w:val="0"/>
        <w:adjustRightInd w:val="0"/>
        <w:spacing w:after="0" w:line="240" w:lineRule="auto"/>
        <w:ind w:left="714" w:hanging="357"/>
        <w:jc w:val="both"/>
        <w:rPr>
          <w:rFonts w:ascii="Times New Roman" w:hAnsi="Times New Roman" w:cs="Times New Roman"/>
          <w:sz w:val="24"/>
          <w:szCs w:val="24"/>
        </w:rPr>
      </w:pPr>
      <w:proofErr w:type="spellStart"/>
      <w:r w:rsidRPr="002C3CD3">
        <w:rPr>
          <w:rFonts w:ascii="Times New Roman" w:hAnsi="Times New Roman" w:cs="Times New Roman"/>
          <w:sz w:val="24"/>
          <w:szCs w:val="24"/>
        </w:rPr>
        <w:t>Доначислить</w:t>
      </w:r>
      <w:proofErr w:type="spellEnd"/>
      <w:r w:rsidRPr="002C3CD3">
        <w:rPr>
          <w:rFonts w:ascii="Times New Roman" w:hAnsi="Times New Roman" w:cs="Times New Roman"/>
          <w:sz w:val="24"/>
          <w:szCs w:val="24"/>
        </w:rPr>
        <w:t xml:space="preserve"> работникам </w:t>
      </w:r>
      <w:r w:rsidRPr="002C3CD3">
        <w:rPr>
          <w:rFonts w:ascii="Times New Roman" w:hAnsi="Times New Roman" w:cs="Times New Roman"/>
          <w:color w:val="000000" w:themeColor="text1"/>
          <w:sz w:val="24"/>
          <w:szCs w:val="24"/>
        </w:rPr>
        <w:t>недоплаченную</w:t>
      </w:r>
      <w:r w:rsidRPr="002C3CD3">
        <w:rPr>
          <w:rFonts w:ascii="Times New Roman" w:hAnsi="Times New Roman" w:cs="Times New Roman"/>
          <w:bCs/>
          <w:color w:val="000000" w:themeColor="text1"/>
          <w:sz w:val="24"/>
          <w:szCs w:val="24"/>
          <w:shd w:val="clear" w:color="auto" w:fill="FFFFFF"/>
        </w:rPr>
        <w:t xml:space="preserve"> заработную плату</w:t>
      </w:r>
      <w:r w:rsidRPr="002C3CD3">
        <w:rPr>
          <w:rFonts w:ascii="Times New Roman" w:hAnsi="Times New Roman" w:cs="Times New Roman"/>
          <w:sz w:val="24"/>
          <w:szCs w:val="24"/>
        </w:rPr>
        <w:t xml:space="preserve"> в общей сумме </w:t>
      </w:r>
      <w:r>
        <w:rPr>
          <w:rFonts w:ascii="Times New Roman" w:hAnsi="Times New Roman" w:cs="Times New Roman"/>
          <w:sz w:val="24"/>
          <w:szCs w:val="24"/>
        </w:rPr>
        <w:t xml:space="preserve">               </w:t>
      </w:r>
      <w:r w:rsidRPr="002C3CD3">
        <w:rPr>
          <w:rFonts w:ascii="Times New Roman" w:hAnsi="Times New Roman" w:cs="Times New Roman"/>
          <w:sz w:val="24"/>
          <w:szCs w:val="24"/>
        </w:rPr>
        <w:t xml:space="preserve">71 892,56 рубля, в том числе:  </w:t>
      </w:r>
    </w:p>
    <w:p w:rsidR="001F0F9C" w:rsidRPr="002C3CD3" w:rsidRDefault="001F0F9C" w:rsidP="001F0F9C">
      <w:pPr>
        <w:pStyle w:val="a3"/>
        <w:spacing w:after="0" w:line="240" w:lineRule="auto"/>
        <w:jc w:val="both"/>
        <w:rPr>
          <w:rFonts w:ascii="Times New Roman" w:hAnsi="Times New Roman" w:cs="Times New Roman"/>
          <w:sz w:val="24"/>
          <w:szCs w:val="24"/>
        </w:rPr>
      </w:pPr>
      <w:r w:rsidRPr="002C3CD3">
        <w:rPr>
          <w:rFonts w:ascii="Times New Roman" w:hAnsi="Times New Roman" w:cs="Times New Roman"/>
          <w:color w:val="000000" w:themeColor="text1"/>
          <w:sz w:val="24"/>
          <w:szCs w:val="24"/>
        </w:rPr>
        <w:t xml:space="preserve">- водителю администрации сельского поселения </w:t>
      </w:r>
      <w:proofErr w:type="gramStart"/>
      <w:r w:rsidRPr="002C3CD3">
        <w:rPr>
          <w:rFonts w:ascii="Times New Roman" w:hAnsi="Times New Roman" w:cs="Times New Roman"/>
          <w:color w:val="000000" w:themeColor="text1"/>
          <w:sz w:val="24"/>
          <w:szCs w:val="24"/>
        </w:rPr>
        <w:t>Бородинское</w:t>
      </w:r>
      <w:proofErr w:type="gramEnd"/>
      <w:r w:rsidRPr="002C3CD3">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в </w:t>
      </w:r>
      <w:r w:rsidRPr="002C3CD3">
        <w:rPr>
          <w:rFonts w:ascii="Times New Roman" w:hAnsi="Times New Roman" w:cs="Times New Roman"/>
          <w:color w:val="000000" w:themeColor="text1"/>
          <w:sz w:val="24"/>
          <w:szCs w:val="24"/>
        </w:rPr>
        <w:t xml:space="preserve">сумме </w:t>
      </w:r>
      <w:r w:rsidR="00BD7653">
        <w:rPr>
          <w:rFonts w:ascii="Times New Roman" w:hAnsi="Times New Roman" w:cs="Times New Roman"/>
          <w:color w:val="000000" w:themeColor="text1"/>
          <w:sz w:val="24"/>
          <w:szCs w:val="24"/>
        </w:rPr>
        <w:t xml:space="preserve">                  </w:t>
      </w:r>
      <w:r w:rsidRPr="002C3CD3">
        <w:rPr>
          <w:rFonts w:ascii="Times New Roman" w:hAnsi="Times New Roman" w:cs="Times New Roman"/>
          <w:color w:val="000000" w:themeColor="text1"/>
          <w:sz w:val="24"/>
          <w:szCs w:val="24"/>
        </w:rPr>
        <w:t>60 974,06 рублей</w:t>
      </w:r>
      <w:r>
        <w:rPr>
          <w:rFonts w:ascii="Times New Roman" w:hAnsi="Times New Roman" w:cs="Times New Roman"/>
          <w:color w:val="000000" w:themeColor="text1"/>
          <w:sz w:val="24"/>
          <w:szCs w:val="24"/>
        </w:rPr>
        <w:t>;</w:t>
      </w:r>
      <w:r w:rsidRPr="002C3CD3">
        <w:rPr>
          <w:rFonts w:ascii="Times New Roman" w:hAnsi="Times New Roman" w:cs="Times New Roman"/>
          <w:sz w:val="24"/>
          <w:szCs w:val="24"/>
        </w:rPr>
        <w:t xml:space="preserve"> </w:t>
      </w:r>
    </w:p>
    <w:p w:rsidR="001F0F9C" w:rsidRPr="002C3CD3" w:rsidRDefault="001F0F9C" w:rsidP="001F0F9C">
      <w:pPr>
        <w:pStyle w:val="a3"/>
        <w:spacing w:after="0" w:line="240" w:lineRule="auto"/>
        <w:jc w:val="both"/>
        <w:rPr>
          <w:rFonts w:cs="Times New Roman"/>
        </w:rPr>
      </w:pPr>
      <w:r w:rsidRPr="002C3CD3">
        <w:rPr>
          <w:rFonts w:cs="Times New Roman"/>
        </w:rPr>
        <w:t xml:space="preserve">- </w:t>
      </w:r>
      <w:r w:rsidRPr="002C3CD3">
        <w:rPr>
          <w:rFonts w:ascii="Times New Roman" w:hAnsi="Times New Roman" w:cs="Times New Roman"/>
          <w:color w:val="000000" w:themeColor="text1"/>
          <w:sz w:val="24"/>
          <w:szCs w:val="24"/>
        </w:rPr>
        <w:t xml:space="preserve">главному инспектору администрации сельского поселения </w:t>
      </w:r>
      <w:proofErr w:type="gramStart"/>
      <w:r w:rsidRPr="002C3CD3">
        <w:rPr>
          <w:rFonts w:ascii="Times New Roman" w:hAnsi="Times New Roman" w:cs="Times New Roman"/>
          <w:color w:val="000000" w:themeColor="text1"/>
          <w:sz w:val="24"/>
          <w:szCs w:val="24"/>
        </w:rPr>
        <w:t>Бородинское</w:t>
      </w:r>
      <w:proofErr w:type="gramEnd"/>
      <w:r w:rsidRPr="002C3CD3">
        <w:rPr>
          <w:rFonts w:ascii="Times New Roman" w:hAnsi="Times New Roman" w:cs="Times New Roman"/>
          <w:color w:val="FF0000"/>
          <w:sz w:val="24"/>
          <w:szCs w:val="24"/>
        </w:rPr>
        <w:t xml:space="preserve"> </w:t>
      </w:r>
      <w:r w:rsidRPr="002C3CD3">
        <w:rPr>
          <w:rFonts w:ascii="Times New Roman" w:hAnsi="Times New Roman" w:cs="Times New Roman"/>
          <w:color w:val="000000" w:themeColor="text1"/>
          <w:sz w:val="24"/>
          <w:szCs w:val="24"/>
        </w:rPr>
        <w:t>в сумме 10 918,50 рублей</w:t>
      </w:r>
      <w:r>
        <w:rPr>
          <w:rFonts w:ascii="Times New Roman" w:hAnsi="Times New Roman" w:cs="Times New Roman"/>
          <w:color w:val="000000" w:themeColor="text1"/>
          <w:sz w:val="24"/>
          <w:szCs w:val="24"/>
        </w:rPr>
        <w:t>.</w:t>
      </w:r>
      <w:r w:rsidRPr="002C3CD3">
        <w:rPr>
          <w:rFonts w:ascii="Times New Roman" w:hAnsi="Times New Roman" w:cs="Times New Roman"/>
          <w:color w:val="000000" w:themeColor="text1"/>
          <w:sz w:val="24"/>
          <w:szCs w:val="24"/>
        </w:rPr>
        <w:t xml:space="preserve"> </w:t>
      </w:r>
    </w:p>
    <w:p w:rsidR="001F0F9C" w:rsidRDefault="001F0F9C" w:rsidP="001F0F9C">
      <w:pPr>
        <w:pStyle w:val="a3"/>
        <w:numPr>
          <w:ilvl w:val="0"/>
          <w:numId w:val="28"/>
        </w:numPr>
        <w:autoSpaceDE w:val="0"/>
        <w:autoSpaceDN w:val="0"/>
        <w:adjustRightInd w:val="0"/>
        <w:spacing w:after="0" w:line="240" w:lineRule="auto"/>
        <w:ind w:left="714" w:hanging="357"/>
        <w:jc w:val="both"/>
        <w:rPr>
          <w:rFonts w:ascii="Times New Roman" w:hAnsi="Times New Roman" w:cs="Times New Roman"/>
          <w:color w:val="000000" w:themeColor="text1"/>
          <w:sz w:val="24"/>
          <w:szCs w:val="24"/>
        </w:rPr>
      </w:pPr>
      <w:r w:rsidRPr="002C3CD3">
        <w:rPr>
          <w:rFonts w:ascii="Times New Roman" w:hAnsi="Times New Roman" w:cs="Times New Roman"/>
          <w:color w:val="000000" w:themeColor="text1"/>
          <w:sz w:val="24"/>
          <w:szCs w:val="24"/>
        </w:rPr>
        <w:t xml:space="preserve">При установлении премий соблюдать требования </w:t>
      </w:r>
      <w:r>
        <w:rPr>
          <w:rFonts w:ascii="Times New Roman" w:hAnsi="Times New Roman" w:cs="Times New Roman"/>
          <w:color w:val="000000" w:themeColor="text1"/>
          <w:sz w:val="24"/>
          <w:szCs w:val="24"/>
        </w:rPr>
        <w:t>действующего законодательства.</w:t>
      </w:r>
    </w:p>
    <w:p w:rsidR="001F0F9C" w:rsidRPr="00E251D5" w:rsidRDefault="001F0F9C" w:rsidP="001F0F9C">
      <w:pPr>
        <w:pStyle w:val="a3"/>
        <w:numPr>
          <w:ilvl w:val="0"/>
          <w:numId w:val="28"/>
        </w:numPr>
        <w:autoSpaceDE w:val="0"/>
        <w:autoSpaceDN w:val="0"/>
        <w:adjustRightInd w:val="0"/>
        <w:spacing w:after="0" w:line="240" w:lineRule="auto"/>
        <w:ind w:left="714" w:hanging="357"/>
        <w:jc w:val="both"/>
        <w:rPr>
          <w:rFonts w:ascii="Times New Roman" w:hAnsi="Times New Roman" w:cs="Times New Roman"/>
          <w:color w:val="000000" w:themeColor="text1"/>
          <w:sz w:val="24"/>
          <w:szCs w:val="24"/>
        </w:rPr>
      </w:pPr>
      <w:proofErr w:type="gramStart"/>
      <w:r w:rsidRPr="00E251D5">
        <w:rPr>
          <w:rFonts w:ascii="Times New Roman" w:hAnsi="Times New Roman" w:cs="Times New Roman"/>
          <w:color w:val="000000" w:themeColor="text1"/>
          <w:sz w:val="24"/>
          <w:szCs w:val="24"/>
        </w:rPr>
        <w:t xml:space="preserve">Внести необходимые изменения в Положение об условиях оплаты труда работников, замещающих должности, не относящиеся к должностям </w:t>
      </w:r>
      <w:r w:rsidRPr="00E251D5">
        <w:rPr>
          <w:rFonts w:ascii="Times New Roman" w:hAnsi="Times New Roman" w:cs="Times New Roman"/>
          <w:color w:val="000000" w:themeColor="text1"/>
          <w:sz w:val="24"/>
          <w:szCs w:val="24"/>
        </w:rPr>
        <w:lastRenderedPageBreak/>
        <w:t xml:space="preserve">муниципальной службы, и осуществляющих техническое обеспечение деятельности органов местного самоуправления сельского поселения Бородинское Можайского муниципального района Московской области, утвержденное решением Совета депутатов сельского поселения Бородинское от 29.10.2014 </w:t>
      </w:r>
      <w:r w:rsidR="00F0223D">
        <w:rPr>
          <w:rFonts w:ascii="Times New Roman" w:hAnsi="Times New Roman" w:cs="Times New Roman"/>
          <w:color w:val="000000" w:themeColor="text1"/>
          <w:sz w:val="24"/>
          <w:szCs w:val="24"/>
        </w:rPr>
        <w:t xml:space="preserve">            </w:t>
      </w:r>
      <w:r w:rsidRPr="00E251D5">
        <w:rPr>
          <w:rFonts w:ascii="Times New Roman" w:hAnsi="Times New Roman" w:cs="Times New Roman"/>
          <w:color w:val="000000" w:themeColor="text1"/>
          <w:sz w:val="24"/>
          <w:szCs w:val="24"/>
        </w:rPr>
        <w:t>№ 42/12.</w:t>
      </w:r>
      <w:proofErr w:type="gramEnd"/>
    </w:p>
    <w:p w:rsidR="001F0F9C" w:rsidRPr="002C3CD3" w:rsidRDefault="001F0F9C" w:rsidP="001F0F9C">
      <w:pPr>
        <w:pStyle w:val="a3"/>
        <w:numPr>
          <w:ilvl w:val="0"/>
          <w:numId w:val="28"/>
        </w:numPr>
        <w:autoSpaceDE w:val="0"/>
        <w:autoSpaceDN w:val="0"/>
        <w:adjustRightInd w:val="0"/>
        <w:spacing w:after="0" w:line="240" w:lineRule="auto"/>
        <w:ind w:left="714" w:hanging="357"/>
        <w:jc w:val="both"/>
        <w:rPr>
          <w:rFonts w:ascii="Times New Roman" w:hAnsi="Times New Roman" w:cs="Times New Roman"/>
          <w:color w:val="000000" w:themeColor="text1"/>
          <w:sz w:val="24"/>
          <w:szCs w:val="24"/>
        </w:rPr>
      </w:pPr>
      <w:r w:rsidRPr="002C3CD3">
        <w:rPr>
          <w:rFonts w:ascii="Times New Roman" w:hAnsi="Times New Roman" w:cs="Times New Roman"/>
          <w:color w:val="000000" w:themeColor="text1"/>
          <w:sz w:val="24"/>
          <w:szCs w:val="24"/>
        </w:rPr>
        <w:t>Постановление Главы сельского поселения Бородинское «Об оплате труда рабочих администрации сельского поселения Бородинское» привести в соответствие с Законом Московской области от 06.06.2014 № 65/2014-ОЗ «О внесении изменения в Закон Московской области «О тарифной ставке первого разряда тарифной сетки по оплате труда рабочих государственных учреждений Московской области».</w:t>
      </w:r>
    </w:p>
    <w:p w:rsidR="001F0F9C" w:rsidRPr="002C3CD3" w:rsidRDefault="001F0F9C" w:rsidP="001F0F9C">
      <w:pPr>
        <w:pStyle w:val="a3"/>
        <w:numPr>
          <w:ilvl w:val="0"/>
          <w:numId w:val="28"/>
        </w:numPr>
        <w:autoSpaceDE w:val="0"/>
        <w:autoSpaceDN w:val="0"/>
        <w:adjustRightInd w:val="0"/>
        <w:spacing w:after="0" w:line="240" w:lineRule="auto"/>
        <w:ind w:left="714" w:hanging="357"/>
        <w:jc w:val="both"/>
        <w:rPr>
          <w:rFonts w:ascii="Times New Roman" w:hAnsi="Times New Roman" w:cs="Times New Roman"/>
          <w:color w:val="000000" w:themeColor="text1"/>
          <w:sz w:val="24"/>
          <w:szCs w:val="24"/>
        </w:rPr>
      </w:pPr>
      <w:r w:rsidRPr="002C3CD3">
        <w:rPr>
          <w:rFonts w:ascii="Times New Roman" w:hAnsi="Times New Roman" w:cs="Times New Roman"/>
          <w:color w:val="000000" w:themeColor="text1"/>
          <w:sz w:val="24"/>
          <w:szCs w:val="24"/>
        </w:rPr>
        <w:t xml:space="preserve">Осуществлять контроль над формированием и расходованием бюджетных средств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сельского поселения </w:t>
      </w:r>
      <w:proofErr w:type="gramStart"/>
      <w:r w:rsidRPr="002C3CD3">
        <w:rPr>
          <w:rFonts w:ascii="Times New Roman" w:hAnsi="Times New Roman" w:cs="Times New Roman"/>
          <w:color w:val="000000" w:themeColor="text1"/>
          <w:sz w:val="24"/>
          <w:szCs w:val="24"/>
        </w:rPr>
        <w:t>Бородинское</w:t>
      </w:r>
      <w:proofErr w:type="gramEnd"/>
      <w:r w:rsidRPr="002C3CD3">
        <w:rPr>
          <w:rFonts w:ascii="Times New Roman" w:hAnsi="Times New Roman" w:cs="Times New Roman"/>
          <w:color w:val="000000" w:themeColor="text1"/>
          <w:sz w:val="24"/>
          <w:szCs w:val="24"/>
        </w:rPr>
        <w:t>.</w:t>
      </w:r>
    </w:p>
    <w:p w:rsidR="001F0F9C" w:rsidRPr="002C3CD3" w:rsidRDefault="001F0F9C" w:rsidP="001F0F9C">
      <w:pPr>
        <w:pStyle w:val="a3"/>
        <w:numPr>
          <w:ilvl w:val="0"/>
          <w:numId w:val="28"/>
        </w:numPr>
        <w:autoSpaceDE w:val="0"/>
        <w:autoSpaceDN w:val="0"/>
        <w:adjustRightInd w:val="0"/>
        <w:spacing w:after="0" w:line="240" w:lineRule="auto"/>
        <w:ind w:left="714" w:hanging="357"/>
        <w:jc w:val="both"/>
        <w:rPr>
          <w:rFonts w:ascii="Times New Roman" w:hAnsi="Times New Roman" w:cs="Times New Roman"/>
          <w:sz w:val="24"/>
          <w:szCs w:val="24"/>
        </w:rPr>
      </w:pPr>
      <w:r w:rsidRPr="002C3CD3">
        <w:rPr>
          <w:rFonts w:ascii="Times New Roman" w:hAnsi="Times New Roman" w:cs="Times New Roman"/>
          <w:sz w:val="24"/>
          <w:szCs w:val="24"/>
        </w:rPr>
        <w:t>Положение о формировании муниципального задания в отношении бюджетных и казенных учреждений и финансовом обеспечении выполнения муниципального задания, утвержденное постановлением Главы сельского поселения Бородинское от 07.09.2011 № 265-П,</w:t>
      </w:r>
      <w:r w:rsidRPr="002C3CD3">
        <w:t xml:space="preserve"> </w:t>
      </w:r>
      <w:r w:rsidRPr="002C3CD3">
        <w:rPr>
          <w:rFonts w:ascii="Times New Roman" w:hAnsi="Times New Roman"/>
          <w:sz w:val="24"/>
          <w:szCs w:val="24"/>
        </w:rPr>
        <w:t>привести в соответствие с требованиями статьи 69.2 Бюджетного кодекса РФ.</w:t>
      </w:r>
    </w:p>
    <w:p w:rsidR="001F0F9C" w:rsidRPr="002C3CD3" w:rsidRDefault="001F0F9C" w:rsidP="001F0F9C">
      <w:pPr>
        <w:pStyle w:val="a3"/>
        <w:numPr>
          <w:ilvl w:val="0"/>
          <w:numId w:val="28"/>
        </w:numPr>
        <w:autoSpaceDE w:val="0"/>
        <w:autoSpaceDN w:val="0"/>
        <w:adjustRightInd w:val="0"/>
        <w:spacing w:after="0" w:line="240" w:lineRule="auto"/>
        <w:ind w:left="714" w:hanging="357"/>
        <w:jc w:val="both"/>
        <w:rPr>
          <w:rFonts w:ascii="Times New Roman" w:hAnsi="Times New Roman" w:cs="Times New Roman"/>
          <w:sz w:val="24"/>
          <w:szCs w:val="24"/>
        </w:rPr>
      </w:pPr>
      <w:proofErr w:type="gramStart"/>
      <w:r w:rsidRPr="002C3CD3">
        <w:rPr>
          <w:rFonts w:ascii="Times New Roman" w:hAnsi="Times New Roman" w:cs="Times New Roman"/>
          <w:sz w:val="24"/>
          <w:szCs w:val="24"/>
        </w:rPr>
        <w:t xml:space="preserve">Порядок определения объема и условий предоставления из бюджета сельского поселения Бородинское субсидий муниципальным бюджетным учреждениям на возмещение нормативных затрат, связанных с оказанием ими муниципальных услуг в соответствии с муниципальным заданием, а также субсидий на иные цели, утвержденный постановлением Главы сельского поселения Бородинское от 07.09.2011 № 267-П, </w:t>
      </w:r>
      <w:r w:rsidRPr="002C3CD3">
        <w:rPr>
          <w:rFonts w:ascii="Times New Roman" w:hAnsi="Times New Roman"/>
          <w:sz w:val="24"/>
          <w:szCs w:val="24"/>
        </w:rPr>
        <w:t>привести в соответствие с требованиями статей 69.2, 78.1 Бюджетного кодекса РФ</w:t>
      </w:r>
      <w:r w:rsidRPr="002C3CD3">
        <w:rPr>
          <w:rFonts w:ascii="Times New Roman" w:hAnsi="Times New Roman" w:cs="Times New Roman"/>
          <w:sz w:val="24"/>
          <w:szCs w:val="24"/>
        </w:rPr>
        <w:t>.</w:t>
      </w:r>
      <w:proofErr w:type="gramEnd"/>
    </w:p>
    <w:p w:rsidR="001F0F9C" w:rsidRPr="002C3CD3" w:rsidRDefault="001F0F9C" w:rsidP="001F0F9C">
      <w:pPr>
        <w:pStyle w:val="a3"/>
        <w:numPr>
          <w:ilvl w:val="0"/>
          <w:numId w:val="28"/>
        </w:numPr>
        <w:autoSpaceDE w:val="0"/>
        <w:autoSpaceDN w:val="0"/>
        <w:adjustRightInd w:val="0"/>
        <w:spacing w:after="0" w:line="240" w:lineRule="auto"/>
        <w:ind w:left="714" w:hanging="357"/>
        <w:jc w:val="both"/>
        <w:rPr>
          <w:rFonts w:ascii="Times New Roman" w:hAnsi="Times New Roman" w:cs="Times New Roman"/>
          <w:sz w:val="24"/>
          <w:szCs w:val="24"/>
        </w:rPr>
      </w:pPr>
      <w:r w:rsidRPr="002C3CD3">
        <w:rPr>
          <w:rFonts w:ascii="Times New Roman" w:hAnsi="Times New Roman" w:cs="Times New Roman"/>
          <w:sz w:val="24"/>
          <w:szCs w:val="24"/>
        </w:rPr>
        <w:t xml:space="preserve">При заключении соглашений для предоставления субсидии на финансовое обеспечение выполнения муниципального задания МБУК «КДЦ Бородинское» руководствоваться </w:t>
      </w:r>
      <w:r>
        <w:rPr>
          <w:rFonts w:ascii="Times New Roman" w:hAnsi="Times New Roman" w:cs="Times New Roman"/>
          <w:sz w:val="24"/>
          <w:szCs w:val="24"/>
        </w:rPr>
        <w:t>типовой</w:t>
      </w:r>
      <w:r w:rsidRPr="002C3CD3">
        <w:rPr>
          <w:rFonts w:ascii="Times New Roman" w:hAnsi="Times New Roman" w:cs="Times New Roman"/>
          <w:sz w:val="24"/>
          <w:szCs w:val="24"/>
        </w:rPr>
        <w:t xml:space="preserve"> формой соглашения. </w:t>
      </w:r>
    </w:p>
    <w:p w:rsidR="001F0F9C" w:rsidRPr="002C3CD3" w:rsidRDefault="001F0F9C" w:rsidP="001F0F9C">
      <w:pPr>
        <w:pStyle w:val="a3"/>
        <w:numPr>
          <w:ilvl w:val="0"/>
          <w:numId w:val="28"/>
        </w:numPr>
        <w:autoSpaceDE w:val="0"/>
        <w:autoSpaceDN w:val="0"/>
        <w:adjustRightInd w:val="0"/>
        <w:spacing w:after="0" w:line="240" w:lineRule="auto"/>
        <w:ind w:left="714" w:hanging="357"/>
        <w:jc w:val="both"/>
        <w:rPr>
          <w:rFonts w:ascii="Times New Roman" w:hAnsi="Times New Roman" w:cs="Times New Roman"/>
          <w:sz w:val="24"/>
          <w:szCs w:val="24"/>
        </w:rPr>
      </w:pPr>
      <w:r w:rsidRPr="002C3CD3">
        <w:rPr>
          <w:rFonts w:ascii="Times New Roman" w:hAnsi="Times New Roman" w:cs="Times New Roman"/>
          <w:sz w:val="24"/>
          <w:szCs w:val="24"/>
        </w:rPr>
        <w:t xml:space="preserve">Объем финансового обеспечения выполнения муниципального задания МБУК «КДЦ </w:t>
      </w:r>
      <w:proofErr w:type="gramStart"/>
      <w:r w:rsidRPr="002C3CD3">
        <w:rPr>
          <w:rFonts w:ascii="Times New Roman" w:hAnsi="Times New Roman" w:cs="Times New Roman"/>
          <w:sz w:val="24"/>
          <w:szCs w:val="24"/>
        </w:rPr>
        <w:t>Бородинское</w:t>
      </w:r>
      <w:proofErr w:type="gramEnd"/>
      <w:r w:rsidRPr="002C3CD3">
        <w:rPr>
          <w:rFonts w:ascii="Times New Roman" w:hAnsi="Times New Roman" w:cs="Times New Roman"/>
          <w:sz w:val="24"/>
          <w:szCs w:val="24"/>
        </w:rPr>
        <w:t>» определять на основании утвержденных нормативных затрат в соответствии с положениями статьи 69.2</w:t>
      </w:r>
      <w:r w:rsidRPr="002C3CD3">
        <w:rPr>
          <w:rFonts w:ascii="Times New Roman" w:hAnsi="Times New Roman"/>
          <w:sz w:val="24"/>
          <w:szCs w:val="24"/>
        </w:rPr>
        <w:t xml:space="preserve"> Бюджетного кодекса РФ.</w:t>
      </w:r>
    </w:p>
    <w:p w:rsidR="001F0F9C" w:rsidRPr="002C3CD3" w:rsidRDefault="001F0F9C" w:rsidP="001F0F9C">
      <w:pPr>
        <w:pStyle w:val="a3"/>
        <w:numPr>
          <w:ilvl w:val="0"/>
          <w:numId w:val="28"/>
        </w:numPr>
        <w:autoSpaceDE w:val="0"/>
        <w:autoSpaceDN w:val="0"/>
        <w:adjustRightInd w:val="0"/>
        <w:spacing w:after="0" w:line="240" w:lineRule="auto"/>
        <w:ind w:left="714" w:hanging="357"/>
        <w:jc w:val="both"/>
        <w:rPr>
          <w:rFonts w:ascii="Times New Roman" w:hAnsi="Times New Roman" w:cs="Times New Roman"/>
          <w:sz w:val="24"/>
          <w:szCs w:val="24"/>
        </w:rPr>
      </w:pPr>
      <w:proofErr w:type="gramStart"/>
      <w:r w:rsidRPr="002C3CD3">
        <w:rPr>
          <w:rFonts w:ascii="Times New Roman" w:hAnsi="Times New Roman" w:cs="Times New Roman"/>
          <w:sz w:val="24"/>
          <w:szCs w:val="24"/>
        </w:rPr>
        <w:t>Порядок составления и ведения сводной бюджетной росписи</w:t>
      </w:r>
      <w:r>
        <w:rPr>
          <w:rFonts w:ascii="Times New Roman" w:hAnsi="Times New Roman" w:cs="Times New Roman"/>
          <w:sz w:val="24"/>
          <w:szCs w:val="24"/>
        </w:rPr>
        <w:t>, у</w:t>
      </w:r>
      <w:r w:rsidRPr="002C3CD3">
        <w:rPr>
          <w:rFonts w:ascii="Times New Roman" w:hAnsi="Times New Roman" w:cs="Times New Roman"/>
          <w:sz w:val="24"/>
          <w:szCs w:val="24"/>
        </w:rPr>
        <w:t>твержденный</w:t>
      </w:r>
      <w:r w:rsidRPr="00703627">
        <w:rPr>
          <w:rFonts w:ascii="Times New Roman" w:hAnsi="Times New Roman" w:cs="Times New Roman"/>
          <w:sz w:val="24"/>
          <w:szCs w:val="24"/>
        </w:rPr>
        <w:t xml:space="preserve"> </w:t>
      </w:r>
      <w:r>
        <w:rPr>
          <w:rFonts w:ascii="Times New Roman" w:hAnsi="Times New Roman" w:cs="Times New Roman"/>
          <w:sz w:val="24"/>
          <w:szCs w:val="24"/>
        </w:rPr>
        <w:t>п</w:t>
      </w:r>
      <w:r w:rsidRPr="00703627">
        <w:rPr>
          <w:rFonts w:ascii="Times New Roman" w:hAnsi="Times New Roman" w:cs="Times New Roman"/>
          <w:sz w:val="24"/>
          <w:szCs w:val="24"/>
        </w:rPr>
        <w:t>остановлением Главы сельского поселения Бородинское от 29.12.2008 № 105-П,</w:t>
      </w:r>
      <w:r w:rsidRPr="002C3CD3">
        <w:rPr>
          <w:rFonts w:ascii="Times New Roman" w:hAnsi="Times New Roman" w:cs="Times New Roman"/>
          <w:sz w:val="24"/>
          <w:szCs w:val="24"/>
        </w:rPr>
        <w:t xml:space="preserve"> привести в соответствие со статьей 217 Бюджетного кодекса РФ.</w:t>
      </w:r>
      <w:proofErr w:type="gramEnd"/>
    </w:p>
    <w:p w:rsidR="001F0F9C" w:rsidRPr="002C3CD3" w:rsidRDefault="001F0F9C" w:rsidP="001F0F9C">
      <w:pPr>
        <w:pStyle w:val="a3"/>
        <w:numPr>
          <w:ilvl w:val="0"/>
          <w:numId w:val="28"/>
        </w:numPr>
        <w:autoSpaceDE w:val="0"/>
        <w:autoSpaceDN w:val="0"/>
        <w:adjustRightInd w:val="0"/>
        <w:spacing w:after="0" w:line="240" w:lineRule="auto"/>
        <w:ind w:left="714" w:hanging="357"/>
        <w:jc w:val="both"/>
        <w:rPr>
          <w:rFonts w:ascii="Times New Roman" w:hAnsi="Times New Roman" w:cs="Times New Roman"/>
          <w:sz w:val="24"/>
          <w:szCs w:val="24"/>
        </w:rPr>
      </w:pPr>
      <w:r w:rsidRPr="002C3CD3">
        <w:rPr>
          <w:rFonts w:ascii="Times New Roman" w:hAnsi="Times New Roman" w:cs="Times New Roman"/>
          <w:sz w:val="24"/>
          <w:szCs w:val="24"/>
        </w:rPr>
        <w:t>Разработать и утвердить порядок составления и ведения бюджетных росписей главных распорядителей (распорядителей) бюджетных средств.</w:t>
      </w:r>
    </w:p>
    <w:p w:rsidR="001F0F9C" w:rsidRPr="002C3CD3" w:rsidRDefault="001F0F9C" w:rsidP="001F0F9C">
      <w:pPr>
        <w:pStyle w:val="a3"/>
        <w:numPr>
          <w:ilvl w:val="0"/>
          <w:numId w:val="28"/>
        </w:numPr>
        <w:autoSpaceDE w:val="0"/>
        <w:autoSpaceDN w:val="0"/>
        <w:adjustRightInd w:val="0"/>
        <w:spacing w:after="0" w:line="240" w:lineRule="auto"/>
        <w:ind w:left="714" w:hanging="357"/>
        <w:jc w:val="both"/>
        <w:rPr>
          <w:rFonts w:ascii="Times New Roman" w:hAnsi="Times New Roman" w:cs="Times New Roman"/>
          <w:sz w:val="24"/>
          <w:szCs w:val="24"/>
        </w:rPr>
      </w:pPr>
      <w:r w:rsidRPr="002C3CD3">
        <w:rPr>
          <w:rFonts w:ascii="Times New Roman" w:hAnsi="Times New Roman" w:cs="Times New Roman"/>
          <w:sz w:val="24"/>
          <w:szCs w:val="24"/>
        </w:rPr>
        <w:t xml:space="preserve">Обеспечить составление и ведение бюджетных росписей </w:t>
      </w:r>
      <w:r>
        <w:rPr>
          <w:rFonts w:ascii="Times New Roman" w:hAnsi="Times New Roman" w:cs="Times New Roman"/>
          <w:sz w:val="24"/>
          <w:szCs w:val="24"/>
        </w:rPr>
        <w:t xml:space="preserve">администрации сельского поселения Бородинское как </w:t>
      </w:r>
      <w:r w:rsidRPr="002C3CD3">
        <w:rPr>
          <w:rFonts w:ascii="Times New Roman" w:hAnsi="Times New Roman" w:cs="Times New Roman"/>
          <w:sz w:val="24"/>
          <w:szCs w:val="24"/>
        </w:rPr>
        <w:t>главн</w:t>
      </w:r>
      <w:r>
        <w:rPr>
          <w:rFonts w:ascii="Times New Roman" w:hAnsi="Times New Roman" w:cs="Times New Roman"/>
          <w:sz w:val="24"/>
          <w:szCs w:val="24"/>
        </w:rPr>
        <w:t xml:space="preserve">ого </w:t>
      </w:r>
      <w:r w:rsidRPr="002C3CD3">
        <w:rPr>
          <w:rFonts w:ascii="Times New Roman" w:hAnsi="Times New Roman" w:cs="Times New Roman"/>
          <w:sz w:val="24"/>
          <w:szCs w:val="24"/>
        </w:rPr>
        <w:t>распорядител</w:t>
      </w:r>
      <w:r>
        <w:rPr>
          <w:rFonts w:ascii="Times New Roman" w:hAnsi="Times New Roman" w:cs="Times New Roman"/>
          <w:sz w:val="24"/>
          <w:szCs w:val="24"/>
        </w:rPr>
        <w:t>я</w:t>
      </w:r>
      <w:r w:rsidRPr="002C3CD3">
        <w:rPr>
          <w:rFonts w:ascii="Times New Roman" w:hAnsi="Times New Roman" w:cs="Times New Roman"/>
          <w:sz w:val="24"/>
          <w:szCs w:val="24"/>
        </w:rPr>
        <w:t xml:space="preserve"> бюджетных средств.</w:t>
      </w:r>
    </w:p>
    <w:p w:rsidR="001F0F9C" w:rsidRPr="002C3CD3" w:rsidRDefault="001F0F9C" w:rsidP="001F0F9C">
      <w:pPr>
        <w:pStyle w:val="a3"/>
        <w:numPr>
          <w:ilvl w:val="0"/>
          <w:numId w:val="28"/>
        </w:numPr>
        <w:autoSpaceDE w:val="0"/>
        <w:autoSpaceDN w:val="0"/>
        <w:adjustRightInd w:val="0"/>
        <w:spacing w:after="0" w:line="240" w:lineRule="auto"/>
        <w:ind w:left="714" w:hanging="357"/>
        <w:jc w:val="both"/>
        <w:rPr>
          <w:rFonts w:ascii="Times New Roman" w:hAnsi="Times New Roman" w:cs="Times New Roman"/>
          <w:sz w:val="24"/>
          <w:szCs w:val="24"/>
        </w:rPr>
      </w:pPr>
      <w:r w:rsidRPr="002C3CD3">
        <w:rPr>
          <w:rFonts w:ascii="Times New Roman" w:hAnsi="Times New Roman" w:cs="Times New Roman"/>
          <w:sz w:val="24"/>
          <w:szCs w:val="24"/>
        </w:rPr>
        <w:t xml:space="preserve">Разработать и утвердить порядок составления, утверждения и ведения бюджетных смет администрации сельского поселения </w:t>
      </w:r>
      <w:proofErr w:type="gramStart"/>
      <w:r w:rsidRPr="002C3CD3">
        <w:rPr>
          <w:rFonts w:ascii="Times New Roman" w:hAnsi="Times New Roman" w:cs="Times New Roman"/>
          <w:sz w:val="24"/>
          <w:szCs w:val="24"/>
        </w:rPr>
        <w:t>Бородинское</w:t>
      </w:r>
      <w:proofErr w:type="gramEnd"/>
      <w:r w:rsidRPr="002C3CD3">
        <w:rPr>
          <w:rFonts w:ascii="Times New Roman" w:hAnsi="Times New Roman" w:cs="Times New Roman"/>
          <w:sz w:val="24"/>
          <w:szCs w:val="24"/>
        </w:rPr>
        <w:t>.</w:t>
      </w:r>
    </w:p>
    <w:p w:rsidR="001F0F9C" w:rsidRPr="005E61CC" w:rsidRDefault="001F0F9C" w:rsidP="001F0F9C">
      <w:pPr>
        <w:pStyle w:val="a3"/>
        <w:numPr>
          <w:ilvl w:val="0"/>
          <w:numId w:val="28"/>
        </w:numPr>
        <w:autoSpaceDE w:val="0"/>
        <w:autoSpaceDN w:val="0"/>
        <w:adjustRightInd w:val="0"/>
        <w:spacing w:after="0" w:line="240" w:lineRule="auto"/>
        <w:ind w:left="714" w:hanging="357"/>
        <w:jc w:val="both"/>
        <w:rPr>
          <w:rFonts w:ascii="Times New Roman" w:hAnsi="Times New Roman" w:cs="Times New Roman"/>
          <w:color w:val="000000" w:themeColor="text1"/>
          <w:sz w:val="24"/>
          <w:szCs w:val="24"/>
        </w:rPr>
      </w:pPr>
      <w:proofErr w:type="gramStart"/>
      <w:r w:rsidRPr="005E61CC">
        <w:rPr>
          <w:rFonts w:ascii="Times New Roman" w:hAnsi="Times New Roman" w:cs="Times New Roman"/>
          <w:color w:val="000000" w:themeColor="text1"/>
          <w:sz w:val="24"/>
          <w:szCs w:val="24"/>
          <w:shd w:val="clear" w:color="auto" w:fill="FFFFFF"/>
        </w:rPr>
        <w:t>Принять меры по п</w:t>
      </w:r>
      <w:r w:rsidRPr="005E61CC">
        <w:rPr>
          <w:rFonts w:ascii="Times New Roman" w:hAnsi="Times New Roman" w:cs="Times New Roman"/>
          <w:color w:val="000000" w:themeColor="text1"/>
          <w:sz w:val="24"/>
          <w:szCs w:val="24"/>
        </w:rPr>
        <w:t>редоставлению</w:t>
      </w:r>
      <w:r w:rsidRPr="005E61CC">
        <w:rPr>
          <w:rFonts w:ascii="Times New Roman" w:hAnsi="Times New Roman" w:cs="Times New Roman"/>
          <w:color w:val="000000" w:themeColor="text1"/>
          <w:sz w:val="24"/>
          <w:szCs w:val="24"/>
          <w:shd w:val="clear" w:color="auto" w:fill="FFFFFF"/>
        </w:rPr>
        <w:t xml:space="preserve"> </w:t>
      </w:r>
      <w:r w:rsidRPr="005E61CC">
        <w:rPr>
          <w:rFonts w:ascii="Times New Roman" w:hAnsi="Times New Roman" w:cs="Times New Roman"/>
          <w:color w:val="000000" w:themeColor="text1"/>
          <w:sz w:val="24"/>
          <w:szCs w:val="24"/>
        </w:rPr>
        <w:t>з</w:t>
      </w:r>
      <w:r w:rsidRPr="005E61CC">
        <w:rPr>
          <w:rFonts w:ascii="Times New Roman" w:hAnsi="Times New Roman" w:cs="Times New Roman"/>
          <w:bCs/>
          <w:color w:val="000000" w:themeColor="text1"/>
          <w:sz w:val="24"/>
          <w:szCs w:val="24"/>
        </w:rPr>
        <w:t xml:space="preserve">емельных участков </w:t>
      </w:r>
      <w:r w:rsidRPr="005E61CC">
        <w:rPr>
          <w:rFonts w:ascii="Times New Roman" w:hAnsi="Times New Roman" w:cs="Times New Roman"/>
          <w:color w:val="000000" w:themeColor="text1"/>
          <w:sz w:val="24"/>
          <w:szCs w:val="24"/>
        </w:rPr>
        <w:t xml:space="preserve">под зданием администрации сельского поселения Бородинское и </w:t>
      </w:r>
      <w:r w:rsidRPr="005E61CC">
        <w:rPr>
          <w:rFonts w:ascii="Times New Roman" w:hAnsi="Times New Roman" w:cs="Times New Roman"/>
          <w:bCs/>
          <w:color w:val="000000" w:themeColor="text1"/>
          <w:sz w:val="24"/>
          <w:szCs w:val="24"/>
        </w:rPr>
        <w:t>п</w:t>
      </w:r>
      <w:r w:rsidRPr="005E61CC">
        <w:rPr>
          <w:rFonts w:ascii="Times New Roman" w:hAnsi="Times New Roman" w:cs="Times New Roman"/>
          <w:color w:val="000000" w:themeColor="text1"/>
          <w:sz w:val="24"/>
          <w:szCs w:val="24"/>
        </w:rPr>
        <w:t>од Домом культуры,</w:t>
      </w:r>
      <w:r w:rsidRPr="005E61CC">
        <w:rPr>
          <w:rFonts w:ascii="Times New Roman" w:hAnsi="Times New Roman" w:cs="Times New Roman"/>
          <w:sz w:val="24"/>
          <w:szCs w:val="24"/>
        </w:rPr>
        <w:t xml:space="preserve"> находящихся в муниципальной собственности</w:t>
      </w:r>
      <w:r w:rsidRPr="005E61CC">
        <w:rPr>
          <w:rFonts w:ascii="Times New Roman" w:hAnsi="Times New Roman" w:cs="Times New Roman"/>
          <w:color w:val="000000" w:themeColor="text1"/>
          <w:sz w:val="24"/>
          <w:szCs w:val="24"/>
          <w:shd w:val="clear" w:color="auto" w:fill="FFFFFF"/>
        </w:rPr>
        <w:t xml:space="preserve"> </w:t>
      </w:r>
      <w:r w:rsidRPr="005E61CC">
        <w:rPr>
          <w:rFonts w:ascii="Times New Roman" w:hAnsi="Times New Roman" w:cs="Times New Roman"/>
          <w:color w:val="000000" w:themeColor="text1"/>
          <w:sz w:val="24"/>
          <w:szCs w:val="24"/>
        </w:rPr>
        <w:t>сельского поселения Бородинское, в постоянное (бессрочное) пользование</w:t>
      </w:r>
      <w:r w:rsidRPr="005E61CC">
        <w:rPr>
          <w:rFonts w:ascii="Times New Roman" w:hAnsi="Times New Roman" w:cs="Times New Roman"/>
          <w:color w:val="000000" w:themeColor="text1"/>
          <w:sz w:val="24"/>
          <w:szCs w:val="24"/>
          <w:shd w:val="clear" w:color="auto" w:fill="FFFFFF"/>
        </w:rPr>
        <w:t xml:space="preserve"> </w:t>
      </w:r>
      <w:r w:rsidRPr="005E61CC">
        <w:rPr>
          <w:rFonts w:ascii="Times New Roman" w:hAnsi="Times New Roman" w:cs="Times New Roman"/>
          <w:color w:val="000000" w:themeColor="text1"/>
          <w:sz w:val="24"/>
          <w:szCs w:val="24"/>
        </w:rPr>
        <w:t xml:space="preserve">в </w:t>
      </w:r>
      <w:r w:rsidRPr="005E61CC">
        <w:rPr>
          <w:rFonts w:ascii="Times New Roman" w:hAnsi="Times New Roman" w:cs="Times New Roman"/>
          <w:color w:val="000000" w:themeColor="text1"/>
          <w:sz w:val="24"/>
          <w:szCs w:val="24"/>
          <w:shd w:val="clear" w:color="auto" w:fill="FFFFFF"/>
        </w:rPr>
        <w:t xml:space="preserve">соответствии с пунктом 1 статьи 269 </w:t>
      </w:r>
      <w:r w:rsidRPr="005E61CC">
        <w:rPr>
          <w:rFonts w:ascii="Times New Roman" w:hAnsi="Times New Roman" w:cs="Times New Roman"/>
          <w:color w:val="000000" w:themeColor="text1"/>
          <w:sz w:val="24"/>
          <w:szCs w:val="24"/>
        </w:rPr>
        <w:t>Гражданского кодекса РФ,</w:t>
      </w:r>
      <w:r w:rsidRPr="005E61CC">
        <w:rPr>
          <w:rFonts w:ascii="Times New Roman" w:hAnsi="Times New Roman" w:cs="Times New Roman"/>
          <w:bCs/>
          <w:color w:val="000000" w:themeColor="text1"/>
          <w:sz w:val="24"/>
          <w:szCs w:val="24"/>
        </w:rPr>
        <w:t xml:space="preserve"> статьей 39.9 </w:t>
      </w:r>
      <w:r w:rsidRPr="005E61CC">
        <w:rPr>
          <w:rFonts w:ascii="Times New Roman" w:hAnsi="Times New Roman" w:cs="Times New Roman"/>
          <w:color w:val="000000" w:themeColor="text1"/>
          <w:sz w:val="24"/>
          <w:szCs w:val="24"/>
          <w:shd w:val="clear" w:color="auto" w:fill="FFFFFF"/>
        </w:rPr>
        <w:t>Земельного кодекса РФ</w:t>
      </w:r>
      <w:r w:rsidRPr="005E61CC">
        <w:rPr>
          <w:rFonts w:ascii="Times New Roman" w:hAnsi="Times New Roman" w:cs="Times New Roman"/>
          <w:color w:val="000000" w:themeColor="text1"/>
          <w:sz w:val="24"/>
          <w:szCs w:val="24"/>
        </w:rPr>
        <w:t>.</w:t>
      </w:r>
      <w:proofErr w:type="gramEnd"/>
    </w:p>
    <w:p w:rsidR="001F0F9C" w:rsidRDefault="001F0F9C" w:rsidP="001F0F9C">
      <w:pPr>
        <w:pStyle w:val="a3"/>
        <w:numPr>
          <w:ilvl w:val="0"/>
          <w:numId w:val="28"/>
        </w:numPr>
        <w:autoSpaceDE w:val="0"/>
        <w:autoSpaceDN w:val="0"/>
        <w:adjustRightInd w:val="0"/>
        <w:spacing w:after="0" w:line="240" w:lineRule="auto"/>
        <w:ind w:left="714" w:hanging="357"/>
        <w:jc w:val="both"/>
        <w:rPr>
          <w:rFonts w:ascii="Times New Roman" w:hAnsi="Times New Roman" w:cs="Times New Roman"/>
          <w:color w:val="000000" w:themeColor="text1"/>
          <w:sz w:val="24"/>
          <w:szCs w:val="24"/>
        </w:rPr>
      </w:pPr>
      <w:r w:rsidRPr="002C3CD3">
        <w:rPr>
          <w:rFonts w:ascii="Times New Roman" w:hAnsi="Times New Roman" w:cs="Times New Roman"/>
          <w:sz w:val="24"/>
          <w:szCs w:val="24"/>
        </w:rPr>
        <w:t xml:space="preserve">Обеспечить внесение в </w:t>
      </w:r>
      <w:r>
        <w:rPr>
          <w:rFonts w:ascii="Times New Roman" w:hAnsi="Times New Roman" w:cs="Times New Roman"/>
          <w:color w:val="000000" w:themeColor="text1"/>
          <w:sz w:val="24"/>
          <w:szCs w:val="24"/>
        </w:rPr>
        <w:t>Р</w:t>
      </w:r>
      <w:r w:rsidRPr="002C3CD3">
        <w:rPr>
          <w:rFonts w:ascii="Times New Roman" w:hAnsi="Times New Roman" w:cs="Times New Roman"/>
          <w:color w:val="000000" w:themeColor="text1"/>
          <w:sz w:val="24"/>
          <w:szCs w:val="24"/>
        </w:rPr>
        <w:t>еестр муниципальной собственности сельского поселения Бородинское отсутствующих объектов муниципальной собственности.</w:t>
      </w:r>
    </w:p>
    <w:p w:rsidR="001F0F9C" w:rsidRPr="007F7BF4" w:rsidRDefault="001F0F9C" w:rsidP="001F0F9C">
      <w:pPr>
        <w:pStyle w:val="a3"/>
        <w:numPr>
          <w:ilvl w:val="0"/>
          <w:numId w:val="28"/>
        </w:numPr>
        <w:autoSpaceDE w:val="0"/>
        <w:autoSpaceDN w:val="0"/>
        <w:adjustRightInd w:val="0"/>
        <w:spacing w:after="0" w:line="240" w:lineRule="auto"/>
        <w:ind w:left="714" w:hanging="357"/>
        <w:jc w:val="both"/>
        <w:rPr>
          <w:rFonts w:ascii="Times New Roman" w:hAnsi="Times New Roman" w:cs="Times New Roman"/>
          <w:color w:val="000000" w:themeColor="text1"/>
          <w:sz w:val="24"/>
          <w:szCs w:val="24"/>
        </w:rPr>
      </w:pPr>
      <w:r w:rsidRPr="007F7BF4">
        <w:rPr>
          <w:rFonts w:ascii="Times New Roman" w:hAnsi="Times New Roman" w:cs="Times New Roman"/>
          <w:color w:val="000000" w:themeColor="text1"/>
          <w:sz w:val="24"/>
          <w:szCs w:val="24"/>
        </w:rPr>
        <w:t>Положение об организации учета и ведения реестра муниципальной  собственности сельского поселения Бородинское, утвержденное решением Совета депутатов сельского поселения Бородинское от 24.03.2008 № 46/26, приве</w:t>
      </w:r>
      <w:r>
        <w:rPr>
          <w:rFonts w:ascii="Times New Roman" w:hAnsi="Times New Roman" w:cs="Times New Roman"/>
          <w:color w:val="000000" w:themeColor="text1"/>
          <w:sz w:val="24"/>
          <w:szCs w:val="24"/>
        </w:rPr>
        <w:t>сти</w:t>
      </w:r>
      <w:r w:rsidRPr="007F7BF4">
        <w:rPr>
          <w:rFonts w:ascii="Times New Roman" w:hAnsi="Times New Roman" w:cs="Times New Roman"/>
          <w:color w:val="000000" w:themeColor="text1"/>
          <w:sz w:val="24"/>
          <w:szCs w:val="24"/>
        </w:rPr>
        <w:t xml:space="preserve"> в соответствие с </w:t>
      </w:r>
      <w:hyperlink r:id="rId11" w:history="1">
        <w:proofErr w:type="gramStart"/>
        <w:r w:rsidRPr="007F7BF4">
          <w:rPr>
            <w:rFonts w:ascii="Times New Roman" w:hAnsi="Times New Roman" w:cs="Times New Roman"/>
            <w:color w:val="000000" w:themeColor="text1"/>
            <w:sz w:val="24"/>
            <w:szCs w:val="24"/>
          </w:rPr>
          <w:t>Порядк</w:t>
        </w:r>
      </w:hyperlink>
      <w:r w:rsidRPr="007F7BF4">
        <w:rPr>
          <w:rFonts w:ascii="Times New Roman" w:hAnsi="Times New Roman" w:cs="Times New Roman"/>
          <w:color w:val="000000" w:themeColor="text1"/>
          <w:sz w:val="24"/>
          <w:szCs w:val="24"/>
        </w:rPr>
        <w:t>ом</w:t>
      </w:r>
      <w:proofErr w:type="gramEnd"/>
      <w:r w:rsidRPr="007F7BF4">
        <w:rPr>
          <w:rFonts w:ascii="Times New Roman" w:hAnsi="Times New Roman" w:cs="Times New Roman"/>
          <w:color w:val="000000" w:themeColor="text1"/>
          <w:sz w:val="24"/>
          <w:szCs w:val="24"/>
        </w:rPr>
        <w:t xml:space="preserve"> ведения органами местного самоуправления реестров муниципального имущества, утвержденным приказом Минэкономразвития России от 30.08.2011 </w:t>
      </w:r>
      <w:r>
        <w:rPr>
          <w:rFonts w:ascii="Times New Roman" w:hAnsi="Times New Roman" w:cs="Times New Roman"/>
          <w:color w:val="000000" w:themeColor="text1"/>
          <w:sz w:val="24"/>
          <w:szCs w:val="24"/>
        </w:rPr>
        <w:t xml:space="preserve">          </w:t>
      </w:r>
      <w:r w:rsidRPr="007F7BF4">
        <w:rPr>
          <w:rFonts w:ascii="Times New Roman" w:hAnsi="Times New Roman" w:cs="Times New Roman"/>
          <w:color w:val="000000" w:themeColor="text1"/>
          <w:sz w:val="24"/>
          <w:szCs w:val="24"/>
        </w:rPr>
        <w:t>№ 424.</w:t>
      </w:r>
    </w:p>
    <w:p w:rsidR="001F0F9C" w:rsidRPr="00872F18" w:rsidRDefault="001F0F9C" w:rsidP="001F0F9C">
      <w:pPr>
        <w:pStyle w:val="a3"/>
        <w:numPr>
          <w:ilvl w:val="0"/>
          <w:numId w:val="28"/>
        </w:numPr>
        <w:autoSpaceDE w:val="0"/>
        <w:autoSpaceDN w:val="0"/>
        <w:adjustRightInd w:val="0"/>
        <w:spacing w:after="0" w:line="240" w:lineRule="auto"/>
        <w:ind w:left="714" w:hanging="357"/>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Установленные</w:t>
      </w:r>
      <w:r w:rsidRPr="00872F18">
        <w:rPr>
          <w:rFonts w:ascii="Times New Roman" w:hAnsi="Times New Roman" w:cs="Times New Roman"/>
          <w:sz w:val="24"/>
          <w:szCs w:val="24"/>
        </w:rPr>
        <w:t xml:space="preserve"> поправочные коэффициенты к норме расхода бензина</w:t>
      </w:r>
      <w:r>
        <w:rPr>
          <w:rFonts w:ascii="Times New Roman" w:hAnsi="Times New Roman" w:cs="Times New Roman"/>
          <w:sz w:val="24"/>
          <w:szCs w:val="24"/>
        </w:rPr>
        <w:t xml:space="preserve"> привести</w:t>
      </w:r>
      <w:r w:rsidRPr="00872F18">
        <w:rPr>
          <w:rFonts w:ascii="Times New Roman" w:hAnsi="Times New Roman" w:cs="Times New Roman"/>
          <w:sz w:val="24"/>
          <w:szCs w:val="24"/>
        </w:rPr>
        <w:t xml:space="preserve"> в соответствие с </w:t>
      </w:r>
      <w:r w:rsidRPr="00872F18">
        <w:rPr>
          <w:rFonts w:ascii="Times New Roman" w:hAnsi="Times New Roman" w:cs="Times New Roman"/>
          <w:color w:val="000000" w:themeColor="text1"/>
          <w:sz w:val="24"/>
          <w:szCs w:val="24"/>
        </w:rPr>
        <w:t xml:space="preserve">распоряжением Министерства транспорта РФ от 14.03.2008 </w:t>
      </w:r>
      <w:r>
        <w:rPr>
          <w:rFonts w:ascii="Times New Roman" w:hAnsi="Times New Roman" w:cs="Times New Roman"/>
          <w:color w:val="000000" w:themeColor="text1"/>
          <w:sz w:val="24"/>
          <w:szCs w:val="24"/>
        </w:rPr>
        <w:t xml:space="preserve">                          </w:t>
      </w:r>
      <w:r w:rsidRPr="00872F18">
        <w:rPr>
          <w:rFonts w:ascii="Times New Roman" w:hAnsi="Times New Roman" w:cs="Times New Roman"/>
          <w:color w:val="000000" w:themeColor="text1"/>
          <w:sz w:val="24"/>
          <w:szCs w:val="24"/>
        </w:rPr>
        <w:t>№ АМ-23-р</w:t>
      </w:r>
      <w:r w:rsidRPr="00872F18">
        <w:rPr>
          <w:rFonts w:ascii="Times New Roman" w:hAnsi="Times New Roman" w:cs="Times New Roman"/>
          <w:color w:val="FF0000"/>
          <w:sz w:val="24"/>
          <w:szCs w:val="24"/>
        </w:rPr>
        <w:t xml:space="preserve"> </w:t>
      </w:r>
      <w:r w:rsidRPr="00872F18">
        <w:rPr>
          <w:rFonts w:ascii="Times New Roman" w:hAnsi="Times New Roman" w:cs="Times New Roman"/>
          <w:color w:val="000000" w:themeColor="text1"/>
          <w:sz w:val="24"/>
          <w:szCs w:val="24"/>
        </w:rPr>
        <w:t>«О</w:t>
      </w:r>
      <w:r w:rsidRPr="00872F18">
        <w:rPr>
          <w:rFonts w:ascii="Times New Roman" w:hAnsi="Times New Roman" w:cs="Times New Roman"/>
          <w:color w:val="FF0000"/>
          <w:sz w:val="24"/>
          <w:szCs w:val="24"/>
        </w:rPr>
        <w:t xml:space="preserve"> </w:t>
      </w:r>
      <w:r w:rsidRPr="00872F18">
        <w:rPr>
          <w:rFonts w:ascii="Times New Roman" w:hAnsi="Times New Roman" w:cs="Times New Roman"/>
          <w:sz w:val="24"/>
          <w:szCs w:val="24"/>
        </w:rPr>
        <w:t>введении в действие м</w:t>
      </w:r>
      <w:r w:rsidRPr="00872F18">
        <w:rPr>
          <w:rFonts w:ascii="Times New Roman" w:hAnsi="Times New Roman" w:cs="Times New Roman"/>
          <w:color w:val="000000" w:themeColor="text1"/>
          <w:sz w:val="24"/>
          <w:szCs w:val="24"/>
        </w:rPr>
        <w:t>етодических рекомендаций «Нормы расхода топлив и смазочных материалов на автомобильном транспорте».</w:t>
      </w:r>
    </w:p>
    <w:p w:rsidR="001F0F9C" w:rsidRDefault="001F0F9C" w:rsidP="001F0F9C">
      <w:pPr>
        <w:pStyle w:val="a3"/>
        <w:numPr>
          <w:ilvl w:val="0"/>
          <w:numId w:val="28"/>
        </w:numPr>
        <w:autoSpaceDE w:val="0"/>
        <w:autoSpaceDN w:val="0"/>
        <w:adjustRightInd w:val="0"/>
        <w:spacing w:after="0" w:line="240" w:lineRule="auto"/>
        <w:ind w:left="714" w:hanging="357"/>
        <w:jc w:val="both"/>
        <w:rPr>
          <w:rFonts w:ascii="Times New Roman" w:eastAsia="Times New Roman" w:hAnsi="Times New Roman" w:cs="Times New Roman"/>
          <w:iCs/>
          <w:color w:val="000000" w:themeColor="text1"/>
          <w:sz w:val="24"/>
          <w:szCs w:val="24"/>
        </w:rPr>
      </w:pPr>
      <w:proofErr w:type="gramStart"/>
      <w:r w:rsidRPr="002C3CD3">
        <w:rPr>
          <w:rFonts w:ascii="Times New Roman" w:eastAsia="Times New Roman" w:hAnsi="Times New Roman" w:cs="Times New Roman"/>
          <w:iCs/>
          <w:color w:val="000000" w:themeColor="text1"/>
          <w:sz w:val="24"/>
          <w:szCs w:val="24"/>
        </w:rPr>
        <w:t xml:space="preserve">Внести исправления в регистры бюджетного учета по учету операций с нефинансовыми активами в соответствии с Инструкцией </w:t>
      </w:r>
      <w:r w:rsidRPr="00562B28">
        <w:rPr>
          <w:rFonts w:ascii="Times New Roman" w:eastAsia="Times New Roman" w:hAnsi="Times New Roman" w:cs="Times New Roman"/>
          <w:iCs/>
          <w:color w:val="000000" w:themeColor="text1"/>
          <w:sz w:val="24"/>
          <w:szCs w:val="24"/>
        </w:rPr>
        <w:t>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01.12.2010 № 157н</w:t>
      </w:r>
      <w:r w:rsidRPr="002C3CD3">
        <w:rPr>
          <w:rFonts w:ascii="Times New Roman" w:eastAsia="Times New Roman" w:hAnsi="Times New Roman" w:cs="Times New Roman"/>
          <w:iCs/>
          <w:color w:val="000000" w:themeColor="text1"/>
          <w:sz w:val="24"/>
          <w:szCs w:val="24"/>
        </w:rPr>
        <w:t>.</w:t>
      </w:r>
      <w:proofErr w:type="gramEnd"/>
    </w:p>
    <w:p w:rsidR="001F0F9C" w:rsidRPr="002C3CD3" w:rsidRDefault="001F0F9C" w:rsidP="001F0F9C">
      <w:pPr>
        <w:pStyle w:val="a3"/>
        <w:numPr>
          <w:ilvl w:val="0"/>
          <w:numId w:val="28"/>
        </w:numPr>
        <w:autoSpaceDE w:val="0"/>
        <w:autoSpaceDN w:val="0"/>
        <w:adjustRightInd w:val="0"/>
        <w:spacing w:after="0" w:line="240" w:lineRule="auto"/>
        <w:ind w:left="714" w:hanging="357"/>
        <w:jc w:val="both"/>
        <w:rPr>
          <w:rFonts w:ascii="Times New Roman" w:hAnsi="Times New Roman" w:cs="Times New Roman"/>
          <w:sz w:val="24"/>
          <w:szCs w:val="24"/>
        </w:rPr>
      </w:pPr>
      <w:proofErr w:type="gramStart"/>
      <w:r w:rsidRPr="002C3CD3">
        <w:rPr>
          <w:rFonts w:ascii="Times New Roman" w:hAnsi="Times New Roman" w:cs="Times New Roman"/>
          <w:sz w:val="24"/>
          <w:szCs w:val="24"/>
        </w:rPr>
        <w:t xml:space="preserve">Учетную политику </w:t>
      </w:r>
      <w:r w:rsidRPr="002C3CD3">
        <w:rPr>
          <w:rFonts w:ascii="Times New Roman" w:hAnsi="Times New Roman" w:cs="Times New Roman"/>
          <w:sz w:val="24"/>
          <w:szCs w:val="24"/>
          <w:shd w:val="clear" w:color="auto" w:fill="FFFFFF"/>
        </w:rPr>
        <w:t xml:space="preserve">администрации сельского поселения Бородинское </w:t>
      </w:r>
      <w:r>
        <w:rPr>
          <w:rFonts w:ascii="Times New Roman" w:hAnsi="Times New Roman" w:cs="Times New Roman"/>
          <w:sz w:val="24"/>
          <w:szCs w:val="24"/>
          <w:shd w:val="clear" w:color="auto" w:fill="FFFFFF"/>
        </w:rPr>
        <w:t>п</w:t>
      </w:r>
      <w:r w:rsidRPr="002C3CD3">
        <w:rPr>
          <w:rFonts w:ascii="Times New Roman" w:hAnsi="Times New Roman" w:cs="Times New Roman"/>
          <w:sz w:val="24"/>
          <w:szCs w:val="24"/>
        </w:rPr>
        <w:t>ривести в соответствие с</w:t>
      </w:r>
      <w:r>
        <w:rPr>
          <w:rFonts w:ascii="Times New Roman" w:hAnsi="Times New Roman" w:cs="Times New Roman"/>
          <w:sz w:val="24"/>
          <w:szCs w:val="24"/>
        </w:rPr>
        <w:t xml:space="preserve"> действующим законодательством; установить п</w:t>
      </w:r>
      <w:r w:rsidRPr="00D13AB6">
        <w:rPr>
          <w:rFonts w:ascii="Times New Roman" w:hAnsi="Times New Roman" w:cs="Times New Roman"/>
          <w:sz w:val="24"/>
          <w:szCs w:val="24"/>
        </w:rPr>
        <w:t>орядок оформления списания материальных ценностей, приобретаемых в целях вручения (награждения), дарения, и расход</w:t>
      </w:r>
      <w:r>
        <w:rPr>
          <w:rFonts w:ascii="Times New Roman" w:hAnsi="Times New Roman" w:cs="Times New Roman"/>
          <w:sz w:val="24"/>
          <w:szCs w:val="24"/>
        </w:rPr>
        <w:t xml:space="preserve">уемых </w:t>
      </w:r>
      <w:r w:rsidRPr="00D13AB6">
        <w:rPr>
          <w:rFonts w:ascii="Times New Roman" w:hAnsi="Times New Roman" w:cs="Times New Roman"/>
          <w:sz w:val="24"/>
          <w:szCs w:val="24"/>
        </w:rPr>
        <w:t>при проведении массовых мероприятий, а также перечень документов, подтверждающих обоснова</w:t>
      </w:r>
      <w:r>
        <w:rPr>
          <w:rFonts w:ascii="Times New Roman" w:hAnsi="Times New Roman" w:cs="Times New Roman"/>
          <w:sz w:val="24"/>
          <w:szCs w:val="24"/>
        </w:rPr>
        <w:t>нность производимых расходов.</w:t>
      </w:r>
      <w:proofErr w:type="gramEnd"/>
    </w:p>
    <w:p w:rsidR="001F0F9C" w:rsidRPr="002C3CD3" w:rsidRDefault="001F0F9C" w:rsidP="001F0F9C">
      <w:pPr>
        <w:pStyle w:val="a3"/>
        <w:numPr>
          <w:ilvl w:val="0"/>
          <w:numId w:val="28"/>
        </w:numPr>
        <w:autoSpaceDE w:val="0"/>
        <w:autoSpaceDN w:val="0"/>
        <w:adjustRightInd w:val="0"/>
        <w:spacing w:after="0" w:line="240" w:lineRule="auto"/>
        <w:ind w:left="714" w:hanging="357"/>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Исключить практику</w:t>
      </w:r>
      <w:r w:rsidRPr="002C3CD3">
        <w:rPr>
          <w:rFonts w:ascii="Times New Roman" w:hAnsi="Times New Roman" w:cs="Times New Roman"/>
          <w:color w:val="000000"/>
          <w:sz w:val="24"/>
          <w:szCs w:val="24"/>
          <w:shd w:val="clear" w:color="auto" w:fill="FFFFFF"/>
        </w:rPr>
        <w:t xml:space="preserve"> заключени</w:t>
      </w:r>
      <w:r>
        <w:rPr>
          <w:rFonts w:ascii="Times New Roman" w:hAnsi="Times New Roman" w:cs="Times New Roman"/>
          <w:color w:val="000000"/>
          <w:sz w:val="24"/>
          <w:szCs w:val="24"/>
          <w:shd w:val="clear" w:color="auto" w:fill="FFFFFF"/>
        </w:rPr>
        <w:t>я</w:t>
      </w:r>
      <w:r w:rsidRPr="002C3CD3">
        <w:rPr>
          <w:rFonts w:ascii="Times New Roman" w:hAnsi="Times New Roman" w:cs="Times New Roman"/>
          <w:color w:val="000000"/>
          <w:sz w:val="24"/>
          <w:szCs w:val="24"/>
          <w:shd w:val="clear" w:color="auto" w:fill="FFFFFF"/>
        </w:rPr>
        <w:t xml:space="preserve"> гражданско-правовых договоров, фактически регулирующих трудовые отношения</w:t>
      </w:r>
      <w:r>
        <w:rPr>
          <w:rFonts w:ascii="Times New Roman" w:hAnsi="Times New Roman" w:cs="Times New Roman"/>
          <w:color w:val="000000"/>
          <w:sz w:val="24"/>
          <w:szCs w:val="24"/>
          <w:shd w:val="clear" w:color="auto" w:fill="FFFFFF"/>
        </w:rPr>
        <w:t>.</w:t>
      </w:r>
    </w:p>
    <w:p w:rsidR="001F0F9C" w:rsidRPr="004F6F4B" w:rsidRDefault="001F0F9C" w:rsidP="001F0F9C">
      <w:pPr>
        <w:pStyle w:val="a3"/>
        <w:numPr>
          <w:ilvl w:val="0"/>
          <w:numId w:val="28"/>
        </w:numPr>
        <w:autoSpaceDE w:val="0"/>
        <w:autoSpaceDN w:val="0"/>
        <w:adjustRightInd w:val="0"/>
        <w:spacing w:after="0" w:line="240" w:lineRule="auto"/>
        <w:ind w:left="714" w:hanging="357"/>
        <w:jc w:val="both"/>
        <w:rPr>
          <w:rFonts w:ascii="Times New Roman" w:hAnsi="Times New Roman" w:cs="Times New Roman"/>
          <w:sz w:val="24"/>
          <w:szCs w:val="24"/>
        </w:rPr>
      </w:pPr>
      <w:r w:rsidRPr="002C3CD3">
        <w:rPr>
          <w:rFonts w:ascii="Times New Roman" w:hAnsi="Times New Roman" w:cs="Times New Roman"/>
          <w:color w:val="000000"/>
          <w:sz w:val="24"/>
          <w:szCs w:val="24"/>
          <w:shd w:val="clear" w:color="auto" w:fill="FFFFFF"/>
        </w:rPr>
        <w:t>Не допуска</w:t>
      </w:r>
      <w:r>
        <w:rPr>
          <w:rFonts w:ascii="Times New Roman" w:hAnsi="Times New Roman" w:cs="Times New Roman"/>
          <w:color w:val="000000"/>
          <w:sz w:val="24"/>
          <w:szCs w:val="24"/>
          <w:shd w:val="clear" w:color="auto" w:fill="FFFFFF"/>
        </w:rPr>
        <w:t>ть нарушений</w:t>
      </w:r>
      <w:r w:rsidRPr="007F7BF4">
        <w:t xml:space="preserve"> </w:t>
      </w:r>
      <w:r w:rsidRPr="007F7BF4">
        <w:rPr>
          <w:rFonts w:ascii="Times New Roman" w:hAnsi="Times New Roman" w:cs="Times New Roman"/>
          <w:color w:val="000000"/>
          <w:sz w:val="24"/>
          <w:szCs w:val="24"/>
          <w:shd w:val="clear" w:color="auto" w:fill="FFFFFF"/>
        </w:rPr>
        <w:t xml:space="preserve">бюджетного законодательства, Федерального закона от 06.12.2011 № 402-ФЗ «О бухгалтерском учете», </w:t>
      </w:r>
      <w:r w:rsidRPr="002C3CD3">
        <w:rPr>
          <w:rFonts w:ascii="Times New Roman" w:hAnsi="Times New Roman" w:cs="Times New Roman"/>
          <w:color w:val="000000"/>
          <w:sz w:val="24"/>
          <w:szCs w:val="24"/>
          <w:shd w:val="clear" w:color="auto" w:fill="FFFFFF"/>
        </w:rPr>
        <w:t xml:space="preserve"> Федерального закона от 05.04.2013</w:t>
      </w:r>
      <w:r>
        <w:rPr>
          <w:rFonts w:ascii="Times New Roman" w:hAnsi="Times New Roman" w:cs="Times New Roman"/>
          <w:color w:val="000000"/>
          <w:sz w:val="24"/>
          <w:szCs w:val="24"/>
          <w:shd w:val="clear" w:color="auto" w:fill="FFFFFF"/>
        </w:rPr>
        <w:t xml:space="preserve">     </w:t>
      </w:r>
      <w:r w:rsidRPr="002C3CD3">
        <w:rPr>
          <w:rFonts w:ascii="Times New Roman" w:hAnsi="Times New Roman" w:cs="Times New Roman"/>
          <w:color w:val="000000"/>
          <w:sz w:val="24"/>
          <w:szCs w:val="24"/>
          <w:shd w:val="clear" w:color="auto" w:fill="FFFFFF"/>
        </w:rPr>
        <w:t xml:space="preserve"> № 44-ФЗ «О контрактной системе в сфере закупок товаров, работ, услуг для обеспечения государственных и муниципальных нужд».</w:t>
      </w:r>
    </w:p>
    <w:p w:rsidR="001F0F9C" w:rsidRPr="004F6F4B" w:rsidRDefault="001F0F9C" w:rsidP="001F0F9C">
      <w:pPr>
        <w:pStyle w:val="a3"/>
        <w:numPr>
          <w:ilvl w:val="0"/>
          <w:numId w:val="28"/>
        </w:numPr>
        <w:autoSpaceDE w:val="0"/>
        <w:autoSpaceDN w:val="0"/>
        <w:adjustRightInd w:val="0"/>
        <w:spacing w:after="0" w:line="240" w:lineRule="auto"/>
        <w:ind w:left="714" w:hanging="357"/>
        <w:jc w:val="both"/>
        <w:rPr>
          <w:rFonts w:ascii="Times New Roman" w:hAnsi="Times New Roman" w:cs="Times New Roman"/>
          <w:color w:val="000000"/>
          <w:sz w:val="24"/>
          <w:szCs w:val="24"/>
          <w:shd w:val="clear" w:color="auto" w:fill="FFFFFF"/>
        </w:rPr>
      </w:pPr>
      <w:r w:rsidRPr="004F6F4B">
        <w:rPr>
          <w:rFonts w:ascii="Times New Roman" w:hAnsi="Times New Roman" w:cs="Times New Roman"/>
          <w:color w:val="000000"/>
          <w:sz w:val="24"/>
          <w:szCs w:val="24"/>
          <w:shd w:val="clear" w:color="auto" w:fill="FFFFFF"/>
        </w:rPr>
        <w:t>По фактам нарушений законодательства Российской Федерации, установленным Контрольно-счетной палатой</w:t>
      </w:r>
      <w:r w:rsidRPr="00105643">
        <w:rPr>
          <w:rFonts w:ascii="Times New Roman" w:hAnsi="Times New Roman" w:cs="Times New Roman"/>
          <w:i/>
          <w:sz w:val="24"/>
          <w:szCs w:val="24"/>
        </w:rPr>
        <w:t xml:space="preserve"> </w:t>
      </w:r>
      <w:r w:rsidRPr="00105643">
        <w:rPr>
          <w:rFonts w:ascii="Times New Roman" w:hAnsi="Times New Roman" w:cs="Times New Roman"/>
          <w:color w:val="000000"/>
          <w:sz w:val="24"/>
          <w:szCs w:val="24"/>
          <w:shd w:val="clear" w:color="auto" w:fill="FFFFFF"/>
        </w:rPr>
        <w:t>Можайского муниципального района</w:t>
      </w:r>
      <w:r w:rsidRPr="004F6F4B">
        <w:rPr>
          <w:rFonts w:ascii="Times New Roman" w:hAnsi="Times New Roman" w:cs="Times New Roman"/>
          <w:color w:val="000000"/>
          <w:sz w:val="24"/>
          <w:szCs w:val="24"/>
          <w:shd w:val="clear" w:color="auto" w:fill="FFFFFF"/>
        </w:rPr>
        <w:t>, провести служебные проверки и принять меры по привлечению к ответственности должностных лиц, допустивших указанные нарушения.</w:t>
      </w:r>
    </w:p>
    <w:p w:rsidR="003E4B60" w:rsidRDefault="003E4B60" w:rsidP="00111916">
      <w:pPr>
        <w:pStyle w:val="a6"/>
        <w:spacing w:after="0"/>
        <w:ind w:left="360" w:right="23"/>
        <w:jc w:val="both"/>
      </w:pPr>
    </w:p>
    <w:p w:rsidR="008727BA" w:rsidRDefault="002245F1" w:rsidP="00111916">
      <w:pPr>
        <w:pStyle w:val="a6"/>
        <w:spacing w:after="0"/>
        <w:ind w:left="360" w:right="23" w:firstLine="348"/>
        <w:jc w:val="both"/>
      </w:pPr>
      <w:r>
        <w:t>Информация о результатах контрольного мероприятия подлежит направлению</w:t>
      </w:r>
      <w:r w:rsidR="003C0C2C">
        <w:t xml:space="preserve"> в</w:t>
      </w:r>
      <w:r>
        <w:t xml:space="preserve"> Совет депутатов сельского поселения </w:t>
      </w:r>
      <w:proofErr w:type="gramStart"/>
      <w:r w:rsidRPr="005E61CC">
        <w:rPr>
          <w:color w:val="000000" w:themeColor="text1"/>
        </w:rPr>
        <w:t>Бородинское</w:t>
      </w:r>
      <w:proofErr w:type="gramEnd"/>
      <w:r>
        <w:rPr>
          <w:color w:val="000000" w:themeColor="text1"/>
        </w:rPr>
        <w:t>,</w:t>
      </w:r>
      <w:r>
        <w:t xml:space="preserve"> в Совет депутатов Можайского муниципального района и </w:t>
      </w:r>
      <w:r w:rsidR="00D37B82">
        <w:t>р</w:t>
      </w:r>
      <w:r>
        <w:t>уководителю администрации Можайского муниципального района</w:t>
      </w:r>
      <w:r w:rsidR="00823F0C">
        <w:t>.</w:t>
      </w:r>
    </w:p>
    <w:p w:rsidR="00D56D1F" w:rsidRDefault="00D56D1F" w:rsidP="00111916">
      <w:pPr>
        <w:pStyle w:val="a6"/>
        <w:spacing w:after="0"/>
        <w:ind w:right="23"/>
        <w:jc w:val="both"/>
      </w:pPr>
    </w:p>
    <w:p w:rsidR="00823F0C" w:rsidRDefault="00823F0C" w:rsidP="00111916">
      <w:pPr>
        <w:pStyle w:val="a6"/>
        <w:spacing w:after="0"/>
        <w:ind w:right="23"/>
        <w:jc w:val="both"/>
      </w:pPr>
    </w:p>
    <w:sectPr w:rsidR="00823F0C" w:rsidSect="00B63C5C">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4DCB"/>
    <w:multiLevelType w:val="hybridMultilevel"/>
    <w:tmpl w:val="5E02EAEC"/>
    <w:lvl w:ilvl="0" w:tplc="F312A536">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CE39EB"/>
    <w:multiLevelType w:val="hybridMultilevel"/>
    <w:tmpl w:val="02724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20918"/>
    <w:multiLevelType w:val="multilevel"/>
    <w:tmpl w:val="EC507410"/>
    <w:lvl w:ilvl="0">
      <w:start w:val="1"/>
      <w:numFmt w:val="decimal"/>
      <w:suff w:val="space"/>
      <w:lvlText w:val="%1."/>
      <w:lvlJc w:val="left"/>
      <w:pPr>
        <w:ind w:left="937" w:hanging="227"/>
      </w:pPr>
      <w:rPr>
        <w:rFonts w:eastAsia="Times New Roman" w:hint="default"/>
        <w:b/>
      </w:rPr>
    </w:lvl>
    <w:lvl w:ilvl="1">
      <w:start w:val="1"/>
      <w:numFmt w:val="decimal"/>
      <w:isLgl/>
      <w:lvlText w:val="%1.%2."/>
      <w:lvlJc w:val="left"/>
      <w:pPr>
        <w:ind w:left="937" w:hanging="227"/>
      </w:pPr>
      <w:rPr>
        <w:rFonts w:hint="default"/>
        <w:b/>
        <w:sz w:val="24"/>
        <w:szCs w:val="24"/>
      </w:rPr>
    </w:lvl>
    <w:lvl w:ilvl="2">
      <w:start w:val="1"/>
      <w:numFmt w:val="decimal"/>
      <w:isLgl/>
      <w:lvlText w:val="%1.%2.%3."/>
      <w:lvlJc w:val="left"/>
      <w:pPr>
        <w:ind w:left="1277" w:hanging="567"/>
      </w:pPr>
      <w:rPr>
        <w:rFonts w:hint="default"/>
        <w:b/>
        <w:sz w:val="24"/>
        <w:szCs w:val="24"/>
      </w:rPr>
    </w:lvl>
    <w:lvl w:ilvl="3">
      <w:start w:val="1"/>
      <w:numFmt w:val="decimal"/>
      <w:isLgl/>
      <w:lvlText w:val="%1.%2.%3.%4."/>
      <w:lvlJc w:val="left"/>
      <w:pPr>
        <w:ind w:left="794" w:hanging="227"/>
      </w:pPr>
      <w:rPr>
        <w:rFonts w:hint="default"/>
      </w:rPr>
    </w:lvl>
    <w:lvl w:ilvl="4">
      <w:start w:val="1"/>
      <w:numFmt w:val="decimal"/>
      <w:isLgl/>
      <w:lvlText w:val="%1.%2.%3.%4.%5."/>
      <w:lvlJc w:val="left"/>
      <w:pPr>
        <w:ind w:left="794" w:hanging="227"/>
      </w:pPr>
      <w:rPr>
        <w:rFonts w:hint="default"/>
      </w:rPr>
    </w:lvl>
    <w:lvl w:ilvl="5">
      <w:start w:val="1"/>
      <w:numFmt w:val="decimal"/>
      <w:isLgl/>
      <w:lvlText w:val="%1.%2.%3.%4.%5.%6."/>
      <w:lvlJc w:val="left"/>
      <w:pPr>
        <w:ind w:left="794" w:hanging="227"/>
      </w:pPr>
      <w:rPr>
        <w:rFonts w:hint="default"/>
      </w:rPr>
    </w:lvl>
    <w:lvl w:ilvl="6">
      <w:start w:val="1"/>
      <w:numFmt w:val="decimal"/>
      <w:isLgl/>
      <w:lvlText w:val="%1.%2.%3.%4.%5.%6.%7."/>
      <w:lvlJc w:val="left"/>
      <w:pPr>
        <w:ind w:left="794" w:hanging="227"/>
      </w:pPr>
      <w:rPr>
        <w:rFonts w:hint="default"/>
      </w:rPr>
    </w:lvl>
    <w:lvl w:ilvl="7">
      <w:start w:val="1"/>
      <w:numFmt w:val="decimal"/>
      <w:isLgl/>
      <w:lvlText w:val="%1.%2.%3.%4.%5.%6.%7.%8."/>
      <w:lvlJc w:val="left"/>
      <w:pPr>
        <w:ind w:left="794" w:hanging="227"/>
      </w:pPr>
      <w:rPr>
        <w:rFonts w:hint="default"/>
      </w:rPr>
    </w:lvl>
    <w:lvl w:ilvl="8">
      <w:start w:val="1"/>
      <w:numFmt w:val="decimal"/>
      <w:isLgl/>
      <w:lvlText w:val="%1.%2.%3.%4.%5.%6.%7.%8.%9."/>
      <w:lvlJc w:val="left"/>
      <w:pPr>
        <w:ind w:left="794" w:hanging="227"/>
      </w:pPr>
      <w:rPr>
        <w:rFonts w:hint="default"/>
      </w:rPr>
    </w:lvl>
  </w:abstractNum>
  <w:abstractNum w:abstractNumId="3">
    <w:nsid w:val="09A406AC"/>
    <w:multiLevelType w:val="hybridMultilevel"/>
    <w:tmpl w:val="CA944B20"/>
    <w:lvl w:ilvl="0" w:tplc="22A6BA9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F3100F5"/>
    <w:multiLevelType w:val="hybridMultilevel"/>
    <w:tmpl w:val="FA900E5E"/>
    <w:lvl w:ilvl="0" w:tplc="A86CBF50">
      <w:start w:val="1"/>
      <w:numFmt w:val="bullet"/>
      <w:suff w:val="space"/>
      <w:lvlText w:val=""/>
      <w:lvlJc w:val="righ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19A7F34"/>
    <w:multiLevelType w:val="hybridMultilevel"/>
    <w:tmpl w:val="39EA1FE8"/>
    <w:lvl w:ilvl="0" w:tplc="65DC4408">
      <w:start w:val="1"/>
      <w:numFmt w:val="bullet"/>
      <w:suff w:val="space"/>
      <w:lvlText w:val=""/>
      <w:lvlJc w:val="left"/>
      <w:pPr>
        <w:ind w:left="2345" w:hanging="360"/>
      </w:pPr>
      <w:rPr>
        <w:rFonts w:ascii="Symbol" w:hAnsi="Symbol" w:hint="default"/>
        <w:color w:val="auto"/>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6">
    <w:nsid w:val="16B02365"/>
    <w:multiLevelType w:val="hybridMultilevel"/>
    <w:tmpl w:val="3B1AC0EA"/>
    <w:lvl w:ilvl="0" w:tplc="79703EF2">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A055FC6"/>
    <w:multiLevelType w:val="hybridMultilevel"/>
    <w:tmpl w:val="1F2E8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942628"/>
    <w:multiLevelType w:val="hybridMultilevel"/>
    <w:tmpl w:val="B46C06EC"/>
    <w:lvl w:ilvl="0" w:tplc="697E61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CC268FB"/>
    <w:multiLevelType w:val="hybridMultilevel"/>
    <w:tmpl w:val="97144396"/>
    <w:lvl w:ilvl="0" w:tplc="37DEB7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094456"/>
    <w:multiLevelType w:val="hybridMultilevel"/>
    <w:tmpl w:val="BF4E9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8F5E48"/>
    <w:multiLevelType w:val="hybridMultilevel"/>
    <w:tmpl w:val="ED28B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3608C"/>
    <w:multiLevelType w:val="hybridMultilevel"/>
    <w:tmpl w:val="30E64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12532B"/>
    <w:multiLevelType w:val="hybridMultilevel"/>
    <w:tmpl w:val="CF1E6E9A"/>
    <w:lvl w:ilvl="0" w:tplc="60AE53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47248A"/>
    <w:multiLevelType w:val="hybridMultilevel"/>
    <w:tmpl w:val="B7FCE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017ACA"/>
    <w:multiLevelType w:val="multilevel"/>
    <w:tmpl w:val="9538121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44397FE0"/>
    <w:multiLevelType w:val="hybridMultilevel"/>
    <w:tmpl w:val="74E6145A"/>
    <w:lvl w:ilvl="0" w:tplc="A9ACDBA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913AD4"/>
    <w:multiLevelType w:val="hybridMultilevel"/>
    <w:tmpl w:val="781EA766"/>
    <w:lvl w:ilvl="0" w:tplc="2BB06B6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4E30564"/>
    <w:multiLevelType w:val="hybridMultilevel"/>
    <w:tmpl w:val="C476758E"/>
    <w:lvl w:ilvl="0" w:tplc="1832AA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4FB0169"/>
    <w:multiLevelType w:val="hybridMultilevel"/>
    <w:tmpl w:val="739EFD16"/>
    <w:lvl w:ilvl="0" w:tplc="D89EA7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FEC64A3"/>
    <w:multiLevelType w:val="hybridMultilevel"/>
    <w:tmpl w:val="4F328554"/>
    <w:lvl w:ilvl="0" w:tplc="254E6350">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0BD3491"/>
    <w:multiLevelType w:val="hybridMultilevel"/>
    <w:tmpl w:val="7CB6C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523BCF"/>
    <w:multiLevelType w:val="hybridMultilevel"/>
    <w:tmpl w:val="A2EA60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C5E3ADC"/>
    <w:multiLevelType w:val="hybridMultilevel"/>
    <w:tmpl w:val="C37E2C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8173CF"/>
    <w:multiLevelType w:val="hybridMultilevel"/>
    <w:tmpl w:val="404AC458"/>
    <w:lvl w:ilvl="0" w:tplc="514E8144">
      <w:start w:val="1"/>
      <w:numFmt w:val="bullet"/>
      <w:suff w:val="space"/>
      <w:lvlText w:val=""/>
      <w:lvlJc w:val="left"/>
      <w:pPr>
        <w:ind w:left="177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48101F9"/>
    <w:multiLevelType w:val="multilevel"/>
    <w:tmpl w:val="9FB2223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nsid w:val="6AD94A08"/>
    <w:multiLevelType w:val="multilevel"/>
    <w:tmpl w:val="C9600B52"/>
    <w:lvl w:ilvl="0">
      <w:start w:val="1"/>
      <w:numFmt w:val="decimal"/>
      <w:lvlText w:val="%1."/>
      <w:lvlJc w:val="left"/>
      <w:pPr>
        <w:ind w:left="1068" w:hanging="360"/>
      </w:pPr>
      <w:rPr>
        <w:rFonts w:hint="default"/>
      </w:rPr>
    </w:lvl>
    <w:lvl w:ilvl="1">
      <w:start w:val="1"/>
      <w:numFmt w:val="decimal"/>
      <w:isLgl/>
      <w:lvlText w:val="%1.%2."/>
      <w:lvlJc w:val="left"/>
      <w:pPr>
        <w:ind w:left="4613"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nsid w:val="6D7205F1"/>
    <w:multiLevelType w:val="hybridMultilevel"/>
    <w:tmpl w:val="3E46628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nsid w:val="6E6C0103"/>
    <w:multiLevelType w:val="hybridMultilevel"/>
    <w:tmpl w:val="C030692A"/>
    <w:lvl w:ilvl="0" w:tplc="4E045D74">
      <w:start w:val="1"/>
      <w:numFmt w:val="bullet"/>
      <w:suff w:val="space"/>
      <w:lvlText w:val=""/>
      <w:lvlJc w:val="left"/>
      <w:pPr>
        <w:ind w:left="1457"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9">
    <w:nsid w:val="75994688"/>
    <w:multiLevelType w:val="hybridMultilevel"/>
    <w:tmpl w:val="40FA2986"/>
    <w:lvl w:ilvl="0" w:tplc="514E8144">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6"/>
  </w:num>
  <w:num w:numId="2">
    <w:abstractNumId w:val="1"/>
  </w:num>
  <w:num w:numId="3">
    <w:abstractNumId w:val="28"/>
  </w:num>
  <w:num w:numId="4">
    <w:abstractNumId w:val="29"/>
  </w:num>
  <w:num w:numId="5">
    <w:abstractNumId w:val="10"/>
  </w:num>
  <w:num w:numId="6">
    <w:abstractNumId w:val="24"/>
  </w:num>
  <w:num w:numId="7">
    <w:abstractNumId w:val="18"/>
  </w:num>
  <w:num w:numId="8">
    <w:abstractNumId w:val="20"/>
  </w:num>
  <w:num w:numId="9">
    <w:abstractNumId w:val="13"/>
  </w:num>
  <w:num w:numId="10">
    <w:abstractNumId w:val="17"/>
  </w:num>
  <w:num w:numId="11">
    <w:abstractNumId w:val="14"/>
  </w:num>
  <w:num w:numId="12">
    <w:abstractNumId w:val="19"/>
  </w:num>
  <w:num w:numId="13">
    <w:abstractNumId w:val="11"/>
  </w:num>
  <w:num w:numId="14">
    <w:abstractNumId w:val="5"/>
  </w:num>
  <w:num w:numId="15">
    <w:abstractNumId w:val="2"/>
  </w:num>
  <w:num w:numId="16">
    <w:abstractNumId w:val="9"/>
  </w:num>
  <w:num w:numId="17">
    <w:abstractNumId w:val="8"/>
  </w:num>
  <w:num w:numId="18">
    <w:abstractNumId w:val="12"/>
  </w:num>
  <w:num w:numId="19">
    <w:abstractNumId w:val="3"/>
  </w:num>
  <w:num w:numId="20">
    <w:abstractNumId w:val="27"/>
  </w:num>
  <w:num w:numId="21">
    <w:abstractNumId w:val="22"/>
  </w:num>
  <w:num w:numId="22">
    <w:abstractNumId w:val="21"/>
  </w:num>
  <w:num w:numId="23">
    <w:abstractNumId w:val="4"/>
  </w:num>
  <w:num w:numId="24">
    <w:abstractNumId w:val="7"/>
  </w:num>
  <w:num w:numId="25">
    <w:abstractNumId w:val="16"/>
  </w:num>
  <w:num w:numId="26">
    <w:abstractNumId w:val="0"/>
  </w:num>
  <w:num w:numId="27">
    <w:abstractNumId w:val="25"/>
  </w:num>
  <w:num w:numId="28">
    <w:abstractNumId w:val="23"/>
  </w:num>
  <w:num w:numId="29">
    <w:abstractNumId w:val="26"/>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useFELayout/>
  </w:compat>
  <w:rsids>
    <w:rsidRoot w:val="00011E5F"/>
    <w:rsid w:val="000027BE"/>
    <w:rsid w:val="00011E5F"/>
    <w:rsid w:val="00033E52"/>
    <w:rsid w:val="00037AAD"/>
    <w:rsid w:val="0004278F"/>
    <w:rsid w:val="0005317F"/>
    <w:rsid w:val="00074B26"/>
    <w:rsid w:val="00092736"/>
    <w:rsid w:val="00093F36"/>
    <w:rsid w:val="000A5EFE"/>
    <w:rsid w:val="000B6402"/>
    <w:rsid w:val="000C3E94"/>
    <w:rsid w:val="000C615D"/>
    <w:rsid w:val="000E1374"/>
    <w:rsid w:val="000E443E"/>
    <w:rsid w:val="000E4C22"/>
    <w:rsid w:val="000F2423"/>
    <w:rsid w:val="00103D8D"/>
    <w:rsid w:val="00111916"/>
    <w:rsid w:val="001143E2"/>
    <w:rsid w:val="00117C6A"/>
    <w:rsid w:val="00121F25"/>
    <w:rsid w:val="00124F30"/>
    <w:rsid w:val="00133871"/>
    <w:rsid w:val="001533F9"/>
    <w:rsid w:val="0015724E"/>
    <w:rsid w:val="00160F03"/>
    <w:rsid w:val="00183DFC"/>
    <w:rsid w:val="00190FC1"/>
    <w:rsid w:val="001A455E"/>
    <w:rsid w:val="001B00D9"/>
    <w:rsid w:val="001C3A5A"/>
    <w:rsid w:val="001F0F9C"/>
    <w:rsid w:val="001F493F"/>
    <w:rsid w:val="002006D7"/>
    <w:rsid w:val="002066EE"/>
    <w:rsid w:val="00221274"/>
    <w:rsid w:val="002223BC"/>
    <w:rsid w:val="002245F1"/>
    <w:rsid w:val="00226D19"/>
    <w:rsid w:val="00237AEF"/>
    <w:rsid w:val="002619BB"/>
    <w:rsid w:val="00280C9F"/>
    <w:rsid w:val="00294972"/>
    <w:rsid w:val="002A29BC"/>
    <w:rsid w:val="002B518C"/>
    <w:rsid w:val="002C5674"/>
    <w:rsid w:val="002E0CEA"/>
    <w:rsid w:val="002E1B47"/>
    <w:rsid w:val="002E2E32"/>
    <w:rsid w:val="003343D5"/>
    <w:rsid w:val="00335724"/>
    <w:rsid w:val="00357F99"/>
    <w:rsid w:val="003645C7"/>
    <w:rsid w:val="00365D87"/>
    <w:rsid w:val="003660E6"/>
    <w:rsid w:val="003A115B"/>
    <w:rsid w:val="003B10DF"/>
    <w:rsid w:val="003B130C"/>
    <w:rsid w:val="003C0C2C"/>
    <w:rsid w:val="003C27C7"/>
    <w:rsid w:val="003D1C89"/>
    <w:rsid w:val="003D6566"/>
    <w:rsid w:val="003D721C"/>
    <w:rsid w:val="003E4B60"/>
    <w:rsid w:val="00415584"/>
    <w:rsid w:val="00440BA1"/>
    <w:rsid w:val="00443FE4"/>
    <w:rsid w:val="004538AE"/>
    <w:rsid w:val="00462209"/>
    <w:rsid w:val="00485EF9"/>
    <w:rsid w:val="00495D23"/>
    <w:rsid w:val="004A013C"/>
    <w:rsid w:val="004C3090"/>
    <w:rsid w:val="004D4E3A"/>
    <w:rsid w:val="004D6140"/>
    <w:rsid w:val="004D6DD7"/>
    <w:rsid w:val="004F529C"/>
    <w:rsid w:val="00502A8A"/>
    <w:rsid w:val="005043E6"/>
    <w:rsid w:val="005112A8"/>
    <w:rsid w:val="00542DEE"/>
    <w:rsid w:val="0056409A"/>
    <w:rsid w:val="00575BEF"/>
    <w:rsid w:val="00576F2F"/>
    <w:rsid w:val="005779B1"/>
    <w:rsid w:val="005953F8"/>
    <w:rsid w:val="005B0397"/>
    <w:rsid w:val="005C48A1"/>
    <w:rsid w:val="005C65AC"/>
    <w:rsid w:val="005C7CB0"/>
    <w:rsid w:val="005E7389"/>
    <w:rsid w:val="005F484A"/>
    <w:rsid w:val="00620418"/>
    <w:rsid w:val="0062467F"/>
    <w:rsid w:val="00630D4C"/>
    <w:rsid w:val="00653031"/>
    <w:rsid w:val="006648F9"/>
    <w:rsid w:val="0066725D"/>
    <w:rsid w:val="006700E7"/>
    <w:rsid w:val="006B09F3"/>
    <w:rsid w:val="006B1B01"/>
    <w:rsid w:val="006B281E"/>
    <w:rsid w:val="006C5A19"/>
    <w:rsid w:val="006C7517"/>
    <w:rsid w:val="006D380F"/>
    <w:rsid w:val="006D5987"/>
    <w:rsid w:val="006E242B"/>
    <w:rsid w:val="006E78C3"/>
    <w:rsid w:val="00705D5B"/>
    <w:rsid w:val="00710829"/>
    <w:rsid w:val="007142E6"/>
    <w:rsid w:val="0071798F"/>
    <w:rsid w:val="007272B7"/>
    <w:rsid w:val="007365C4"/>
    <w:rsid w:val="00744731"/>
    <w:rsid w:val="00747803"/>
    <w:rsid w:val="00775470"/>
    <w:rsid w:val="007801CC"/>
    <w:rsid w:val="007852DA"/>
    <w:rsid w:val="007A05AE"/>
    <w:rsid w:val="007A50E4"/>
    <w:rsid w:val="007A6765"/>
    <w:rsid w:val="007A6DAE"/>
    <w:rsid w:val="007B33F0"/>
    <w:rsid w:val="007D67E9"/>
    <w:rsid w:val="007E2AD6"/>
    <w:rsid w:val="007E4797"/>
    <w:rsid w:val="007F018F"/>
    <w:rsid w:val="007F5B00"/>
    <w:rsid w:val="008041ED"/>
    <w:rsid w:val="008046A4"/>
    <w:rsid w:val="008167AB"/>
    <w:rsid w:val="0082077E"/>
    <w:rsid w:val="00823F0C"/>
    <w:rsid w:val="0082674A"/>
    <w:rsid w:val="00843ECE"/>
    <w:rsid w:val="00867B35"/>
    <w:rsid w:val="008727BA"/>
    <w:rsid w:val="008731A3"/>
    <w:rsid w:val="00883EAD"/>
    <w:rsid w:val="00886CEC"/>
    <w:rsid w:val="008B5659"/>
    <w:rsid w:val="008D06EB"/>
    <w:rsid w:val="008D6DC5"/>
    <w:rsid w:val="008D7E2B"/>
    <w:rsid w:val="009029DD"/>
    <w:rsid w:val="009242A7"/>
    <w:rsid w:val="00926A48"/>
    <w:rsid w:val="00944CCB"/>
    <w:rsid w:val="00953C98"/>
    <w:rsid w:val="00965408"/>
    <w:rsid w:val="009A0262"/>
    <w:rsid w:val="009A16C5"/>
    <w:rsid w:val="009A1A7E"/>
    <w:rsid w:val="009F7951"/>
    <w:rsid w:val="00A14010"/>
    <w:rsid w:val="00A538F0"/>
    <w:rsid w:val="00A6010F"/>
    <w:rsid w:val="00A67C3B"/>
    <w:rsid w:val="00A83655"/>
    <w:rsid w:val="00A94E2A"/>
    <w:rsid w:val="00AC57A1"/>
    <w:rsid w:val="00B0223B"/>
    <w:rsid w:val="00B1559B"/>
    <w:rsid w:val="00B41DCE"/>
    <w:rsid w:val="00B5311B"/>
    <w:rsid w:val="00B63C5C"/>
    <w:rsid w:val="00B75BD7"/>
    <w:rsid w:val="00B805A2"/>
    <w:rsid w:val="00B903E8"/>
    <w:rsid w:val="00BB5547"/>
    <w:rsid w:val="00BC014C"/>
    <w:rsid w:val="00BC643C"/>
    <w:rsid w:val="00BC665D"/>
    <w:rsid w:val="00BD436F"/>
    <w:rsid w:val="00BD7653"/>
    <w:rsid w:val="00C04A50"/>
    <w:rsid w:val="00C15D94"/>
    <w:rsid w:val="00C16A07"/>
    <w:rsid w:val="00C2294D"/>
    <w:rsid w:val="00C26CEB"/>
    <w:rsid w:val="00C30F94"/>
    <w:rsid w:val="00C3167E"/>
    <w:rsid w:val="00C369BC"/>
    <w:rsid w:val="00C37EC9"/>
    <w:rsid w:val="00C42AAD"/>
    <w:rsid w:val="00C453CC"/>
    <w:rsid w:val="00C54325"/>
    <w:rsid w:val="00C6003D"/>
    <w:rsid w:val="00C61508"/>
    <w:rsid w:val="00C80F89"/>
    <w:rsid w:val="00CA0D88"/>
    <w:rsid w:val="00CA54D0"/>
    <w:rsid w:val="00CE1B3F"/>
    <w:rsid w:val="00CE7A5C"/>
    <w:rsid w:val="00CF39D9"/>
    <w:rsid w:val="00D00203"/>
    <w:rsid w:val="00D01AC2"/>
    <w:rsid w:val="00D02F1C"/>
    <w:rsid w:val="00D05195"/>
    <w:rsid w:val="00D0725F"/>
    <w:rsid w:val="00D21DC5"/>
    <w:rsid w:val="00D37B82"/>
    <w:rsid w:val="00D550E4"/>
    <w:rsid w:val="00D55DBB"/>
    <w:rsid w:val="00D56D1F"/>
    <w:rsid w:val="00D64141"/>
    <w:rsid w:val="00D67A62"/>
    <w:rsid w:val="00D95E5F"/>
    <w:rsid w:val="00DB209C"/>
    <w:rsid w:val="00DD087D"/>
    <w:rsid w:val="00DD7CAC"/>
    <w:rsid w:val="00E00FB6"/>
    <w:rsid w:val="00E030A6"/>
    <w:rsid w:val="00E40680"/>
    <w:rsid w:val="00E572BF"/>
    <w:rsid w:val="00E57547"/>
    <w:rsid w:val="00E71AE5"/>
    <w:rsid w:val="00E94E96"/>
    <w:rsid w:val="00EB6B56"/>
    <w:rsid w:val="00EE1791"/>
    <w:rsid w:val="00F0223D"/>
    <w:rsid w:val="00F07088"/>
    <w:rsid w:val="00F12A09"/>
    <w:rsid w:val="00F217AC"/>
    <w:rsid w:val="00F308B3"/>
    <w:rsid w:val="00F47EF6"/>
    <w:rsid w:val="00F85C91"/>
    <w:rsid w:val="00FC2EAF"/>
    <w:rsid w:val="00FD609B"/>
    <w:rsid w:val="00FE4446"/>
    <w:rsid w:val="00FE5D8C"/>
    <w:rsid w:val="00FF4093"/>
    <w:rsid w:val="00FF6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4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1E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List Paragraph"/>
    <w:basedOn w:val="a"/>
    <w:uiPriority w:val="34"/>
    <w:qFormat/>
    <w:rsid w:val="006D5987"/>
    <w:pPr>
      <w:ind w:left="720"/>
      <w:contextualSpacing/>
    </w:pPr>
  </w:style>
  <w:style w:type="character" w:styleId="a4">
    <w:name w:val="Hyperlink"/>
    <w:basedOn w:val="a0"/>
    <w:uiPriority w:val="99"/>
    <w:unhideWhenUsed/>
    <w:rsid w:val="003343D5"/>
    <w:rPr>
      <w:color w:val="0000FF" w:themeColor="hyperlink"/>
      <w:u w:val="single"/>
    </w:rPr>
  </w:style>
  <w:style w:type="paragraph" w:customStyle="1" w:styleId="1">
    <w:name w:val="Стиль1"/>
    <w:basedOn w:val="a"/>
    <w:rsid w:val="00117C6A"/>
    <w:pPr>
      <w:spacing w:after="0" w:line="240" w:lineRule="auto"/>
      <w:ind w:firstLine="720"/>
      <w:jc w:val="both"/>
    </w:pPr>
    <w:rPr>
      <w:rFonts w:ascii="Times New Roman" w:eastAsia="Times New Roman" w:hAnsi="Times New Roman" w:cs="Times New Roman"/>
      <w:sz w:val="28"/>
      <w:szCs w:val="28"/>
    </w:rPr>
  </w:style>
  <w:style w:type="table" w:styleId="a5">
    <w:name w:val="Table Grid"/>
    <w:basedOn w:val="a1"/>
    <w:uiPriority w:val="59"/>
    <w:rsid w:val="00502A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uiPriority w:val="99"/>
    <w:unhideWhenUsed/>
    <w:rsid w:val="009A16C5"/>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9A16C5"/>
    <w:rPr>
      <w:rFonts w:ascii="Times New Roman" w:eastAsia="Times New Roman" w:hAnsi="Times New Roman" w:cs="Times New Roman"/>
      <w:sz w:val="24"/>
      <w:szCs w:val="24"/>
    </w:rPr>
  </w:style>
  <w:style w:type="paragraph" w:customStyle="1" w:styleId="Standard">
    <w:name w:val="Standard"/>
    <w:rsid w:val="009A16C5"/>
    <w:pPr>
      <w:suppressAutoHyphens/>
      <w:autoSpaceDN w:val="0"/>
      <w:textAlignment w:val="baseline"/>
    </w:pPr>
    <w:rPr>
      <w:rFonts w:ascii="Calibri" w:eastAsia="SimSun" w:hAnsi="Calibri" w:cs="Calibri"/>
      <w:kern w:val="3"/>
      <w:lang w:eastAsia="en-US"/>
    </w:rPr>
  </w:style>
  <w:style w:type="paragraph" w:styleId="a8">
    <w:name w:val="header"/>
    <w:basedOn w:val="a"/>
    <w:link w:val="a9"/>
    <w:uiPriority w:val="99"/>
    <w:semiHidden/>
    <w:unhideWhenUsed/>
    <w:rsid w:val="009A16C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A16C5"/>
  </w:style>
  <w:style w:type="paragraph" w:styleId="aa">
    <w:name w:val="footer"/>
    <w:basedOn w:val="a"/>
    <w:link w:val="ab"/>
    <w:uiPriority w:val="99"/>
    <w:unhideWhenUsed/>
    <w:rsid w:val="009A16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16C5"/>
  </w:style>
  <w:style w:type="paragraph" w:styleId="2">
    <w:name w:val="Body Text 2"/>
    <w:basedOn w:val="a"/>
    <w:link w:val="20"/>
    <w:uiPriority w:val="99"/>
    <w:semiHidden/>
    <w:unhideWhenUsed/>
    <w:rsid w:val="00A94E2A"/>
    <w:pPr>
      <w:spacing w:after="120" w:line="480" w:lineRule="auto"/>
    </w:pPr>
  </w:style>
  <w:style w:type="character" w:customStyle="1" w:styleId="20">
    <w:name w:val="Основной текст 2 Знак"/>
    <w:basedOn w:val="a0"/>
    <w:link w:val="2"/>
    <w:uiPriority w:val="99"/>
    <w:semiHidden/>
    <w:rsid w:val="00A94E2A"/>
  </w:style>
  <w:style w:type="paragraph" w:styleId="21">
    <w:name w:val="Body Text Indent 2"/>
    <w:basedOn w:val="a"/>
    <w:link w:val="22"/>
    <w:uiPriority w:val="99"/>
    <w:semiHidden/>
    <w:unhideWhenUsed/>
    <w:rsid w:val="007A6DAE"/>
    <w:pPr>
      <w:spacing w:after="120" w:line="480" w:lineRule="auto"/>
      <w:ind w:left="283"/>
    </w:pPr>
  </w:style>
  <w:style w:type="character" w:customStyle="1" w:styleId="22">
    <w:name w:val="Основной текст с отступом 2 Знак"/>
    <w:basedOn w:val="a0"/>
    <w:link w:val="21"/>
    <w:uiPriority w:val="99"/>
    <w:semiHidden/>
    <w:rsid w:val="007A6DAE"/>
  </w:style>
  <w:style w:type="paragraph" w:styleId="ac">
    <w:name w:val="No Spacing"/>
    <w:uiPriority w:val="1"/>
    <w:qFormat/>
    <w:rsid w:val="00C453CC"/>
    <w:pPr>
      <w:spacing w:after="0" w:line="240" w:lineRule="auto"/>
    </w:pPr>
    <w:rPr>
      <w:rFonts w:eastAsiaTheme="minorHAnsi"/>
      <w:lang w:eastAsia="en-US"/>
    </w:rPr>
  </w:style>
  <w:style w:type="paragraph" w:customStyle="1" w:styleId="10">
    <w:name w:val="Название1"/>
    <w:aliases w:val=" Знак"/>
    <w:qFormat/>
    <w:rsid w:val="00111916"/>
    <w:pPr>
      <w:autoSpaceDE w:val="0"/>
      <w:autoSpaceDN w:val="0"/>
      <w:spacing w:after="0" w:line="240" w:lineRule="auto"/>
      <w:jc w:val="center"/>
    </w:pPr>
    <w:rPr>
      <w:rFonts w:ascii="Bookman Old Style" w:eastAsia="Times New Roman" w:hAnsi="Bookman Old Style" w:cs="Times New Roman"/>
      <w:sz w:val="24"/>
      <w:szCs w:val="24"/>
    </w:rPr>
  </w:style>
  <w:style w:type="character" w:customStyle="1" w:styleId="ad">
    <w:name w:val="Название Знак"/>
    <w:aliases w:val=" Знак Знак1"/>
    <w:rsid w:val="00111916"/>
    <w:rPr>
      <w:rFonts w:ascii="Bookman Old Style" w:eastAsia="Times New Roman" w:hAnsi="Bookman Old Style"/>
      <w:sz w:val="24"/>
      <w:szCs w:val="24"/>
    </w:rPr>
  </w:style>
  <w:style w:type="paragraph" w:styleId="ae">
    <w:name w:val="Title"/>
    <w:basedOn w:val="a"/>
    <w:next w:val="a"/>
    <w:link w:val="11"/>
    <w:uiPriority w:val="10"/>
    <w:qFormat/>
    <w:rsid w:val="001119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basedOn w:val="a0"/>
    <w:link w:val="ae"/>
    <w:uiPriority w:val="10"/>
    <w:rsid w:val="0011191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064B885BCEB8FB7BD3635D45307D054883D6111B8053BE2F6A694818BD3498BAA1EA6C26482D54D64E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galacts.ru/kodeks/Bjudzhetnyj-kodeks/chast-iii/razdel-v/glava-18/statja-15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94AD45A1F7C2ED13CC0A0E080E7F5143283F6490986F4EBD5FC8878E1D1F7C8CBA32D8C5305963B14IBM" TargetMode="External"/><Relationship Id="rId11" Type="http://schemas.openxmlformats.org/officeDocument/2006/relationships/hyperlink" Target="consultantplus://offline/ref=738C4A4BB6E862140BFE9DFFD31CC58EAD325CF2A47BC6EEEB61D64A753D0CA24F1D93ED2F8AE6A0j7r8L" TargetMode="External"/><Relationship Id="rId5" Type="http://schemas.openxmlformats.org/officeDocument/2006/relationships/hyperlink" Target="consultantplus://offline/ref=3B16C685B2664307D5EF7FB394A0CD8F10B9C3A4B3E2FC0962C394858267C7E1433FA5EBF6ACK7L1G" TargetMode="External"/><Relationship Id="rId10" Type="http://schemas.openxmlformats.org/officeDocument/2006/relationships/hyperlink" Target="consultantplus://offline/ref=738C4A4BB6E862140BFE9DFFD31CC58EAD325CF2A47BC6EEEB61D64A753D0CA24F1D93ED2F8AE6A0j7r8L" TargetMode="External"/><Relationship Id="rId4" Type="http://schemas.openxmlformats.org/officeDocument/2006/relationships/webSettings" Target="webSettings.xml"/><Relationship Id="rId9" Type="http://schemas.openxmlformats.org/officeDocument/2006/relationships/hyperlink" Target="consultantplus://offline/ref=9C8C6091F07A6736C1419CAF866A6E315DB42991BC23752F66E7C7DF566BEBD21CCB7F289825F900MDc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9</Pages>
  <Words>4878</Words>
  <Characters>27808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Шевченко Т Н</dc:creator>
  <cp:lastModifiedBy>Коннова Светлана</cp:lastModifiedBy>
  <cp:revision>39</cp:revision>
  <cp:lastPrinted>2018-02-06T13:20:00Z</cp:lastPrinted>
  <dcterms:created xsi:type="dcterms:W3CDTF">2018-02-01T08:41:00Z</dcterms:created>
  <dcterms:modified xsi:type="dcterms:W3CDTF">2018-02-08T15:29:00Z</dcterms:modified>
</cp:coreProperties>
</file>