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D73B3C" w:rsidRPr="00A03075" w:rsidRDefault="00D73B3C" w:rsidP="00A0307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0976A4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 Павлищевская средняя общеобразовательная школа</w:t>
      </w:r>
    </w:p>
    <w:p w:rsidR="00D73B3C" w:rsidRPr="00A03075" w:rsidRDefault="00D73B3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Сектор муниципального финансового контроля администрации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A03075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</w:t>
      </w:r>
      <w:r w:rsidR="000976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237A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0976A4">
        <w:rPr>
          <w:rFonts w:ascii="Times New Roman" w:hAnsi="Times New Roman" w:cs="Times New Roman"/>
          <w:sz w:val="24"/>
          <w:szCs w:val="24"/>
        </w:rPr>
        <w:t>Московской области от 29</w:t>
      </w:r>
      <w:r w:rsidR="00C1318C" w:rsidRPr="00A03075">
        <w:rPr>
          <w:rFonts w:ascii="Times New Roman" w:hAnsi="Times New Roman" w:cs="Times New Roman"/>
          <w:sz w:val="24"/>
          <w:szCs w:val="24"/>
        </w:rPr>
        <w:t>.</w:t>
      </w:r>
      <w:r w:rsidR="000976A4">
        <w:rPr>
          <w:rFonts w:ascii="Times New Roman" w:hAnsi="Times New Roman" w:cs="Times New Roman"/>
          <w:sz w:val="24"/>
          <w:szCs w:val="24"/>
        </w:rPr>
        <w:t>10</w:t>
      </w:r>
      <w:r w:rsidR="00C1318C" w:rsidRPr="00A03075">
        <w:rPr>
          <w:rFonts w:ascii="Times New Roman" w:hAnsi="Times New Roman" w:cs="Times New Roman"/>
          <w:sz w:val="24"/>
          <w:szCs w:val="24"/>
        </w:rPr>
        <w:t>.2018</w:t>
      </w:r>
      <w:r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0976A4">
        <w:rPr>
          <w:rFonts w:ascii="Times New Roman" w:hAnsi="Times New Roman" w:cs="Times New Roman"/>
          <w:sz w:val="24"/>
          <w:szCs w:val="24"/>
        </w:rPr>
        <w:t>86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364D22" w:rsidRPr="00A03075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0976A4" w:rsidRPr="000976A4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Павлищевская средняя общеобразовательная школа</w:t>
      </w:r>
      <w:r w:rsidR="00AC06B6">
        <w:rPr>
          <w:rFonts w:ascii="Times New Roman" w:hAnsi="Times New Roman" w:cs="Times New Roman"/>
          <w:sz w:val="24"/>
          <w:szCs w:val="24"/>
        </w:rPr>
        <w:t>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E148DA" w:rsidRPr="00A0307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D905D2" w:rsidRPr="00A0307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</w:t>
      </w:r>
      <w:r w:rsidR="00E148DA" w:rsidRPr="00A03075">
        <w:rPr>
          <w:rFonts w:ascii="Times New Roman" w:hAnsi="Times New Roman" w:cs="Times New Roman"/>
          <w:sz w:val="24"/>
          <w:szCs w:val="24"/>
        </w:rPr>
        <w:t>поселений</w:t>
      </w:r>
      <w:r w:rsidR="00D905D2" w:rsidRPr="00A03075">
        <w:rPr>
          <w:rFonts w:ascii="Times New Roman" w:hAnsi="Times New Roman" w:cs="Times New Roman"/>
          <w:sz w:val="24"/>
          <w:szCs w:val="24"/>
        </w:rPr>
        <w:t xml:space="preserve">, входящих в состав Можайского муниципального района, </w:t>
      </w:r>
      <w:r w:rsidRPr="00A03075">
        <w:rPr>
          <w:rFonts w:ascii="Times New Roman" w:hAnsi="Times New Roman" w:cs="Times New Roman"/>
          <w:sz w:val="24"/>
          <w:szCs w:val="24"/>
        </w:rPr>
        <w:t xml:space="preserve">на </w:t>
      </w:r>
      <w:r w:rsidR="00364D22" w:rsidRPr="00A03075">
        <w:rPr>
          <w:rFonts w:ascii="Times New Roman" w:hAnsi="Times New Roman" w:cs="Times New Roman"/>
          <w:sz w:val="24"/>
          <w:szCs w:val="24"/>
        </w:rPr>
        <w:t>второе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полугодие 2018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A03075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364D22" w:rsidRPr="00A03075">
        <w:rPr>
          <w:rFonts w:ascii="Times New Roman" w:hAnsi="Times New Roman" w:cs="Times New Roman"/>
          <w:sz w:val="24"/>
          <w:szCs w:val="24"/>
        </w:rPr>
        <w:t>льного района от 28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364D22" w:rsidRPr="00A03075">
        <w:rPr>
          <w:rFonts w:ascii="Times New Roman" w:hAnsi="Times New Roman" w:cs="Times New Roman"/>
          <w:sz w:val="24"/>
          <w:szCs w:val="24"/>
        </w:rPr>
        <w:t>05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364D22" w:rsidRPr="00A03075">
        <w:rPr>
          <w:rFonts w:ascii="Times New Roman" w:hAnsi="Times New Roman" w:cs="Times New Roman"/>
          <w:sz w:val="24"/>
          <w:szCs w:val="24"/>
        </w:rPr>
        <w:t>8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364D22" w:rsidRPr="00A03075">
        <w:rPr>
          <w:rFonts w:ascii="Times New Roman" w:hAnsi="Times New Roman" w:cs="Times New Roman"/>
          <w:sz w:val="24"/>
          <w:szCs w:val="24"/>
        </w:rPr>
        <w:t>90</w:t>
      </w:r>
      <w:r w:rsidRPr="00A03075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995F00">
        <w:rPr>
          <w:rFonts w:ascii="Times New Roman" w:hAnsi="Times New Roman" w:cs="Times New Roman"/>
          <w:sz w:val="24"/>
          <w:szCs w:val="24"/>
        </w:rPr>
        <w:t>общеобразовательным учреждением</w:t>
      </w:r>
      <w:r w:rsidR="00995F00" w:rsidRPr="00995F00">
        <w:rPr>
          <w:rFonts w:ascii="Times New Roman" w:hAnsi="Times New Roman" w:cs="Times New Roman"/>
          <w:sz w:val="24"/>
          <w:szCs w:val="24"/>
        </w:rPr>
        <w:t xml:space="preserve"> Павлищевская средняя общеобразовательная школа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C63F7D"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995F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общеобразовательное учреждение</w:t>
      </w:r>
      <w:r w:rsidR="00995F00" w:rsidRPr="00995F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Павлищевская средняя общеобразовательная школа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63F7D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995F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Павлищево, ул. Школьная, д. 1-А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48DC" w:rsidRPr="00A03075">
        <w:rPr>
          <w:rFonts w:ascii="Times New Roman" w:hAnsi="Times New Roman" w:cs="Times New Roman"/>
        </w:rPr>
        <w:t>с 01.01.2018</w:t>
      </w:r>
      <w:r w:rsidRPr="00A03075">
        <w:rPr>
          <w:rFonts w:ascii="Times New Roman" w:hAnsi="Times New Roman" w:cs="Times New Roman"/>
        </w:rPr>
        <w:t xml:space="preserve"> по</w:t>
      </w:r>
      <w:r w:rsidR="00995F00">
        <w:rPr>
          <w:rFonts w:ascii="Times New Roman" w:hAnsi="Times New Roman" w:cs="Times New Roman"/>
        </w:rPr>
        <w:t xml:space="preserve"> 01.11</w:t>
      </w:r>
      <w:r w:rsidRPr="00A03075">
        <w:rPr>
          <w:rFonts w:ascii="Times New Roman" w:hAnsi="Times New Roman" w:cs="Times New Roman"/>
        </w:rPr>
        <w:t>.201</w:t>
      </w:r>
      <w:r w:rsidR="00C1318C" w:rsidRPr="00A03075">
        <w:rPr>
          <w:rFonts w:ascii="Times New Roman" w:hAnsi="Times New Roman" w:cs="Times New Roman"/>
        </w:rPr>
        <w:t>8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995F00">
        <w:rPr>
          <w:rFonts w:ascii="Times New Roman" w:hAnsi="Times New Roman" w:cs="Times New Roman"/>
        </w:rPr>
        <w:t>05</w:t>
      </w:r>
      <w:r w:rsidR="00762EBB" w:rsidRPr="00A03075">
        <w:rPr>
          <w:rFonts w:ascii="Times New Roman" w:hAnsi="Times New Roman" w:cs="Times New Roman"/>
        </w:rPr>
        <w:t>.</w:t>
      </w:r>
      <w:r w:rsidR="00995F00">
        <w:rPr>
          <w:rFonts w:ascii="Times New Roman" w:hAnsi="Times New Roman" w:cs="Times New Roman"/>
        </w:rPr>
        <w:t>11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2018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995F00">
        <w:rPr>
          <w:rFonts w:ascii="Times New Roman" w:hAnsi="Times New Roman" w:cs="Times New Roman"/>
        </w:rPr>
        <w:t>3</w:t>
      </w:r>
      <w:r w:rsidR="00762EBB" w:rsidRPr="00A03075">
        <w:rPr>
          <w:rFonts w:ascii="Times New Roman" w:hAnsi="Times New Roman" w:cs="Times New Roman"/>
        </w:rPr>
        <w:t>.</w:t>
      </w:r>
      <w:r w:rsidR="00995F00">
        <w:rPr>
          <w:rFonts w:ascii="Times New Roman" w:hAnsi="Times New Roman" w:cs="Times New Roman"/>
        </w:rPr>
        <w:t>11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2018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995F00">
        <w:rPr>
          <w:rFonts w:ascii="Times New Roman" w:hAnsi="Times New Roman" w:cs="Times New Roman"/>
          <w:b/>
        </w:rPr>
        <w:t>15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505B4F" w:rsidRPr="00A03075" w:rsidRDefault="00505B4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05B4F" w:rsidRPr="00A03075" w:rsidRDefault="00505B4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05B4F" w:rsidRPr="00A03075" w:rsidRDefault="00505B4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5F45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 17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«б»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3 Требований к плану закупок № 1043</w:t>
            </w:r>
          </w:p>
        </w:tc>
        <w:tc>
          <w:tcPr>
            <w:tcW w:w="6982" w:type="dxa"/>
          </w:tcPr>
          <w:p w:rsidR="00505B4F" w:rsidRDefault="00505B4F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2018-2020 годы ранее установленного срока.</w:t>
            </w:r>
          </w:p>
          <w:p w:rsidR="00505B4F" w:rsidRDefault="00505B4F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B4F" w:rsidRPr="00A03075" w:rsidRDefault="00505B4F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 закупок № 1043</w:t>
            </w:r>
          </w:p>
        </w:tc>
        <w:tc>
          <w:tcPr>
            <w:tcW w:w="6982" w:type="dxa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Неотражение в плане закупок на 2018 – 2020 годы сведений о лице, утвердившем план закупок.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10 статьи 21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З,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пункта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плану-графику № 554</w:t>
            </w:r>
          </w:p>
        </w:tc>
        <w:tc>
          <w:tcPr>
            <w:tcW w:w="6982" w:type="dxa"/>
          </w:tcPr>
          <w:p w:rsidR="00505B4F" w:rsidRPr="00A03075" w:rsidRDefault="00505B4F" w:rsidP="00AE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год ранее установленного срока.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«к» пункта</w:t>
            </w:r>
            <w:r w:rsidRPr="00AE4A2D">
              <w:rPr>
                <w:rFonts w:ascii="Times New Roman" w:hAnsi="Times New Roman" w:cs="Times New Roman"/>
                <w:sz w:val="24"/>
                <w:szCs w:val="24"/>
              </w:rPr>
              <w:t xml:space="preserve"> 1 Требований к форме плана-графика № 554</w:t>
            </w:r>
          </w:p>
        </w:tc>
        <w:tc>
          <w:tcPr>
            <w:tcW w:w="6982" w:type="dxa"/>
          </w:tcPr>
          <w:p w:rsidR="00505B4F" w:rsidRPr="00A03075" w:rsidRDefault="00505B4F" w:rsidP="00AE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2D">
              <w:rPr>
                <w:rFonts w:ascii="Times New Roman" w:hAnsi="Times New Roman" w:cs="Times New Roman"/>
                <w:sz w:val="24"/>
                <w:szCs w:val="24"/>
              </w:rPr>
              <w:t>Неотражение в плане-графике закупок на 2018 год сведений о лице, утвердившем план-график закупок.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12 статьи</w:t>
            </w:r>
            <w:r w:rsidRPr="00727CBE">
              <w:rPr>
                <w:rFonts w:ascii="Times New Roman" w:hAnsi="Times New Roman" w:cs="Times New Roman"/>
                <w:sz w:val="24"/>
                <w:szCs w:val="24"/>
              </w:rPr>
              <w:t xml:space="preserve"> 21 Федерального закона № 44-ФЗ</w:t>
            </w:r>
          </w:p>
        </w:tc>
        <w:tc>
          <w:tcPr>
            <w:tcW w:w="6982" w:type="dxa"/>
          </w:tcPr>
          <w:p w:rsidR="00505B4F" w:rsidRDefault="00505B4F" w:rsidP="00D04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извещении об осуществлении закупки, размещенном в единой информационной системе в сфере закупок, даты начала закупки, не соответствующей дате начала закупки, указанной </w:t>
            </w:r>
          </w:p>
          <w:p w:rsidR="00505B4F" w:rsidRPr="00A03075" w:rsidRDefault="00505B4F" w:rsidP="00DE5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E">
              <w:rPr>
                <w:rFonts w:ascii="Times New Roman" w:hAnsi="Times New Roman" w:cs="Times New Roman"/>
                <w:sz w:val="24"/>
                <w:szCs w:val="24"/>
              </w:rPr>
              <w:t>в плане-графике закупок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F3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0C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396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разночтений, указанных</w:t>
            </w:r>
            <w:r w:rsidRPr="00396A0C">
              <w:rPr>
                <w:rFonts w:ascii="Times New Roman" w:hAnsi="Times New Roman" w:cs="Times New Roman"/>
                <w:sz w:val="24"/>
                <w:szCs w:val="24"/>
              </w:rPr>
              <w:t xml:space="preserve"> в плане-графике закупок на 2018 год и в извещениях о проведении закупки у единственного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(подрядчика, исполнителя),</w:t>
            </w:r>
            <w:r w:rsidRPr="00396A0C">
              <w:rPr>
                <w:rFonts w:ascii="Times New Roman" w:hAnsi="Times New Roman" w:cs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сительно срока поставки товара.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C73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  <w:r w:rsidRPr="00C73A0C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73A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05B4F" w:rsidRDefault="00505B4F" w:rsidP="00C73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 условия о пролонгации контракта.</w:t>
            </w:r>
          </w:p>
          <w:p w:rsidR="00505B4F" w:rsidRPr="00A03075" w:rsidRDefault="00505B4F" w:rsidP="00C73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Pr="00C73A0C">
              <w:rPr>
                <w:rFonts w:ascii="Times New Roman" w:hAnsi="Times New Roman" w:cs="Times New Roman"/>
                <w:sz w:val="24"/>
                <w:szCs w:val="24"/>
              </w:rPr>
              <w:t xml:space="preserve"> 34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03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Неустановление в контракте, заключенном на основании пункта 14 части 1 статьи 93 Федерального закона № 44-ФЗ,</w:t>
            </w:r>
            <w:r w:rsidRPr="00C73A0C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условия</w:t>
            </w:r>
            <w:r w:rsidRPr="00C73A0C">
              <w:rPr>
                <w:rFonts w:ascii="Times New Roman" w:hAnsi="Times New Roman" w:cs="Times New Roman"/>
                <w:sz w:val="24"/>
                <w:szCs w:val="24"/>
              </w:rPr>
              <w:t xml:space="preserve"> о начислении пени за каждый день просрочки исполнения заказчиком обязательства, предусмотренного контрактом.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42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об осуществлении закупки у единственного поставщика (подрядчика, исполнителя) информации 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 поставляемого товара.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39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42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об осуществлении закупки </w:t>
            </w:r>
            <w:r w:rsidRPr="00A93AB9">
              <w:rPr>
                <w:rFonts w:ascii="Times New Roman" w:hAnsi="Times New Roman" w:cs="Times New Roman"/>
                <w:sz w:val="24"/>
                <w:szCs w:val="24"/>
              </w:rPr>
              <w:t xml:space="preserve">у единственного поставщика (подрядчика, исполнителя) 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15 статьи 34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A9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контракте, заключенном</w:t>
            </w:r>
            <w:r w:rsidRPr="00047D58">
              <w:rPr>
                <w:rFonts w:ascii="Times New Roman" w:hAnsi="Times New Roman" w:cs="Times New Roman"/>
                <w:sz w:val="24"/>
                <w:szCs w:val="24"/>
              </w:rPr>
              <w:t xml:space="preserve"> с единстве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поставщиком на основании пункта 14 части 1 статьи</w:t>
            </w:r>
            <w:r w:rsidRPr="00047D58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44-ФЗ, требования к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контракта, установленные частями</w:t>
            </w:r>
            <w:r w:rsidRPr="00047D58">
              <w:rPr>
                <w:rFonts w:ascii="Times New Roman" w:hAnsi="Times New Roman" w:cs="Times New Roman"/>
                <w:sz w:val="24"/>
                <w:szCs w:val="24"/>
              </w:rPr>
              <w:t xml:space="preserve"> 2, 4, 5,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8 статьи</w:t>
            </w:r>
            <w:r w:rsidRPr="00047D58">
              <w:rPr>
                <w:rFonts w:ascii="Times New Roman" w:hAnsi="Times New Roman" w:cs="Times New Roman"/>
                <w:sz w:val="24"/>
                <w:szCs w:val="24"/>
              </w:rPr>
              <w:t xml:space="preserve"> 34 Федерального закона № 44-ФЗ.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270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части 15 статьи 95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270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контракте, заключенном</w:t>
            </w:r>
            <w:r w:rsidRPr="00047D58">
              <w:rPr>
                <w:rFonts w:ascii="Times New Roman" w:hAnsi="Times New Roman" w:cs="Times New Roman"/>
                <w:sz w:val="24"/>
                <w:szCs w:val="24"/>
              </w:rPr>
              <w:t xml:space="preserve"> с единстве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поставщиком на основании пункта 14 части 1 статьи</w:t>
            </w:r>
            <w:r w:rsidRPr="00047D58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44-ФЗ, требования </w:t>
            </w:r>
            <w:r w:rsidRPr="002705EC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действий заказчика в случаях, установленных Федеральным законом № 44-ФЗ для обязательного одностороннего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отказа от исполнения контракта.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39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 части 1 статьи 93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290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</w:t>
            </w:r>
            <w:r w:rsidRPr="002705E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 у единственного поставщика (подрядчика, исполнителя) 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5E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договора на оказание услуг по вывозу твердых коммунальных отходов, заключаемого с организацией, не являющейся региональным оператором.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14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49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DB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Неуказание в </w:t>
            </w:r>
            <w:r w:rsidRPr="001406DD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извещении о проведении открытого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установленной пунктом 6 статьи</w:t>
            </w:r>
            <w:r w:rsidRPr="001406DD">
              <w:rPr>
                <w:rFonts w:ascii="Times New Roman" w:hAnsi="Times New Roman" w:cs="Times New Roman"/>
                <w:sz w:val="24"/>
                <w:szCs w:val="24"/>
              </w:rPr>
              <w:t xml:space="preserve"> 42 Федерального закона № 44-ФЗ,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неустановление исчерпывающего перечня </w:t>
            </w:r>
            <w:r w:rsidRPr="001406DD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должны быть представлены</w:t>
            </w:r>
            <w:r w:rsidRPr="0014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в соответствии с пунктом</w:t>
            </w:r>
            <w:r w:rsidRPr="001406DD">
              <w:rPr>
                <w:rFonts w:ascii="Times New Roman" w:hAnsi="Times New Roman" w:cs="Times New Roman"/>
                <w:sz w:val="24"/>
                <w:szCs w:val="24"/>
              </w:rPr>
              <w:t xml:space="preserve"> 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1 статьи</w:t>
            </w:r>
            <w:r w:rsidRPr="001406DD">
              <w:rPr>
                <w:rFonts w:ascii="Times New Roman" w:hAnsi="Times New Roman" w:cs="Times New Roman"/>
                <w:sz w:val="24"/>
                <w:szCs w:val="24"/>
              </w:rPr>
              <w:t xml:space="preserve"> 31 Федерального закона № 44-ФЗ.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39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25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«б» пункта</w:t>
            </w:r>
            <w:r w:rsidRPr="003A376B">
              <w:rPr>
                <w:rFonts w:ascii="Times New Roman" w:hAnsi="Times New Roman" w:cs="Times New Roman"/>
                <w:sz w:val="24"/>
                <w:szCs w:val="24"/>
              </w:rPr>
              <w:t xml:space="preserve"> 6 Правил № 1088</w:t>
            </w:r>
          </w:p>
        </w:tc>
        <w:tc>
          <w:tcPr>
            <w:tcW w:w="6982" w:type="dxa"/>
          </w:tcPr>
          <w:p w:rsidR="00505B4F" w:rsidRPr="00A03075" w:rsidRDefault="00505B4F" w:rsidP="0003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Неутверждение </w:t>
            </w:r>
            <w:r w:rsidRPr="003A37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организатором совместного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  <w:r w:rsidRPr="003A376B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A376B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5 статьи 63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23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извещении о проведении электронного аукциона информации, предусмотренной пунктами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2, 6,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статьи 42 Федерального закона № 44-ФЗ.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84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 статьи 34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05B4F" w:rsidRDefault="00505B4F" w:rsidP="007B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оплаты поставленного товара.</w:t>
            </w:r>
          </w:p>
          <w:p w:rsidR="00505B4F" w:rsidRPr="00A03075" w:rsidRDefault="00505B4F" w:rsidP="0023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 30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5D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оплаты</w:t>
            </w:r>
            <w:r w:rsidRPr="00044353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30.11.2018.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Части 9 ,11 статьи 94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Неразмещение в реестре отчетов заказчиков в единой информационной системе в сфере закупок отчета об исполнении контракта.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Абзац 6 пункта 23 Порядка формирования информации № 136н</w:t>
            </w:r>
          </w:p>
        </w:tc>
        <w:tc>
          <w:tcPr>
            <w:tcW w:w="6982" w:type="dxa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Неуказание в реестре контрактов, заключенных заказчиками, кода и наименования статуса поставщика по закупкам, проводимым среди субъектов малого предпринимательства, социально ориентированных некоммерческих организаций.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 15 части 3 статьи 103 Федеральн</w:t>
            </w:r>
            <w:r w:rsidR="00D5498C">
              <w:rPr>
                <w:rFonts w:ascii="Times New Roman" w:hAnsi="Times New Roman" w:cs="Times New Roman"/>
                <w:sz w:val="24"/>
                <w:szCs w:val="24"/>
              </w:rPr>
              <w:t>ого закона № 44-ФЗ, подпункт «ж</w:t>
            </w:r>
            <w:bookmarkStart w:id="0" w:name="_GoBack"/>
            <w:bookmarkEnd w:id="0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(1)» пункта 2 Правил ведения реестра контрактов № 1084</w:t>
            </w:r>
          </w:p>
        </w:tc>
        <w:tc>
          <w:tcPr>
            <w:tcW w:w="6982" w:type="dxa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контрактов, заключенных заказчиками, информации о гарантийном сроке.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информации о заключении контракта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7E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направление информации об изменении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(пункт 8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7E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B4F" w:rsidRPr="00A03075" w:rsidTr="00505B4F">
        <w:tc>
          <w:tcPr>
            <w:tcW w:w="808" w:type="dxa"/>
          </w:tcPr>
          <w:p w:rsidR="00505B4F" w:rsidRPr="00A03075" w:rsidRDefault="00505B4F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4" w:type="dxa"/>
            <w:shd w:val="clear" w:color="auto" w:fill="auto"/>
          </w:tcPr>
          <w:p w:rsidR="00505B4F" w:rsidRPr="00A03075" w:rsidRDefault="00505B4F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505B4F" w:rsidRPr="00A03075" w:rsidRDefault="00505B4F" w:rsidP="0030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A03075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lastRenderedPageBreak/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A03075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8D6B4D" w:rsidRPr="00A03075" w:rsidRDefault="00F55D15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075">
        <w:rPr>
          <w:rFonts w:ascii="Times New Roman" w:hAnsi="Times New Roman" w:cs="Times New Roman"/>
          <w:sz w:val="24"/>
          <w:szCs w:val="24"/>
        </w:rPr>
        <w:t>2</w:t>
      </w:r>
      <w:r w:rsidR="006760BC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A03075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F60063" w:rsidRPr="00A03075" w:rsidRDefault="007E119E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075">
        <w:rPr>
          <w:rFonts w:ascii="Times New Roman" w:hAnsi="Times New Roman" w:cs="Times New Roman"/>
          <w:sz w:val="24"/>
          <w:szCs w:val="24"/>
        </w:rPr>
        <w:t>3</w:t>
      </w:r>
      <w:r w:rsidR="00F60063" w:rsidRPr="00A03075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–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F60063" w:rsidRPr="00A03075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услуг»;</w:t>
      </w:r>
    </w:p>
    <w:p w:rsidR="008476F0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8476F0" w:rsidRPr="00A03075">
        <w:rPr>
          <w:rFonts w:ascii="Times New Roman" w:hAnsi="Times New Roman" w:cs="Times New Roman"/>
          <w:sz w:val="24"/>
          <w:szCs w:val="24"/>
        </w:rPr>
        <w:t>План закупок на 2018-2020 годы - план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262E2D" w:rsidRPr="00A03075">
        <w:rPr>
          <w:rFonts w:ascii="Times New Roman" w:hAnsi="Times New Roman" w:cs="Times New Roman"/>
          <w:sz w:val="24"/>
          <w:szCs w:val="24"/>
        </w:rPr>
        <w:t>ановый период 2019 и 2020 годов;</w:t>
      </w:r>
    </w:p>
    <w:p w:rsidR="008A2AC5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76F0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787592" w:rsidRPr="00A03075">
        <w:rPr>
          <w:rFonts w:ascii="Times New Roman" w:hAnsi="Times New Roman" w:cs="Times New Roman"/>
          <w:sz w:val="24"/>
          <w:szCs w:val="24"/>
        </w:rPr>
        <w:t>План-график закупок на 2018 год - п</w:t>
      </w:r>
      <w:r w:rsidR="00510ED0" w:rsidRPr="00A03075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 w:rsidRPr="00A03075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F4F07" w:rsidRPr="00A03075">
        <w:rPr>
          <w:rFonts w:ascii="Times New Roman" w:hAnsi="Times New Roman" w:cs="Times New Roman"/>
          <w:sz w:val="24"/>
          <w:szCs w:val="24"/>
        </w:rPr>
        <w:t xml:space="preserve"> финансовый год;</w:t>
      </w:r>
    </w:p>
    <w:p w:rsidR="001F79E2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4F07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9F6976" w:rsidRPr="009F6976">
        <w:rPr>
          <w:rFonts w:ascii="Times New Roman" w:hAnsi="Times New Roman" w:cs="Times New Roman"/>
          <w:sz w:val="24"/>
          <w:szCs w:val="24"/>
        </w:rPr>
        <w:t>Правила № 1088</w:t>
      </w:r>
      <w:r w:rsidR="009F6976">
        <w:rPr>
          <w:rFonts w:ascii="Times New Roman" w:hAnsi="Times New Roman" w:cs="Times New Roman"/>
          <w:sz w:val="24"/>
          <w:szCs w:val="24"/>
        </w:rPr>
        <w:t xml:space="preserve"> </w:t>
      </w:r>
      <w:r w:rsidR="001F79E2">
        <w:rPr>
          <w:rFonts w:ascii="Times New Roman" w:hAnsi="Times New Roman" w:cs="Times New Roman"/>
          <w:sz w:val="24"/>
          <w:szCs w:val="24"/>
        </w:rPr>
        <w:t>–</w:t>
      </w:r>
      <w:r w:rsidR="009F6976">
        <w:rPr>
          <w:rFonts w:ascii="Times New Roman" w:hAnsi="Times New Roman" w:cs="Times New Roman"/>
          <w:sz w:val="24"/>
          <w:szCs w:val="24"/>
        </w:rPr>
        <w:t xml:space="preserve"> </w:t>
      </w:r>
      <w:r w:rsidR="001F79E2">
        <w:rPr>
          <w:rFonts w:ascii="Times New Roman" w:hAnsi="Times New Roman" w:cs="Times New Roman"/>
          <w:sz w:val="24"/>
          <w:szCs w:val="24"/>
        </w:rPr>
        <w:t>Правила</w:t>
      </w:r>
      <w:r w:rsidR="001F79E2" w:rsidRPr="001F79E2">
        <w:rPr>
          <w:rFonts w:ascii="Times New Roman" w:hAnsi="Times New Roman" w:cs="Times New Roman"/>
          <w:sz w:val="24"/>
          <w:szCs w:val="24"/>
        </w:rPr>
        <w:t xml:space="preserve"> </w:t>
      </w:r>
      <w:r w:rsidR="001F79E2" w:rsidRPr="009F6976">
        <w:rPr>
          <w:rFonts w:ascii="Times New Roman" w:hAnsi="Times New Roman" w:cs="Times New Roman"/>
          <w:sz w:val="24"/>
          <w:szCs w:val="24"/>
        </w:rPr>
        <w:t>проведения совместных конкурсов и аукционов</w:t>
      </w:r>
      <w:r w:rsidR="001F79E2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</w:t>
      </w:r>
      <w:r w:rsidR="001F79E2" w:rsidRPr="009F6976">
        <w:rPr>
          <w:rFonts w:ascii="Times New Roman" w:hAnsi="Times New Roman" w:cs="Times New Roman"/>
          <w:sz w:val="24"/>
          <w:szCs w:val="24"/>
        </w:rPr>
        <w:t>Правительства Российской Федерации от 28.11.2013 № 1088 «Об утверждении Правил проведения совместных конкурсов и аукционов»</w:t>
      </w:r>
      <w:r w:rsidR="001F79E2">
        <w:rPr>
          <w:rFonts w:ascii="Times New Roman" w:hAnsi="Times New Roman" w:cs="Times New Roman"/>
          <w:sz w:val="24"/>
          <w:szCs w:val="24"/>
        </w:rPr>
        <w:t>;</w:t>
      </w:r>
    </w:p>
    <w:p w:rsidR="00B05F10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 w:rsidR="009F6976">
        <w:rPr>
          <w:rFonts w:ascii="Times New Roman" w:hAnsi="Times New Roman" w:cs="Times New Roman"/>
          <w:sz w:val="24"/>
          <w:szCs w:val="24"/>
        </w:rPr>
        <w:t>актов, заключенных заказчиками»;</w:t>
      </w:r>
      <w:proofErr w:type="gramEnd"/>
    </w:p>
    <w:p w:rsidR="00B05F10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Положение о размещении отчета № 1093 - 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утвержденное 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</w:t>
      </w:r>
      <w:proofErr w:type="gramEnd"/>
      <w:r w:rsidR="00B05F10" w:rsidRPr="00A03075">
        <w:rPr>
          <w:rFonts w:ascii="Times New Roman" w:hAnsi="Times New Roman" w:cs="Times New Roman"/>
          <w:sz w:val="24"/>
          <w:szCs w:val="24"/>
        </w:rPr>
        <w:t>) о результатах отдельного этапа его исполнения»</w:t>
      </w:r>
      <w:r w:rsidR="00EC7A12" w:rsidRPr="00A03075">
        <w:rPr>
          <w:rFonts w:ascii="Times New Roman" w:hAnsi="Times New Roman" w:cs="Times New Roman"/>
          <w:sz w:val="24"/>
          <w:szCs w:val="24"/>
        </w:rPr>
        <w:t>;</w:t>
      </w:r>
    </w:p>
    <w:p w:rsidR="008B2588" w:rsidRDefault="009F6976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 № 1084</w:t>
      </w:r>
      <w:r w:rsidR="008B2588">
        <w:rPr>
          <w:rFonts w:ascii="Times New Roman" w:hAnsi="Times New Roman" w:cs="Times New Roman"/>
          <w:sz w:val="24"/>
          <w:szCs w:val="24"/>
        </w:rPr>
        <w:t xml:space="preserve"> -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контрактов, заключенных заказчиками</w:t>
      </w:r>
      <w:r w:rsidRPr="009F6976">
        <w:t xml:space="preserve"> </w:t>
      </w:r>
      <w:r w:rsidRPr="009F6976">
        <w:rPr>
          <w:rFonts w:ascii="Times New Roman" w:hAnsi="Times New Roman" w:cs="Times New Roman"/>
          <w:sz w:val="24"/>
          <w:szCs w:val="24"/>
        </w:rPr>
        <w:t>и реестра контрактов, содержащего сведения, составляющие государственную тайну</w:t>
      </w:r>
      <w:r w:rsidR="008B2588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B2588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258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DB065F">
        <w:rPr>
          <w:rFonts w:ascii="Times New Roman" w:hAnsi="Times New Roman" w:cs="Times New Roman"/>
          <w:sz w:val="24"/>
          <w:szCs w:val="24"/>
        </w:rPr>
        <w:t>.</w:t>
      </w:r>
    </w:p>
    <w:p w:rsidR="008F4F07" w:rsidRPr="00A03075" w:rsidRDefault="008F4F07" w:rsidP="00C22EB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F4F0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08B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4098"/>
    <w:rsid w:val="00126A12"/>
    <w:rsid w:val="00127464"/>
    <w:rsid w:val="00130DCE"/>
    <w:rsid w:val="0013682A"/>
    <w:rsid w:val="001406D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67B3"/>
    <w:rsid w:val="001F77CB"/>
    <w:rsid w:val="001F79E2"/>
    <w:rsid w:val="00200DAC"/>
    <w:rsid w:val="002015F1"/>
    <w:rsid w:val="0020306B"/>
    <w:rsid w:val="00203895"/>
    <w:rsid w:val="002053D2"/>
    <w:rsid w:val="0020555D"/>
    <w:rsid w:val="00205DC7"/>
    <w:rsid w:val="002132C8"/>
    <w:rsid w:val="00215DD3"/>
    <w:rsid w:val="002163EB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78A5"/>
    <w:rsid w:val="0024413E"/>
    <w:rsid w:val="00244531"/>
    <w:rsid w:val="00254505"/>
    <w:rsid w:val="0025601F"/>
    <w:rsid w:val="00256582"/>
    <w:rsid w:val="00257455"/>
    <w:rsid w:val="00262E2D"/>
    <w:rsid w:val="00264332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266"/>
    <w:rsid w:val="00296006"/>
    <w:rsid w:val="002975AF"/>
    <w:rsid w:val="002975F0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C0F"/>
    <w:rsid w:val="002C42A6"/>
    <w:rsid w:val="002C6639"/>
    <w:rsid w:val="002E1C62"/>
    <w:rsid w:val="002E2FB1"/>
    <w:rsid w:val="002E33D3"/>
    <w:rsid w:val="002E483C"/>
    <w:rsid w:val="002E6D5A"/>
    <w:rsid w:val="002E7006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FB7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4D22"/>
    <w:rsid w:val="00365EC6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3AFF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E030D"/>
    <w:rsid w:val="003E048D"/>
    <w:rsid w:val="003E16BA"/>
    <w:rsid w:val="003E71DF"/>
    <w:rsid w:val="003E78FA"/>
    <w:rsid w:val="003F0C28"/>
    <w:rsid w:val="003F468C"/>
    <w:rsid w:val="00403E23"/>
    <w:rsid w:val="0040446E"/>
    <w:rsid w:val="00404DD3"/>
    <w:rsid w:val="00406EA2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31C1"/>
    <w:rsid w:val="004A355C"/>
    <w:rsid w:val="004A37AE"/>
    <w:rsid w:val="004A4813"/>
    <w:rsid w:val="004A58AB"/>
    <w:rsid w:val="004A7539"/>
    <w:rsid w:val="004B03A5"/>
    <w:rsid w:val="004B0B05"/>
    <w:rsid w:val="004B3129"/>
    <w:rsid w:val="004B5A69"/>
    <w:rsid w:val="004B5C47"/>
    <w:rsid w:val="004C3CAA"/>
    <w:rsid w:val="004C42B2"/>
    <w:rsid w:val="004C5AD9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36B4"/>
    <w:rsid w:val="004F49D0"/>
    <w:rsid w:val="00500AAE"/>
    <w:rsid w:val="00501995"/>
    <w:rsid w:val="0050305F"/>
    <w:rsid w:val="00505B4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4188A"/>
    <w:rsid w:val="00542C8F"/>
    <w:rsid w:val="00542F18"/>
    <w:rsid w:val="00544DC8"/>
    <w:rsid w:val="00547C0F"/>
    <w:rsid w:val="00551298"/>
    <w:rsid w:val="005525E1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8B6"/>
    <w:rsid w:val="005D6EBE"/>
    <w:rsid w:val="005E7CE0"/>
    <w:rsid w:val="005F03E6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3792"/>
    <w:rsid w:val="006A4762"/>
    <w:rsid w:val="006A523F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49E1"/>
    <w:rsid w:val="007076DC"/>
    <w:rsid w:val="00711A41"/>
    <w:rsid w:val="0071333E"/>
    <w:rsid w:val="0071614C"/>
    <w:rsid w:val="00720E8B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4035"/>
    <w:rsid w:val="008A2AC5"/>
    <w:rsid w:val="008A38AC"/>
    <w:rsid w:val="008A4818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0661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5BFA"/>
    <w:rsid w:val="009301E2"/>
    <w:rsid w:val="00932CC4"/>
    <w:rsid w:val="009342FA"/>
    <w:rsid w:val="00935320"/>
    <w:rsid w:val="009354BF"/>
    <w:rsid w:val="009439B8"/>
    <w:rsid w:val="009521D9"/>
    <w:rsid w:val="00960362"/>
    <w:rsid w:val="00961FB7"/>
    <w:rsid w:val="00962BA7"/>
    <w:rsid w:val="00963554"/>
    <w:rsid w:val="009643F0"/>
    <w:rsid w:val="009652F4"/>
    <w:rsid w:val="00967B8A"/>
    <w:rsid w:val="00977EDA"/>
    <w:rsid w:val="009818D5"/>
    <w:rsid w:val="00986323"/>
    <w:rsid w:val="00995F00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A03075"/>
    <w:rsid w:val="00A10218"/>
    <w:rsid w:val="00A123D2"/>
    <w:rsid w:val="00A13538"/>
    <w:rsid w:val="00A14821"/>
    <w:rsid w:val="00A1561B"/>
    <w:rsid w:val="00A15A1C"/>
    <w:rsid w:val="00A21951"/>
    <w:rsid w:val="00A2579C"/>
    <w:rsid w:val="00A26398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AB1"/>
    <w:rsid w:val="00AA3B3C"/>
    <w:rsid w:val="00AA4FBF"/>
    <w:rsid w:val="00AA5688"/>
    <w:rsid w:val="00AB0680"/>
    <w:rsid w:val="00AB77B7"/>
    <w:rsid w:val="00AC06B6"/>
    <w:rsid w:val="00AC13D8"/>
    <w:rsid w:val="00AC3F47"/>
    <w:rsid w:val="00AC527F"/>
    <w:rsid w:val="00AC59D1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57E56"/>
    <w:rsid w:val="00B60153"/>
    <w:rsid w:val="00B61DE2"/>
    <w:rsid w:val="00B656A6"/>
    <w:rsid w:val="00B65D0F"/>
    <w:rsid w:val="00B72C77"/>
    <w:rsid w:val="00B7303E"/>
    <w:rsid w:val="00B76261"/>
    <w:rsid w:val="00B765AF"/>
    <w:rsid w:val="00B81FF3"/>
    <w:rsid w:val="00B84F15"/>
    <w:rsid w:val="00B87204"/>
    <w:rsid w:val="00B91D52"/>
    <w:rsid w:val="00B9565C"/>
    <w:rsid w:val="00B97792"/>
    <w:rsid w:val="00BA77A3"/>
    <w:rsid w:val="00BB44FC"/>
    <w:rsid w:val="00BB5062"/>
    <w:rsid w:val="00BB5771"/>
    <w:rsid w:val="00BB7C14"/>
    <w:rsid w:val="00BC4D15"/>
    <w:rsid w:val="00BC734E"/>
    <w:rsid w:val="00BD1099"/>
    <w:rsid w:val="00BD2EE6"/>
    <w:rsid w:val="00BD706B"/>
    <w:rsid w:val="00BE1067"/>
    <w:rsid w:val="00BE1DDD"/>
    <w:rsid w:val="00BE404E"/>
    <w:rsid w:val="00BE4A3F"/>
    <w:rsid w:val="00BE6DB9"/>
    <w:rsid w:val="00BE735C"/>
    <w:rsid w:val="00BE792E"/>
    <w:rsid w:val="00BF7564"/>
    <w:rsid w:val="00BF7CFD"/>
    <w:rsid w:val="00C0047B"/>
    <w:rsid w:val="00C0136B"/>
    <w:rsid w:val="00C03AF4"/>
    <w:rsid w:val="00C05A35"/>
    <w:rsid w:val="00C1318C"/>
    <w:rsid w:val="00C13FBA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431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68BE"/>
    <w:rsid w:val="00D4767C"/>
    <w:rsid w:val="00D47D8A"/>
    <w:rsid w:val="00D548DC"/>
    <w:rsid w:val="00D5498C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E3E"/>
    <w:rsid w:val="00DE5A00"/>
    <w:rsid w:val="00DE73C8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4169"/>
    <w:rsid w:val="00E46812"/>
    <w:rsid w:val="00E46AAE"/>
    <w:rsid w:val="00E5097D"/>
    <w:rsid w:val="00E519F7"/>
    <w:rsid w:val="00E527D2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25B4"/>
    <w:rsid w:val="00EA360D"/>
    <w:rsid w:val="00EA4FF6"/>
    <w:rsid w:val="00EA51E6"/>
    <w:rsid w:val="00EB1B27"/>
    <w:rsid w:val="00EB2C2D"/>
    <w:rsid w:val="00EB5CBD"/>
    <w:rsid w:val="00EB790E"/>
    <w:rsid w:val="00EB7F9B"/>
    <w:rsid w:val="00EC2E43"/>
    <w:rsid w:val="00EC3256"/>
    <w:rsid w:val="00EC3486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A1B"/>
    <w:rsid w:val="00F45B48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88A"/>
    <w:rsid w:val="00F67C65"/>
    <w:rsid w:val="00F67E6A"/>
    <w:rsid w:val="00F70DAF"/>
    <w:rsid w:val="00F81981"/>
    <w:rsid w:val="00F83AFB"/>
    <w:rsid w:val="00F843D3"/>
    <w:rsid w:val="00F9160D"/>
    <w:rsid w:val="00F93890"/>
    <w:rsid w:val="00F93BEE"/>
    <w:rsid w:val="00F94973"/>
    <w:rsid w:val="00F95DD6"/>
    <w:rsid w:val="00F97373"/>
    <w:rsid w:val="00F97F64"/>
    <w:rsid w:val="00FA21CA"/>
    <w:rsid w:val="00FA4B00"/>
    <w:rsid w:val="00FA7844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3AB8"/>
    <w:rsid w:val="00FD599B"/>
    <w:rsid w:val="00FD679B"/>
    <w:rsid w:val="00FE272D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</TotalTime>
  <Pages>4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287</cp:revision>
  <cp:lastPrinted>2018-12-04T13:27:00Z</cp:lastPrinted>
  <dcterms:created xsi:type="dcterms:W3CDTF">2017-08-31T06:24:00Z</dcterms:created>
  <dcterms:modified xsi:type="dcterms:W3CDTF">2018-12-05T05:42:00Z</dcterms:modified>
</cp:coreProperties>
</file>