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7" w:rsidRDefault="00034907" w:rsidP="000349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в транспорте!</w:t>
      </w:r>
    </w:p>
    <w:p w:rsidR="00034907" w:rsidRPr="00034907" w:rsidRDefault="00034907" w:rsidP="000349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07" w:rsidRPr="00034907" w:rsidRDefault="00034907" w:rsidP="00034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Общественный транспорт в последнее время становится частой мишенью для атак террористов, поэтому необходимо уделять постоянное внимание обеспечению личной безопасности.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Нельзя спать во время движения транспортного средства.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Обращайте внимание на всех подозрительных лиц и на подозрительные предметы, об их обнаружении сообщайте водителю, дежурным по станции или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полиции</w:t>
      </w:r>
      <w:r w:rsidRPr="00034907">
        <w:rPr>
          <w:rFonts w:ascii="Times New Roman" w:hAnsi="Times New Roman" w:cs="Times New Roman"/>
          <w:sz w:val="28"/>
          <w:szCs w:val="28"/>
        </w:rPr>
        <w:t>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Не стойте у края платформы, подходите к дверям после остановки состава и выхода пассажиров, старайтесь сесть в вагоны в центре состава, они обычно меньше страдают от аварии, чем передние или задние.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Если произошел взрыв или пожар, закройте рот и нос платком и ложитесь на пол вагона или салона, чтобы не задохнуться.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Одевайтесь нейтрально, неброско, избегайте военных цветов одежды и формы, большого количества украшений.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Не разговаривайте на политические темы, не читайте порнографических, политических или религиозных публикаций, чтобы не стать оправданной мишенью для террористов.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Не употребляйте алкоголь.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>В случае захвата транспортного средства выполняйте все указания террористов, не смотрите им прямо в глаза.</w:t>
      </w:r>
    </w:p>
    <w:p w:rsid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 xml:space="preserve">Если вы чувствуете, что штурм неизбежен, старайтесь держаться подальше от окон, ложитесь на пол и старайтесь не шевелиться до завершения операции. </w:t>
      </w:r>
    </w:p>
    <w:p w:rsidR="00034907" w:rsidRPr="00034907" w:rsidRDefault="00034907" w:rsidP="000349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07">
        <w:rPr>
          <w:rFonts w:ascii="Times New Roman" w:hAnsi="Times New Roman" w:cs="Times New Roman"/>
          <w:sz w:val="28"/>
          <w:szCs w:val="28"/>
        </w:rPr>
        <w:t xml:space="preserve">Ни в коем случае не подбирайте </w:t>
      </w:r>
      <w:r>
        <w:rPr>
          <w:rFonts w:ascii="Times New Roman" w:hAnsi="Times New Roman" w:cs="Times New Roman"/>
          <w:sz w:val="28"/>
          <w:szCs w:val="28"/>
        </w:rPr>
        <w:t xml:space="preserve">оружие, брошенное террористами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349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4907">
        <w:rPr>
          <w:rFonts w:ascii="Times New Roman" w:hAnsi="Times New Roman" w:cs="Times New Roman"/>
          <w:sz w:val="28"/>
          <w:szCs w:val="28"/>
        </w:rPr>
        <w:t>руппа захвата может принять вас за одного из них.</w:t>
      </w:r>
    </w:p>
    <w:p w:rsidR="00034907" w:rsidRDefault="00034907" w:rsidP="000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907" w:rsidRPr="00034907" w:rsidRDefault="00034907" w:rsidP="000349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0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</w:p>
    <w:p w:rsidR="00034907" w:rsidRPr="00034907" w:rsidRDefault="00034907" w:rsidP="000349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07">
        <w:rPr>
          <w:rFonts w:ascii="Times New Roman" w:hAnsi="Times New Roman" w:cs="Times New Roman"/>
          <w:b/>
          <w:sz w:val="28"/>
          <w:szCs w:val="28"/>
        </w:rPr>
        <w:t>ОМВД России по Можайскому району</w:t>
      </w:r>
    </w:p>
    <w:sectPr w:rsidR="00034907" w:rsidRPr="00034907" w:rsidSect="0018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D96"/>
    <w:multiLevelType w:val="multilevel"/>
    <w:tmpl w:val="B3D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907"/>
    <w:rsid w:val="00034907"/>
    <w:rsid w:val="0018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2015-06-03T06:35:00Z</dcterms:created>
  <dcterms:modified xsi:type="dcterms:W3CDTF">2015-06-03T06:45:00Z</dcterms:modified>
</cp:coreProperties>
</file>